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2ACC2" w14:textId="058B8762" w:rsidR="00507C0C" w:rsidRPr="00507C0C" w:rsidRDefault="002E3871" w:rsidP="00507C0C">
      <w:pPr>
        <w:pStyle w:val="berschrift1"/>
        <w:rPr>
          <w:noProof/>
          <w:lang w:eastAsia="de-DE"/>
        </w:rPr>
        <w:sectPr w:rsidR="00507C0C" w:rsidRPr="00507C0C" w:rsidSect="0032327B">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1418" w:bottom="1134" w:left="1985" w:header="567" w:footer="567" w:gutter="0"/>
          <w:cols w:space="708"/>
          <w:titlePg/>
          <w:docGrid w:linePitch="360"/>
        </w:sectPr>
      </w:pPr>
      <w:bookmarkStart w:id="0" w:name="_Toc412537190"/>
      <w:bookmarkStart w:id="1" w:name="_Toc417476321"/>
      <w:bookmarkStart w:id="2" w:name="_Toc278270013"/>
      <w:bookmarkStart w:id="3" w:name="_Ref278274002"/>
      <w:bookmarkStart w:id="4" w:name="_Ref278274502"/>
      <w:bookmarkStart w:id="5" w:name="_Ref278274804"/>
      <w:bookmarkStart w:id="6" w:name="_Ref278277217"/>
      <w:r>
        <w:rPr>
          <w:noProof/>
          <w:lang w:eastAsia="zh-CN"/>
        </w:rPr>
        <w:drawing>
          <wp:anchor distT="0" distB="0" distL="114300" distR="114300" simplePos="0" relativeHeight="251658240" behindDoc="1" locked="0" layoutInCell="1" allowOverlap="1" wp14:anchorId="13FEB47C" wp14:editId="0BBE9614">
            <wp:simplePos x="0" y="0"/>
            <wp:positionH relativeFrom="column">
              <wp:posOffset>-1329690</wp:posOffset>
            </wp:positionH>
            <wp:positionV relativeFrom="paragraph">
              <wp:posOffset>-824230</wp:posOffset>
            </wp:positionV>
            <wp:extent cx="7640744" cy="10805091"/>
            <wp:effectExtent l="0" t="0" r="508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heft_Titelseite.jpg"/>
                    <pic:cNvPicPr/>
                  </pic:nvPicPr>
                  <pic:blipFill>
                    <a:blip r:embed="rId15">
                      <a:extLst>
                        <a:ext uri="{28A0092B-C50C-407E-A947-70E740481C1C}">
                          <a14:useLocalDpi xmlns:a14="http://schemas.microsoft.com/office/drawing/2010/main" val="0"/>
                        </a:ext>
                      </a:extLst>
                    </a:blip>
                    <a:stretch>
                      <a:fillRect/>
                    </a:stretch>
                  </pic:blipFill>
                  <pic:spPr>
                    <a:xfrm>
                      <a:off x="0" y="0"/>
                      <a:ext cx="7640744" cy="1080509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bookmarkEnd w:id="1"/>
      <w:r w:rsidR="00840F7E">
        <w:rPr>
          <w:noProof/>
          <w:lang w:eastAsia="de-DE"/>
        </w:rPr>
        <w:t xml:space="preserve"> </w:t>
      </w:r>
    </w:p>
    <w:p w14:paraId="298A53C9" w14:textId="49901B27" w:rsidR="00507C0C" w:rsidRDefault="00507C0C" w:rsidP="00FE7E79">
      <w:pPr>
        <w:pStyle w:val="berschrift1"/>
        <w:ind w:firstLine="340"/>
      </w:pPr>
      <w:bookmarkStart w:id="7" w:name="_Ref280360762"/>
      <w:bookmarkStart w:id="8" w:name="_Toc280431105"/>
      <w:bookmarkStart w:id="9" w:name="_Toc417476322"/>
      <w:r>
        <w:lastRenderedPageBreak/>
        <w:t>Vorwort</w:t>
      </w:r>
      <w:bookmarkEnd w:id="7"/>
      <w:bookmarkEnd w:id="8"/>
      <w:bookmarkEnd w:id="9"/>
    </w:p>
    <w:p w14:paraId="3ABD2089" w14:textId="77777777" w:rsidR="00507C0C" w:rsidRPr="006F3D2C" w:rsidRDefault="00507C0C" w:rsidP="001E7296">
      <w:pPr>
        <w:pStyle w:val="bodytext"/>
      </w:pPr>
      <w:r w:rsidRPr="006F3D2C">
        <w:t xml:space="preserve">Eine frühzeitige und umfassende Entlassungsvorbereitung ist für eine erfolgreiche Wiedereingliederung von grundlegender Bedeutung. </w:t>
      </w:r>
      <w:r w:rsidRPr="006F3D2C">
        <w:br/>
        <w:t>Die Justizvollzugsanstalt unterstützt Sie dabei, die Zeit nach der Entlassung vorz</w:t>
      </w:r>
      <w:r w:rsidRPr="006F3D2C">
        <w:t>u</w:t>
      </w:r>
      <w:r w:rsidRPr="006F3D2C">
        <w:t xml:space="preserve">bereiten und die notwendigen Schritte in die Wege zu leiten. </w:t>
      </w:r>
    </w:p>
    <w:p w14:paraId="0495EB6F" w14:textId="77777777" w:rsidR="00507C0C" w:rsidRPr="006F3D2C" w:rsidRDefault="00507C0C" w:rsidP="001E7296">
      <w:pPr>
        <w:pStyle w:val="bodytext"/>
      </w:pPr>
      <w:r w:rsidRPr="006F3D2C">
        <w:t>Für eine erfolgreiche Wiedereingliederung ist zugleich vor allem Ihre aktive Mita</w:t>
      </w:r>
      <w:r w:rsidRPr="006F3D2C">
        <w:t>r</w:t>
      </w:r>
      <w:r w:rsidRPr="006F3D2C">
        <w:t xml:space="preserve">beit erforderlich. </w:t>
      </w:r>
    </w:p>
    <w:p w14:paraId="0675B5A1" w14:textId="77777777" w:rsidR="00507C0C" w:rsidRPr="006F3D2C" w:rsidRDefault="00507C0C" w:rsidP="00310A2E">
      <w:pPr>
        <w:pStyle w:val="bodytext"/>
      </w:pPr>
      <w:r w:rsidRPr="006F3D2C">
        <w:t xml:space="preserve">Um Ihnen dabei die Orientierung zu erleichtern, möchten wir mit der vorliegenden Informations-Broschüre Antworten auf die nach unserer Erfahrung grundlegenden Fragestellungen geben. </w:t>
      </w:r>
      <w:r w:rsidRPr="006F3D2C">
        <w:br/>
      </w:r>
    </w:p>
    <w:p w14:paraId="57E0B13F" w14:textId="77777777" w:rsidR="009D3B1A" w:rsidRDefault="00507C0C" w:rsidP="001E7296">
      <w:pPr>
        <w:pStyle w:val="bodytext"/>
      </w:pPr>
      <w:r w:rsidRPr="006F3D2C">
        <w:t>Die Justizvollzugsanstalt, die Sozialen Dienste der Justiz, die Freien Träger der Straffälligenhilfe im Lande Bremen sowie zahlreiche andere Institutionen beschre</w:t>
      </w:r>
      <w:r w:rsidRPr="006F3D2C">
        <w:t>i</w:t>
      </w:r>
      <w:r w:rsidRPr="006F3D2C">
        <w:t>ben ihre Tätigkeiten und weisen auf Hilfsangebote zu wichtigen Problemlagen hin. Themen wie Finanziellen Hilfen, Wohnung, Arbeit, Schulden und Sucht werden b</w:t>
      </w:r>
      <w:r w:rsidRPr="006F3D2C">
        <w:t>e</w:t>
      </w:r>
      <w:r w:rsidRPr="006F3D2C">
        <w:t xml:space="preserve">handelt. Es werden Ansprechpartner und Adressen, die Ihnen als Orientierung dienen können, benannt. </w:t>
      </w:r>
    </w:p>
    <w:p w14:paraId="6CC58CB8" w14:textId="61FCAD74" w:rsidR="00507C0C" w:rsidRPr="006F3D2C" w:rsidRDefault="00507C0C" w:rsidP="001E7296">
      <w:pPr>
        <w:pStyle w:val="bodytext"/>
      </w:pPr>
      <w:r w:rsidRPr="006F3D2C">
        <w:t>Wichtige Tipps, die Ihnen bei der Bewältigung der jetzt anstehenden Probleme he</w:t>
      </w:r>
      <w:r w:rsidRPr="006F3D2C">
        <w:t>l</w:t>
      </w:r>
      <w:r w:rsidRPr="006F3D2C">
        <w:t>fen sollen, runden die Broschüre ab.</w:t>
      </w:r>
      <w:r w:rsidRPr="006F3D2C">
        <w:br/>
      </w:r>
    </w:p>
    <w:p w14:paraId="71B467A0" w14:textId="0734748C" w:rsidR="00507C0C" w:rsidRPr="00351F52" w:rsidRDefault="00507C0C" w:rsidP="005831BF">
      <w:pPr>
        <w:pStyle w:val="bodytextblau"/>
      </w:pPr>
      <w:r w:rsidRPr="00351F52">
        <w:t>Wenn Sie Fragen haben, die in dieser Broschüre nicht umfassend genug beantwo</w:t>
      </w:r>
      <w:r w:rsidRPr="00351F52">
        <w:t>r</w:t>
      </w:r>
      <w:r w:rsidRPr="00351F52">
        <w:t>tet werden, wenden Sie sich bitte an Ihren Ansprechpartner in der Justizvollzugsanstalt sowie an die weiteren Fachdienste.</w:t>
      </w:r>
    </w:p>
    <w:p w14:paraId="30F85DD6" w14:textId="77777777" w:rsidR="00507C0C" w:rsidRDefault="00507C0C" w:rsidP="009851AD">
      <w:pPr>
        <w:pStyle w:val="berschrift1"/>
      </w:pPr>
    </w:p>
    <w:p w14:paraId="14952C52" w14:textId="77777777" w:rsidR="0032327B" w:rsidRDefault="0032327B" w:rsidP="00E032C2">
      <w:pPr>
        <w:pStyle w:val="berschrift1"/>
        <w:sectPr w:rsidR="0032327B" w:rsidSect="00E76B1D">
          <w:pgSz w:w="11906" w:h="16838"/>
          <w:pgMar w:top="1474" w:right="1418" w:bottom="1134" w:left="1985" w:header="454" w:footer="567" w:gutter="0"/>
          <w:pgNumType w:start="2"/>
          <w:cols w:space="708"/>
          <w:docGrid w:linePitch="360"/>
        </w:sectPr>
      </w:pPr>
      <w:bookmarkStart w:id="10" w:name="_Ref280360787"/>
      <w:bookmarkStart w:id="11" w:name="_Toc280431106"/>
    </w:p>
    <w:p w14:paraId="4334A632" w14:textId="77777777" w:rsidR="00800287" w:rsidRPr="00800287" w:rsidRDefault="008B29AE" w:rsidP="00E032C2">
      <w:pPr>
        <w:pStyle w:val="berschrift1"/>
      </w:pPr>
      <w:bookmarkStart w:id="12" w:name="_Ref280434632"/>
      <w:bookmarkStart w:id="13" w:name="_Toc417476323"/>
      <w:r>
        <w:lastRenderedPageBreak/>
        <w:t>I</w:t>
      </w:r>
      <w:r w:rsidRPr="008B29AE">
        <w:t>nhalt</w:t>
      </w:r>
      <w:bookmarkStart w:id="14" w:name="InhaltsverzeichnisLink"/>
      <w:bookmarkEnd w:id="2"/>
      <w:bookmarkEnd w:id="3"/>
      <w:bookmarkEnd w:id="4"/>
      <w:bookmarkEnd w:id="5"/>
      <w:bookmarkEnd w:id="6"/>
      <w:bookmarkEnd w:id="10"/>
      <w:bookmarkEnd w:id="11"/>
      <w:bookmarkEnd w:id="12"/>
      <w:bookmarkEnd w:id="13"/>
      <w:r w:rsidR="00E27760">
        <w:t xml:space="preserve"> </w:t>
      </w:r>
      <w:bookmarkEnd w:id="14"/>
    </w:p>
    <w:sdt>
      <w:sdtPr>
        <w:rPr>
          <w:rFonts w:asciiTheme="minorHAnsi" w:eastAsiaTheme="minorHAnsi" w:hAnsiTheme="minorHAnsi" w:cstheme="minorBidi"/>
          <w:b w:val="0"/>
          <w:bCs w:val="0"/>
          <w:color w:val="auto"/>
          <w:sz w:val="22"/>
          <w:szCs w:val="22"/>
          <w:lang w:eastAsia="en-US"/>
        </w:rPr>
        <w:id w:val="382906397"/>
        <w:docPartObj>
          <w:docPartGallery w:val="Table of Contents"/>
          <w:docPartUnique/>
        </w:docPartObj>
      </w:sdtPr>
      <w:sdtEndPr/>
      <w:sdtContent>
        <w:p w14:paraId="0C33DAC2" w14:textId="685A0F4D" w:rsidR="005B1D9C" w:rsidRDefault="00166E20" w:rsidP="00BF0F50">
          <w:pPr>
            <w:pStyle w:val="Inhaltsverzeichnisberschrift"/>
            <w:spacing w:before="0" w:line="240" w:lineRule="auto"/>
            <w:jc w:val="right"/>
            <w:rPr>
              <w:rFonts w:asciiTheme="minorHAnsi" w:eastAsiaTheme="minorEastAsia" w:hAnsiTheme="minorHAnsi" w:cstheme="minorBidi"/>
              <w:b w:val="0"/>
              <w:noProof/>
              <w:color w:val="auto"/>
              <w:sz w:val="22"/>
              <w:szCs w:val="22"/>
              <w:lang w:eastAsia="zh-CN"/>
            </w:rPr>
          </w:pPr>
          <w:r>
            <w:rPr>
              <w:rFonts w:cs="Arial"/>
              <w:bCs w:val="0"/>
              <w:color w:val="548DD4"/>
              <w:sz w:val="26"/>
              <w:szCs w:val="24"/>
            </w:rPr>
            <w:fldChar w:fldCharType="begin"/>
          </w:r>
          <w:r>
            <w:instrText xml:space="preserve"> TOC \o "1-3" \h \z \u </w:instrText>
          </w:r>
          <w:r>
            <w:rPr>
              <w:rFonts w:cs="Arial"/>
              <w:bCs w:val="0"/>
              <w:color w:val="548DD4"/>
              <w:sz w:val="26"/>
              <w:szCs w:val="24"/>
            </w:rPr>
            <w:fldChar w:fldCharType="separate"/>
          </w:r>
        </w:p>
        <w:p w14:paraId="3C5BF482"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22" w:history="1">
            <w:r w:rsidR="005B1D9C" w:rsidRPr="00E7154F">
              <w:rPr>
                <w:rStyle w:val="Hyperlink"/>
                <w:noProof/>
              </w:rPr>
              <w:t>Vorwort</w:t>
            </w:r>
            <w:r w:rsidR="005B1D9C">
              <w:rPr>
                <w:noProof/>
                <w:webHidden/>
              </w:rPr>
              <w:tab/>
            </w:r>
            <w:r w:rsidR="005B1D9C">
              <w:rPr>
                <w:noProof/>
                <w:webHidden/>
              </w:rPr>
              <w:fldChar w:fldCharType="begin"/>
            </w:r>
            <w:r w:rsidR="005B1D9C">
              <w:rPr>
                <w:noProof/>
                <w:webHidden/>
              </w:rPr>
              <w:instrText xml:space="preserve"> PAGEREF _Toc417476322 \h </w:instrText>
            </w:r>
            <w:r w:rsidR="005B1D9C">
              <w:rPr>
                <w:noProof/>
                <w:webHidden/>
              </w:rPr>
            </w:r>
            <w:r w:rsidR="005B1D9C">
              <w:rPr>
                <w:noProof/>
                <w:webHidden/>
              </w:rPr>
              <w:fldChar w:fldCharType="separate"/>
            </w:r>
            <w:r>
              <w:rPr>
                <w:noProof/>
                <w:webHidden/>
              </w:rPr>
              <w:t>2</w:t>
            </w:r>
            <w:r w:rsidR="005B1D9C">
              <w:rPr>
                <w:noProof/>
                <w:webHidden/>
              </w:rPr>
              <w:fldChar w:fldCharType="end"/>
            </w:r>
          </w:hyperlink>
        </w:p>
        <w:p w14:paraId="2EBFE343" w14:textId="16F41094"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23" w:history="1">
            <w:r w:rsidR="005B1D9C" w:rsidRPr="00E7154F">
              <w:rPr>
                <w:rStyle w:val="Hyperlink"/>
                <w:noProof/>
              </w:rPr>
              <w:t>Inhalt</w:t>
            </w:r>
            <w:r w:rsidR="005B1D9C">
              <w:rPr>
                <w:noProof/>
                <w:webHidden/>
              </w:rPr>
              <w:tab/>
            </w:r>
            <w:r w:rsidR="005B1D9C">
              <w:rPr>
                <w:noProof/>
                <w:webHidden/>
              </w:rPr>
              <w:fldChar w:fldCharType="begin"/>
            </w:r>
            <w:r w:rsidR="005B1D9C">
              <w:rPr>
                <w:noProof/>
                <w:webHidden/>
              </w:rPr>
              <w:instrText xml:space="preserve"> PAGEREF _Toc417476323 \h </w:instrText>
            </w:r>
            <w:r w:rsidR="005B1D9C">
              <w:rPr>
                <w:noProof/>
                <w:webHidden/>
              </w:rPr>
            </w:r>
            <w:r w:rsidR="005B1D9C">
              <w:rPr>
                <w:noProof/>
                <w:webHidden/>
              </w:rPr>
              <w:fldChar w:fldCharType="separate"/>
            </w:r>
            <w:r>
              <w:rPr>
                <w:noProof/>
                <w:webHidden/>
              </w:rPr>
              <w:t>3</w:t>
            </w:r>
            <w:r w:rsidR="005B1D9C">
              <w:rPr>
                <w:noProof/>
                <w:webHidden/>
              </w:rPr>
              <w:fldChar w:fldCharType="end"/>
            </w:r>
          </w:hyperlink>
        </w:p>
        <w:p w14:paraId="127E587C"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24" w:history="1">
            <w:r w:rsidR="005B1D9C" w:rsidRPr="00E7154F">
              <w:rPr>
                <w:rStyle w:val="Hyperlink"/>
                <w:noProof/>
              </w:rPr>
              <w:t>1. Einführung in den Leitfaden</w:t>
            </w:r>
            <w:r w:rsidR="005B1D9C">
              <w:rPr>
                <w:noProof/>
                <w:webHidden/>
              </w:rPr>
              <w:tab/>
            </w:r>
            <w:r w:rsidR="005B1D9C">
              <w:rPr>
                <w:noProof/>
                <w:webHidden/>
              </w:rPr>
              <w:fldChar w:fldCharType="begin"/>
            </w:r>
            <w:r w:rsidR="005B1D9C">
              <w:rPr>
                <w:noProof/>
                <w:webHidden/>
              </w:rPr>
              <w:instrText xml:space="preserve"> PAGEREF _Toc417476324 \h </w:instrText>
            </w:r>
            <w:r w:rsidR="005B1D9C">
              <w:rPr>
                <w:noProof/>
                <w:webHidden/>
              </w:rPr>
            </w:r>
            <w:r w:rsidR="005B1D9C">
              <w:rPr>
                <w:noProof/>
                <w:webHidden/>
              </w:rPr>
              <w:fldChar w:fldCharType="separate"/>
            </w:r>
            <w:r>
              <w:rPr>
                <w:noProof/>
                <w:webHidden/>
              </w:rPr>
              <w:t>5</w:t>
            </w:r>
            <w:r w:rsidR="005B1D9C">
              <w:rPr>
                <w:noProof/>
                <w:webHidden/>
              </w:rPr>
              <w:fldChar w:fldCharType="end"/>
            </w:r>
          </w:hyperlink>
        </w:p>
        <w:p w14:paraId="14154A0B"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25" w:history="1">
            <w:r w:rsidR="005B1D9C" w:rsidRPr="00E7154F">
              <w:rPr>
                <w:rStyle w:val="Hyperlink"/>
                <w:noProof/>
              </w:rPr>
              <w:t>2. Checkliste</w:t>
            </w:r>
            <w:r w:rsidR="005B1D9C">
              <w:rPr>
                <w:noProof/>
                <w:webHidden/>
              </w:rPr>
              <w:tab/>
            </w:r>
            <w:r w:rsidR="005B1D9C">
              <w:rPr>
                <w:noProof/>
                <w:webHidden/>
              </w:rPr>
              <w:fldChar w:fldCharType="begin"/>
            </w:r>
            <w:r w:rsidR="005B1D9C">
              <w:rPr>
                <w:noProof/>
                <w:webHidden/>
              </w:rPr>
              <w:instrText xml:space="preserve"> PAGEREF _Toc417476325 \h </w:instrText>
            </w:r>
            <w:r w:rsidR="005B1D9C">
              <w:rPr>
                <w:noProof/>
                <w:webHidden/>
              </w:rPr>
            </w:r>
            <w:r w:rsidR="005B1D9C">
              <w:rPr>
                <w:noProof/>
                <w:webHidden/>
              </w:rPr>
              <w:fldChar w:fldCharType="separate"/>
            </w:r>
            <w:r>
              <w:rPr>
                <w:noProof/>
                <w:webHidden/>
              </w:rPr>
              <w:t>6</w:t>
            </w:r>
            <w:r w:rsidR="005B1D9C">
              <w:rPr>
                <w:noProof/>
                <w:webHidden/>
              </w:rPr>
              <w:fldChar w:fldCharType="end"/>
            </w:r>
          </w:hyperlink>
        </w:p>
        <w:p w14:paraId="0FC635EE"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26" w:history="1">
            <w:r w:rsidR="005B1D9C" w:rsidRPr="00E7154F">
              <w:rPr>
                <w:rStyle w:val="Hyperlink"/>
                <w:noProof/>
              </w:rPr>
              <w:t>3. In der Justizvollzugsanstalt</w:t>
            </w:r>
            <w:r w:rsidR="005B1D9C">
              <w:rPr>
                <w:noProof/>
                <w:webHidden/>
              </w:rPr>
              <w:tab/>
            </w:r>
            <w:r w:rsidR="005B1D9C">
              <w:rPr>
                <w:noProof/>
                <w:webHidden/>
              </w:rPr>
              <w:fldChar w:fldCharType="begin"/>
            </w:r>
            <w:r w:rsidR="005B1D9C">
              <w:rPr>
                <w:noProof/>
                <w:webHidden/>
              </w:rPr>
              <w:instrText xml:space="preserve"> PAGEREF _Toc417476326 \h </w:instrText>
            </w:r>
            <w:r w:rsidR="005B1D9C">
              <w:rPr>
                <w:noProof/>
                <w:webHidden/>
              </w:rPr>
            </w:r>
            <w:r w:rsidR="005B1D9C">
              <w:rPr>
                <w:noProof/>
                <w:webHidden/>
              </w:rPr>
              <w:fldChar w:fldCharType="separate"/>
            </w:r>
            <w:r>
              <w:rPr>
                <w:noProof/>
                <w:webHidden/>
              </w:rPr>
              <w:t>8</w:t>
            </w:r>
            <w:r w:rsidR="005B1D9C">
              <w:rPr>
                <w:noProof/>
                <w:webHidden/>
              </w:rPr>
              <w:fldChar w:fldCharType="end"/>
            </w:r>
          </w:hyperlink>
        </w:p>
        <w:p w14:paraId="420FAC33" w14:textId="77777777" w:rsidR="005B1D9C" w:rsidRDefault="006E2021">
          <w:pPr>
            <w:pStyle w:val="Verzeichnis2"/>
            <w:rPr>
              <w:rFonts w:eastAsiaTheme="minorEastAsia" w:cstheme="minorBidi"/>
              <w:color w:val="auto"/>
              <w:szCs w:val="22"/>
              <w:lang w:eastAsia="zh-CN"/>
            </w:rPr>
          </w:pPr>
          <w:hyperlink w:anchor="_Toc417476327" w:history="1">
            <w:r w:rsidR="005B1D9C" w:rsidRPr="00E7154F">
              <w:rPr>
                <w:rStyle w:val="Hyperlink"/>
              </w:rPr>
              <w:t>3.1 In der Untersuchungshaft (U-Haft)</w:t>
            </w:r>
            <w:r w:rsidR="005B1D9C">
              <w:rPr>
                <w:webHidden/>
              </w:rPr>
              <w:tab/>
            </w:r>
            <w:r w:rsidR="005B1D9C">
              <w:rPr>
                <w:webHidden/>
              </w:rPr>
              <w:fldChar w:fldCharType="begin"/>
            </w:r>
            <w:r w:rsidR="005B1D9C">
              <w:rPr>
                <w:webHidden/>
              </w:rPr>
              <w:instrText xml:space="preserve"> PAGEREF _Toc417476327 \h </w:instrText>
            </w:r>
            <w:r w:rsidR="005B1D9C">
              <w:rPr>
                <w:webHidden/>
              </w:rPr>
            </w:r>
            <w:r w:rsidR="005B1D9C">
              <w:rPr>
                <w:webHidden/>
              </w:rPr>
              <w:fldChar w:fldCharType="separate"/>
            </w:r>
            <w:r>
              <w:rPr>
                <w:webHidden/>
              </w:rPr>
              <w:t>8</w:t>
            </w:r>
            <w:r w:rsidR="005B1D9C">
              <w:rPr>
                <w:webHidden/>
              </w:rPr>
              <w:fldChar w:fldCharType="end"/>
            </w:r>
          </w:hyperlink>
        </w:p>
        <w:p w14:paraId="6E4DF7F7" w14:textId="77777777" w:rsidR="005B1D9C" w:rsidRDefault="006E2021">
          <w:pPr>
            <w:pStyle w:val="Verzeichnis2"/>
            <w:rPr>
              <w:rFonts w:eastAsiaTheme="minorEastAsia" w:cstheme="minorBidi"/>
              <w:color w:val="auto"/>
              <w:szCs w:val="22"/>
              <w:lang w:eastAsia="zh-CN"/>
            </w:rPr>
          </w:pPr>
          <w:hyperlink w:anchor="_Toc417476328" w:history="1">
            <w:r w:rsidR="005B1D9C" w:rsidRPr="00E7154F">
              <w:rPr>
                <w:rStyle w:val="Hyperlink"/>
              </w:rPr>
              <w:t>3.2 In der Strafhaft: Aufnahme, Vollzugsplanung und Behandlungsmaßnahmen</w:t>
            </w:r>
            <w:r w:rsidR="005B1D9C">
              <w:rPr>
                <w:webHidden/>
              </w:rPr>
              <w:tab/>
            </w:r>
            <w:r w:rsidR="005B1D9C">
              <w:rPr>
                <w:webHidden/>
              </w:rPr>
              <w:fldChar w:fldCharType="begin"/>
            </w:r>
            <w:r w:rsidR="005B1D9C">
              <w:rPr>
                <w:webHidden/>
              </w:rPr>
              <w:instrText xml:space="preserve"> PAGEREF _Toc417476328 \h </w:instrText>
            </w:r>
            <w:r w:rsidR="005B1D9C">
              <w:rPr>
                <w:webHidden/>
              </w:rPr>
            </w:r>
            <w:r w:rsidR="005B1D9C">
              <w:rPr>
                <w:webHidden/>
              </w:rPr>
              <w:fldChar w:fldCharType="separate"/>
            </w:r>
            <w:r>
              <w:rPr>
                <w:webHidden/>
              </w:rPr>
              <w:t>8</w:t>
            </w:r>
            <w:r w:rsidR="005B1D9C">
              <w:rPr>
                <w:webHidden/>
              </w:rPr>
              <w:fldChar w:fldCharType="end"/>
            </w:r>
          </w:hyperlink>
        </w:p>
        <w:p w14:paraId="402EBDF6" w14:textId="77777777" w:rsidR="005B1D9C" w:rsidRDefault="006E2021">
          <w:pPr>
            <w:pStyle w:val="Verzeichnis2"/>
            <w:rPr>
              <w:rFonts w:eastAsiaTheme="minorEastAsia" w:cstheme="minorBidi"/>
              <w:color w:val="auto"/>
              <w:szCs w:val="22"/>
              <w:lang w:eastAsia="zh-CN"/>
            </w:rPr>
          </w:pPr>
          <w:hyperlink w:anchor="_Toc417476329" w:history="1">
            <w:r w:rsidR="005B1D9C" w:rsidRPr="00E7154F">
              <w:rPr>
                <w:rStyle w:val="Hyperlink"/>
              </w:rPr>
              <w:t>3.3 Gesundheitsvorsorge</w:t>
            </w:r>
            <w:r w:rsidR="005B1D9C">
              <w:rPr>
                <w:webHidden/>
              </w:rPr>
              <w:tab/>
            </w:r>
            <w:r w:rsidR="005B1D9C">
              <w:rPr>
                <w:webHidden/>
              </w:rPr>
              <w:fldChar w:fldCharType="begin"/>
            </w:r>
            <w:r w:rsidR="005B1D9C">
              <w:rPr>
                <w:webHidden/>
              </w:rPr>
              <w:instrText xml:space="preserve"> PAGEREF _Toc417476329 \h </w:instrText>
            </w:r>
            <w:r w:rsidR="005B1D9C">
              <w:rPr>
                <w:webHidden/>
              </w:rPr>
            </w:r>
            <w:r w:rsidR="005B1D9C">
              <w:rPr>
                <w:webHidden/>
              </w:rPr>
              <w:fldChar w:fldCharType="separate"/>
            </w:r>
            <w:r>
              <w:rPr>
                <w:webHidden/>
              </w:rPr>
              <w:t>9</w:t>
            </w:r>
            <w:r w:rsidR="005B1D9C">
              <w:rPr>
                <w:webHidden/>
              </w:rPr>
              <w:fldChar w:fldCharType="end"/>
            </w:r>
          </w:hyperlink>
        </w:p>
        <w:p w14:paraId="5C3A4A2D" w14:textId="77777777" w:rsidR="005B1D9C" w:rsidRDefault="006E2021">
          <w:pPr>
            <w:pStyle w:val="Verzeichnis2"/>
            <w:rPr>
              <w:rFonts w:eastAsiaTheme="minorEastAsia" w:cstheme="minorBidi"/>
              <w:color w:val="auto"/>
              <w:szCs w:val="22"/>
              <w:lang w:eastAsia="zh-CN"/>
            </w:rPr>
          </w:pPr>
          <w:hyperlink w:anchor="_Toc417476330" w:history="1">
            <w:r w:rsidR="005B1D9C" w:rsidRPr="00E7154F">
              <w:rPr>
                <w:rStyle w:val="Hyperlink"/>
              </w:rPr>
              <w:t>3.4 Suchterkrankungen und psychische Erkrankungen</w:t>
            </w:r>
            <w:r w:rsidR="005B1D9C">
              <w:rPr>
                <w:webHidden/>
              </w:rPr>
              <w:tab/>
            </w:r>
            <w:r w:rsidR="005B1D9C">
              <w:rPr>
                <w:webHidden/>
              </w:rPr>
              <w:fldChar w:fldCharType="begin"/>
            </w:r>
            <w:r w:rsidR="005B1D9C">
              <w:rPr>
                <w:webHidden/>
              </w:rPr>
              <w:instrText xml:space="preserve"> PAGEREF _Toc417476330 \h </w:instrText>
            </w:r>
            <w:r w:rsidR="005B1D9C">
              <w:rPr>
                <w:webHidden/>
              </w:rPr>
            </w:r>
            <w:r w:rsidR="005B1D9C">
              <w:rPr>
                <w:webHidden/>
              </w:rPr>
              <w:fldChar w:fldCharType="separate"/>
            </w:r>
            <w:r>
              <w:rPr>
                <w:webHidden/>
              </w:rPr>
              <w:t>9</w:t>
            </w:r>
            <w:r w:rsidR="005B1D9C">
              <w:rPr>
                <w:webHidden/>
              </w:rPr>
              <w:fldChar w:fldCharType="end"/>
            </w:r>
          </w:hyperlink>
        </w:p>
        <w:p w14:paraId="433C88F3"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31" w:history="1">
            <w:r w:rsidR="005B1D9C" w:rsidRPr="00E7154F">
              <w:rPr>
                <w:rStyle w:val="Hyperlink"/>
                <w:noProof/>
              </w:rPr>
              <w:t>4. Allgemeine Regeln während der Haft</w:t>
            </w:r>
            <w:r w:rsidR="005B1D9C">
              <w:rPr>
                <w:noProof/>
                <w:webHidden/>
              </w:rPr>
              <w:tab/>
            </w:r>
            <w:r w:rsidR="005B1D9C">
              <w:rPr>
                <w:noProof/>
                <w:webHidden/>
              </w:rPr>
              <w:fldChar w:fldCharType="begin"/>
            </w:r>
            <w:r w:rsidR="005B1D9C">
              <w:rPr>
                <w:noProof/>
                <w:webHidden/>
              </w:rPr>
              <w:instrText xml:space="preserve"> PAGEREF _Toc417476331 \h </w:instrText>
            </w:r>
            <w:r w:rsidR="005B1D9C">
              <w:rPr>
                <w:noProof/>
                <w:webHidden/>
              </w:rPr>
            </w:r>
            <w:r w:rsidR="005B1D9C">
              <w:rPr>
                <w:noProof/>
                <w:webHidden/>
              </w:rPr>
              <w:fldChar w:fldCharType="separate"/>
            </w:r>
            <w:r>
              <w:rPr>
                <w:noProof/>
                <w:webHidden/>
              </w:rPr>
              <w:t>11</w:t>
            </w:r>
            <w:r w:rsidR="005B1D9C">
              <w:rPr>
                <w:noProof/>
                <w:webHidden/>
              </w:rPr>
              <w:fldChar w:fldCharType="end"/>
            </w:r>
          </w:hyperlink>
        </w:p>
        <w:p w14:paraId="045E9BA3" w14:textId="77777777" w:rsidR="005B1D9C" w:rsidRDefault="006E2021">
          <w:pPr>
            <w:pStyle w:val="Verzeichnis2"/>
            <w:rPr>
              <w:rFonts w:eastAsiaTheme="minorEastAsia" w:cstheme="minorBidi"/>
              <w:color w:val="auto"/>
              <w:szCs w:val="22"/>
              <w:lang w:eastAsia="zh-CN"/>
            </w:rPr>
          </w:pPr>
          <w:hyperlink w:anchor="_Toc417476332" w:history="1">
            <w:r w:rsidR="005B1D9C" w:rsidRPr="00E7154F">
              <w:rPr>
                <w:rStyle w:val="Hyperlink"/>
              </w:rPr>
              <w:t>4.1 Besuchsregelungen in der JVA Bremen</w:t>
            </w:r>
            <w:r w:rsidR="005B1D9C">
              <w:rPr>
                <w:webHidden/>
              </w:rPr>
              <w:tab/>
            </w:r>
            <w:r w:rsidR="005B1D9C">
              <w:rPr>
                <w:webHidden/>
              </w:rPr>
              <w:fldChar w:fldCharType="begin"/>
            </w:r>
            <w:r w:rsidR="005B1D9C">
              <w:rPr>
                <w:webHidden/>
              </w:rPr>
              <w:instrText xml:space="preserve"> PAGEREF _Toc417476332 \h </w:instrText>
            </w:r>
            <w:r w:rsidR="005B1D9C">
              <w:rPr>
                <w:webHidden/>
              </w:rPr>
            </w:r>
            <w:r w:rsidR="005B1D9C">
              <w:rPr>
                <w:webHidden/>
              </w:rPr>
              <w:fldChar w:fldCharType="separate"/>
            </w:r>
            <w:r>
              <w:rPr>
                <w:webHidden/>
              </w:rPr>
              <w:t>11</w:t>
            </w:r>
            <w:r w:rsidR="005B1D9C">
              <w:rPr>
                <w:webHidden/>
              </w:rPr>
              <w:fldChar w:fldCharType="end"/>
            </w:r>
          </w:hyperlink>
        </w:p>
        <w:p w14:paraId="3C856906" w14:textId="77777777" w:rsidR="005B1D9C" w:rsidRDefault="006E2021">
          <w:pPr>
            <w:pStyle w:val="Verzeichnis2"/>
            <w:rPr>
              <w:rFonts w:eastAsiaTheme="minorEastAsia" w:cstheme="minorBidi"/>
              <w:color w:val="auto"/>
              <w:szCs w:val="22"/>
              <w:lang w:eastAsia="zh-CN"/>
            </w:rPr>
          </w:pPr>
          <w:hyperlink w:anchor="_Toc417476333" w:history="1">
            <w:r w:rsidR="005B1D9C" w:rsidRPr="00E7154F">
              <w:rPr>
                <w:rStyle w:val="Hyperlink"/>
              </w:rPr>
              <w:t>4.2 Pakete</w:t>
            </w:r>
            <w:r w:rsidR="005B1D9C">
              <w:rPr>
                <w:webHidden/>
              </w:rPr>
              <w:tab/>
            </w:r>
            <w:r w:rsidR="005B1D9C">
              <w:rPr>
                <w:webHidden/>
              </w:rPr>
              <w:fldChar w:fldCharType="begin"/>
            </w:r>
            <w:r w:rsidR="005B1D9C">
              <w:rPr>
                <w:webHidden/>
              </w:rPr>
              <w:instrText xml:space="preserve"> PAGEREF _Toc417476333 \h </w:instrText>
            </w:r>
            <w:r w:rsidR="005B1D9C">
              <w:rPr>
                <w:webHidden/>
              </w:rPr>
            </w:r>
            <w:r w:rsidR="005B1D9C">
              <w:rPr>
                <w:webHidden/>
              </w:rPr>
              <w:fldChar w:fldCharType="separate"/>
            </w:r>
            <w:r>
              <w:rPr>
                <w:webHidden/>
              </w:rPr>
              <w:t>14</w:t>
            </w:r>
            <w:r w:rsidR="005B1D9C">
              <w:rPr>
                <w:webHidden/>
              </w:rPr>
              <w:fldChar w:fldCharType="end"/>
            </w:r>
          </w:hyperlink>
        </w:p>
        <w:p w14:paraId="651AD67B" w14:textId="77777777" w:rsidR="005B1D9C" w:rsidRDefault="006E2021">
          <w:pPr>
            <w:pStyle w:val="Verzeichnis2"/>
            <w:rPr>
              <w:rFonts w:eastAsiaTheme="minorEastAsia" w:cstheme="minorBidi"/>
              <w:color w:val="auto"/>
              <w:szCs w:val="22"/>
              <w:lang w:eastAsia="zh-CN"/>
            </w:rPr>
          </w:pPr>
          <w:hyperlink w:anchor="_Toc417476334" w:history="1">
            <w:r w:rsidR="005B1D9C" w:rsidRPr="00E7154F">
              <w:rPr>
                <w:rStyle w:val="Hyperlink"/>
              </w:rPr>
              <w:t>4.3 Radio, Fernseher, Telefonieren</w:t>
            </w:r>
            <w:r w:rsidR="005B1D9C">
              <w:rPr>
                <w:webHidden/>
              </w:rPr>
              <w:tab/>
            </w:r>
            <w:r w:rsidR="005B1D9C">
              <w:rPr>
                <w:webHidden/>
              </w:rPr>
              <w:fldChar w:fldCharType="begin"/>
            </w:r>
            <w:r w:rsidR="005B1D9C">
              <w:rPr>
                <w:webHidden/>
              </w:rPr>
              <w:instrText xml:space="preserve"> PAGEREF _Toc417476334 \h </w:instrText>
            </w:r>
            <w:r w:rsidR="005B1D9C">
              <w:rPr>
                <w:webHidden/>
              </w:rPr>
            </w:r>
            <w:r w:rsidR="005B1D9C">
              <w:rPr>
                <w:webHidden/>
              </w:rPr>
              <w:fldChar w:fldCharType="separate"/>
            </w:r>
            <w:r>
              <w:rPr>
                <w:webHidden/>
              </w:rPr>
              <w:t>14</w:t>
            </w:r>
            <w:r w:rsidR="005B1D9C">
              <w:rPr>
                <w:webHidden/>
              </w:rPr>
              <w:fldChar w:fldCharType="end"/>
            </w:r>
          </w:hyperlink>
        </w:p>
        <w:p w14:paraId="51A31B94" w14:textId="77777777" w:rsidR="005B1D9C" w:rsidRDefault="006E2021">
          <w:pPr>
            <w:pStyle w:val="Verzeichnis2"/>
            <w:rPr>
              <w:rFonts w:eastAsiaTheme="minorEastAsia" w:cstheme="minorBidi"/>
              <w:color w:val="auto"/>
              <w:szCs w:val="22"/>
              <w:lang w:eastAsia="zh-CN"/>
            </w:rPr>
          </w:pPr>
          <w:hyperlink w:anchor="_Toc417476335" w:history="1">
            <w:r w:rsidR="005B1D9C" w:rsidRPr="00E7154F">
              <w:rPr>
                <w:rStyle w:val="Hyperlink"/>
              </w:rPr>
              <w:t>4.4 Internet, Handy</w:t>
            </w:r>
            <w:r w:rsidR="005B1D9C">
              <w:rPr>
                <w:webHidden/>
              </w:rPr>
              <w:tab/>
            </w:r>
            <w:r w:rsidR="005B1D9C">
              <w:rPr>
                <w:webHidden/>
              </w:rPr>
              <w:fldChar w:fldCharType="begin"/>
            </w:r>
            <w:r w:rsidR="005B1D9C">
              <w:rPr>
                <w:webHidden/>
              </w:rPr>
              <w:instrText xml:space="preserve"> PAGEREF _Toc417476335 \h </w:instrText>
            </w:r>
            <w:r w:rsidR="005B1D9C">
              <w:rPr>
                <w:webHidden/>
              </w:rPr>
            </w:r>
            <w:r w:rsidR="005B1D9C">
              <w:rPr>
                <w:webHidden/>
              </w:rPr>
              <w:fldChar w:fldCharType="separate"/>
            </w:r>
            <w:r>
              <w:rPr>
                <w:webHidden/>
              </w:rPr>
              <w:t>15</w:t>
            </w:r>
            <w:r w:rsidR="005B1D9C">
              <w:rPr>
                <w:webHidden/>
              </w:rPr>
              <w:fldChar w:fldCharType="end"/>
            </w:r>
          </w:hyperlink>
        </w:p>
        <w:p w14:paraId="7965D002"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36" w:history="1">
            <w:r w:rsidR="005B1D9C" w:rsidRPr="00E7154F">
              <w:rPr>
                <w:rStyle w:val="Hyperlink"/>
                <w:noProof/>
              </w:rPr>
              <w:t>5. Entlassungsvorbereitungen</w:t>
            </w:r>
            <w:r w:rsidR="005B1D9C">
              <w:rPr>
                <w:noProof/>
                <w:webHidden/>
              </w:rPr>
              <w:tab/>
            </w:r>
            <w:r w:rsidR="005B1D9C">
              <w:rPr>
                <w:noProof/>
                <w:webHidden/>
              </w:rPr>
              <w:fldChar w:fldCharType="begin"/>
            </w:r>
            <w:r w:rsidR="005B1D9C">
              <w:rPr>
                <w:noProof/>
                <w:webHidden/>
              </w:rPr>
              <w:instrText xml:space="preserve"> PAGEREF _Toc417476336 \h </w:instrText>
            </w:r>
            <w:r w:rsidR="005B1D9C">
              <w:rPr>
                <w:noProof/>
                <w:webHidden/>
              </w:rPr>
            </w:r>
            <w:r w:rsidR="005B1D9C">
              <w:rPr>
                <w:noProof/>
                <w:webHidden/>
              </w:rPr>
              <w:fldChar w:fldCharType="separate"/>
            </w:r>
            <w:r>
              <w:rPr>
                <w:noProof/>
                <w:webHidden/>
              </w:rPr>
              <w:t>16</w:t>
            </w:r>
            <w:r w:rsidR="005B1D9C">
              <w:rPr>
                <w:noProof/>
                <w:webHidden/>
              </w:rPr>
              <w:fldChar w:fldCharType="end"/>
            </w:r>
          </w:hyperlink>
        </w:p>
        <w:p w14:paraId="51E9D55C" w14:textId="77777777" w:rsidR="005B1D9C" w:rsidRDefault="006E2021">
          <w:pPr>
            <w:pStyle w:val="Verzeichnis2"/>
            <w:rPr>
              <w:rFonts w:eastAsiaTheme="minorEastAsia" w:cstheme="minorBidi"/>
              <w:color w:val="auto"/>
              <w:szCs w:val="22"/>
              <w:lang w:eastAsia="zh-CN"/>
            </w:rPr>
          </w:pPr>
          <w:hyperlink w:anchor="_Toc417476337" w:history="1">
            <w:r w:rsidR="005B1D9C" w:rsidRPr="00E7154F">
              <w:rPr>
                <w:rStyle w:val="Hyperlink"/>
              </w:rPr>
              <w:t>5.1 Allgemeines zur Haftentlassung</w:t>
            </w:r>
            <w:r w:rsidR="005B1D9C">
              <w:rPr>
                <w:webHidden/>
              </w:rPr>
              <w:tab/>
            </w:r>
            <w:r w:rsidR="005B1D9C">
              <w:rPr>
                <w:webHidden/>
              </w:rPr>
              <w:fldChar w:fldCharType="begin"/>
            </w:r>
            <w:r w:rsidR="005B1D9C">
              <w:rPr>
                <w:webHidden/>
              </w:rPr>
              <w:instrText xml:space="preserve"> PAGEREF _Toc417476337 \h </w:instrText>
            </w:r>
            <w:r w:rsidR="005B1D9C">
              <w:rPr>
                <w:webHidden/>
              </w:rPr>
            </w:r>
            <w:r w:rsidR="005B1D9C">
              <w:rPr>
                <w:webHidden/>
              </w:rPr>
              <w:fldChar w:fldCharType="separate"/>
            </w:r>
            <w:r>
              <w:rPr>
                <w:webHidden/>
              </w:rPr>
              <w:t>16</w:t>
            </w:r>
            <w:r w:rsidR="005B1D9C">
              <w:rPr>
                <w:webHidden/>
              </w:rPr>
              <w:fldChar w:fldCharType="end"/>
            </w:r>
          </w:hyperlink>
        </w:p>
        <w:p w14:paraId="12AB1533" w14:textId="77777777" w:rsidR="005B1D9C" w:rsidRDefault="006E2021">
          <w:pPr>
            <w:pStyle w:val="Verzeichnis2"/>
            <w:rPr>
              <w:rFonts w:eastAsiaTheme="minorEastAsia" w:cstheme="minorBidi"/>
              <w:color w:val="auto"/>
              <w:szCs w:val="22"/>
              <w:lang w:eastAsia="zh-CN"/>
            </w:rPr>
          </w:pPr>
          <w:hyperlink w:anchor="_Toc417476338" w:history="1">
            <w:r w:rsidR="005B1D9C" w:rsidRPr="00E7154F">
              <w:rPr>
                <w:rStyle w:val="Hyperlink"/>
              </w:rPr>
              <w:t>5.2 Lockerungen des Vollzuges</w:t>
            </w:r>
            <w:r w:rsidR="005B1D9C">
              <w:rPr>
                <w:webHidden/>
              </w:rPr>
              <w:tab/>
            </w:r>
            <w:r w:rsidR="005B1D9C">
              <w:rPr>
                <w:webHidden/>
              </w:rPr>
              <w:fldChar w:fldCharType="begin"/>
            </w:r>
            <w:r w:rsidR="005B1D9C">
              <w:rPr>
                <w:webHidden/>
              </w:rPr>
              <w:instrText xml:space="preserve"> PAGEREF _Toc417476338 \h </w:instrText>
            </w:r>
            <w:r w:rsidR="005B1D9C">
              <w:rPr>
                <w:webHidden/>
              </w:rPr>
            </w:r>
            <w:r w:rsidR="005B1D9C">
              <w:rPr>
                <w:webHidden/>
              </w:rPr>
              <w:fldChar w:fldCharType="separate"/>
            </w:r>
            <w:r>
              <w:rPr>
                <w:webHidden/>
              </w:rPr>
              <w:t>18</w:t>
            </w:r>
            <w:r w:rsidR="005B1D9C">
              <w:rPr>
                <w:webHidden/>
              </w:rPr>
              <w:fldChar w:fldCharType="end"/>
            </w:r>
          </w:hyperlink>
        </w:p>
        <w:p w14:paraId="4858F2C9" w14:textId="77777777" w:rsidR="005B1D9C" w:rsidRDefault="006E2021">
          <w:pPr>
            <w:pStyle w:val="Verzeichnis2"/>
            <w:rPr>
              <w:rFonts w:eastAsiaTheme="minorEastAsia" w:cstheme="minorBidi"/>
              <w:color w:val="auto"/>
              <w:szCs w:val="22"/>
              <w:lang w:eastAsia="zh-CN"/>
            </w:rPr>
          </w:pPr>
          <w:hyperlink w:anchor="_Toc417476339" w:history="1">
            <w:r w:rsidR="005B1D9C" w:rsidRPr="00E7154F">
              <w:rPr>
                <w:rStyle w:val="Hyperlink"/>
              </w:rPr>
              <w:t>5.3 Entlassungsplanung</w:t>
            </w:r>
            <w:r w:rsidR="005B1D9C">
              <w:rPr>
                <w:webHidden/>
              </w:rPr>
              <w:tab/>
            </w:r>
            <w:r w:rsidR="005B1D9C">
              <w:rPr>
                <w:webHidden/>
              </w:rPr>
              <w:fldChar w:fldCharType="begin"/>
            </w:r>
            <w:r w:rsidR="005B1D9C">
              <w:rPr>
                <w:webHidden/>
              </w:rPr>
              <w:instrText xml:space="preserve"> PAGEREF _Toc417476339 \h </w:instrText>
            </w:r>
            <w:r w:rsidR="005B1D9C">
              <w:rPr>
                <w:webHidden/>
              </w:rPr>
            </w:r>
            <w:r w:rsidR="005B1D9C">
              <w:rPr>
                <w:webHidden/>
              </w:rPr>
              <w:fldChar w:fldCharType="separate"/>
            </w:r>
            <w:r>
              <w:rPr>
                <w:webHidden/>
              </w:rPr>
              <w:t>19</w:t>
            </w:r>
            <w:r w:rsidR="005B1D9C">
              <w:rPr>
                <w:webHidden/>
              </w:rPr>
              <w:fldChar w:fldCharType="end"/>
            </w:r>
          </w:hyperlink>
        </w:p>
        <w:p w14:paraId="1766D7C6" w14:textId="77777777" w:rsidR="005B1D9C" w:rsidRDefault="006E2021">
          <w:pPr>
            <w:pStyle w:val="Verzeichnis2"/>
            <w:rPr>
              <w:rFonts w:eastAsiaTheme="minorEastAsia" w:cstheme="minorBidi"/>
              <w:color w:val="auto"/>
              <w:szCs w:val="22"/>
              <w:lang w:eastAsia="zh-CN"/>
            </w:rPr>
          </w:pPr>
          <w:hyperlink w:anchor="_Toc417476340" w:history="1">
            <w:r w:rsidR="005B1D9C" w:rsidRPr="00E7154F">
              <w:rPr>
                <w:rStyle w:val="Hyperlink"/>
              </w:rPr>
              <w:t>5.4 Der Entlassungsvorbereitungspool (EVB-Pool)</w:t>
            </w:r>
            <w:r w:rsidR="005B1D9C">
              <w:rPr>
                <w:webHidden/>
              </w:rPr>
              <w:tab/>
            </w:r>
            <w:r w:rsidR="005B1D9C">
              <w:rPr>
                <w:webHidden/>
              </w:rPr>
              <w:fldChar w:fldCharType="begin"/>
            </w:r>
            <w:r w:rsidR="005B1D9C">
              <w:rPr>
                <w:webHidden/>
              </w:rPr>
              <w:instrText xml:space="preserve"> PAGEREF _Toc417476340 \h </w:instrText>
            </w:r>
            <w:r w:rsidR="005B1D9C">
              <w:rPr>
                <w:webHidden/>
              </w:rPr>
            </w:r>
            <w:r w:rsidR="005B1D9C">
              <w:rPr>
                <w:webHidden/>
              </w:rPr>
              <w:fldChar w:fldCharType="separate"/>
            </w:r>
            <w:r>
              <w:rPr>
                <w:webHidden/>
              </w:rPr>
              <w:t>20</w:t>
            </w:r>
            <w:r w:rsidR="005B1D9C">
              <w:rPr>
                <w:webHidden/>
              </w:rPr>
              <w:fldChar w:fldCharType="end"/>
            </w:r>
          </w:hyperlink>
        </w:p>
        <w:p w14:paraId="5F7076BB" w14:textId="77777777" w:rsidR="005B1D9C" w:rsidRDefault="006E2021">
          <w:pPr>
            <w:pStyle w:val="Verzeichnis3"/>
            <w:tabs>
              <w:tab w:val="right" w:leader="dot" w:pos="8493"/>
            </w:tabs>
            <w:rPr>
              <w:rFonts w:eastAsiaTheme="minorEastAsia"/>
              <w:noProof/>
              <w:color w:val="auto"/>
              <w:lang w:eastAsia="zh-CN"/>
            </w:rPr>
          </w:pPr>
          <w:hyperlink w:anchor="_Toc417476341" w:history="1">
            <w:r w:rsidR="005B1D9C" w:rsidRPr="00E7154F">
              <w:rPr>
                <w:rStyle w:val="Hyperlink"/>
                <w:noProof/>
              </w:rPr>
              <w:t>5.4.1 Entlassungsvorbereitung Männer</w:t>
            </w:r>
            <w:r w:rsidR="005B1D9C">
              <w:rPr>
                <w:noProof/>
                <w:webHidden/>
              </w:rPr>
              <w:tab/>
            </w:r>
            <w:r w:rsidR="005B1D9C">
              <w:rPr>
                <w:noProof/>
                <w:webHidden/>
              </w:rPr>
              <w:fldChar w:fldCharType="begin"/>
            </w:r>
            <w:r w:rsidR="005B1D9C">
              <w:rPr>
                <w:noProof/>
                <w:webHidden/>
              </w:rPr>
              <w:instrText xml:space="preserve"> PAGEREF _Toc417476341 \h </w:instrText>
            </w:r>
            <w:r w:rsidR="005B1D9C">
              <w:rPr>
                <w:noProof/>
                <w:webHidden/>
              </w:rPr>
            </w:r>
            <w:r w:rsidR="005B1D9C">
              <w:rPr>
                <w:noProof/>
                <w:webHidden/>
              </w:rPr>
              <w:fldChar w:fldCharType="separate"/>
            </w:r>
            <w:r>
              <w:rPr>
                <w:noProof/>
                <w:webHidden/>
              </w:rPr>
              <w:t>20</w:t>
            </w:r>
            <w:r w:rsidR="005B1D9C">
              <w:rPr>
                <w:noProof/>
                <w:webHidden/>
              </w:rPr>
              <w:fldChar w:fldCharType="end"/>
            </w:r>
          </w:hyperlink>
        </w:p>
        <w:p w14:paraId="7887DFC9" w14:textId="77777777" w:rsidR="005B1D9C" w:rsidRDefault="006E2021">
          <w:pPr>
            <w:pStyle w:val="Verzeichnis3"/>
            <w:tabs>
              <w:tab w:val="right" w:leader="dot" w:pos="8493"/>
            </w:tabs>
            <w:rPr>
              <w:rFonts w:eastAsiaTheme="minorEastAsia"/>
              <w:noProof/>
              <w:color w:val="auto"/>
              <w:lang w:eastAsia="zh-CN"/>
            </w:rPr>
          </w:pPr>
          <w:hyperlink w:anchor="_Toc417476342" w:history="1">
            <w:r w:rsidR="005B1D9C" w:rsidRPr="00E7154F">
              <w:rPr>
                <w:rStyle w:val="Hyperlink"/>
                <w:noProof/>
              </w:rPr>
              <w:t>5.4.2 Entlassungsvorbereitung Männer: Bremerhaven</w:t>
            </w:r>
            <w:r w:rsidR="005B1D9C">
              <w:rPr>
                <w:noProof/>
                <w:webHidden/>
              </w:rPr>
              <w:tab/>
            </w:r>
            <w:r w:rsidR="005B1D9C">
              <w:rPr>
                <w:noProof/>
                <w:webHidden/>
              </w:rPr>
              <w:fldChar w:fldCharType="begin"/>
            </w:r>
            <w:r w:rsidR="005B1D9C">
              <w:rPr>
                <w:noProof/>
                <w:webHidden/>
              </w:rPr>
              <w:instrText xml:space="preserve"> PAGEREF _Toc417476342 \h </w:instrText>
            </w:r>
            <w:r w:rsidR="005B1D9C">
              <w:rPr>
                <w:noProof/>
                <w:webHidden/>
              </w:rPr>
            </w:r>
            <w:r w:rsidR="005B1D9C">
              <w:rPr>
                <w:noProof/>
                <w:webHidden/>
              </w:rPr>
              <w:fldChar w:fldCharType="separate"/>
            </w:r>
            <w:r>
              <w:rPr>
                <w:noProof/>
                <w:webHidden/>
              </w:rPr>
              <w:t>22</w:t>
            </w:r>
            <w:r w:rsidR="005B1D9C">
              <w:rPr>
                <w:noProof/>
                <w:webHidden/>
              </w:rPr>
              <w:fldChar w:fldCharType="end"/>
            </w:r>
          </w:hyperlink>
        </w:p>
        <w:p w14:paraId="0FA12BE4" w14:textId="77777777" w:rsidR="005B1D9C" w:rsidRDefault="006E2021">
          <w:pPr>
            <w:pStyle w:val="Verzeichnis3"/>
            <w:tabs>
              <w:tab w:val="right" w:leader="dot" w:pos="8493"/>
            </w:tabs>
            <w:rPr>
              <w:rFonts w:eastAsiaTheme="minorEastAsia"/>
              <w:noProof/>
              <w:color w:val="auto"/>
              <w:lang w:eastAsia="zh-CN"/>
            </w:rPr>
          </w:pPr>
          <w:hyperlink w:anchor="_Toc417476343" w:history="1">
            <w:r w:rsidR="005B1D9C" w:rsidRPr="00E7154F">
              <w:rPr>
                <w:rStyle w:val="Hyperlink"/>
                <w:noProof/>
              </w:rPr>
              <w:t>5.4.3 Entlassungsvorbereitung für Frauen</w:t>
            </w:r>
            <w:r w:rsidR="005B1D9C">
              <w:rPr>
                <w:noProof/>
                <w:webHidden/>
              </w:rPr>
              <w:tab/>
            </w:r>
            <w:r w:rsidR="005B1D9C">
              <w:rPr>
                <w:noProof/>
                <w:webHidden/>
              </w:rPr>
              <w:fldChar w:fldCharType="begin"/>
            </w:r>
            <w:r w:rsidR="005B1D9C">
              <w:rPr>
                <w:noProof/>
                <w:webHidden/>
              </w:rPr>
              <w:instrText xml:space="preserve"> PAGEREF _Toc417476343 \h </w:instrText>
            </w:r>
            <w:r w:rsidR="005B1D9C">
              <w:rPr>
                <w:noProof/>
                <w:webHidden/>
              </w:rPr>
            </w:r>
            <w:r w:rsidR="005B1D9C">
              <w:rPr>
                <w:noProof/>
                <w:webHidden/>
              </w:rPr>
              <w:fldChar w:fldCharType="separate"/>
            </w:r>
            <w:r>
              <w:rPr>
                <w:noProof/>
                <w:webHidden/>
              </w:rPr>
              <w:t>25</w:t>
            </w:r>
            <w:r w:rsidR="005B1D9C">
              <w:rPr>
                <w:noProof/>
                <w:webHidden/>
              </w:rPr>
              <w:fldChar w:fldCharType="end"/>
            </w:r>
          </w:hyperlink>
        </w:p>
        <w:p w14:paraId="351D85B2" w14:textId="77777777" w:rsidR="005B1D9C" w:rsidRDefault="006E2021">
          <w:pPr>
            <w:pStyle w:val="Verzeichnis2"/>
            <w:rPr>
              <w:rFonts w:eastAsiaTheme="minorEastAsia" w:cstheme="minorBidi"/>
              <w:color w:val="auto"/>
              <w:szCs w:val="22"/>
              <w:lang w:eastAsia="zh-CN"/>
            </w:rPr>
          </w:pPr>
          <w:hyperlink w:anchor="_Toc417476344" w:history="1">
            <w:r w:rsidR="005B1D9C" w:rsidRPr="00E7154F">
              <w:rPr>
                <w:rStyle w:val="Hyperlink"/>
              </w:rPr>
              <w:t>5.5 Sozialberatung</w:t>
            </w:r>
            <w:r w:rsidR="005B1D9C">
              <w:rPr>
                <w:webHidden/>
              </w:rPr>
              <w:tab/>
            </w:r>
            <w:r w:rsidR="005B1D9C">
              <w:rPr>
                <w:webHidden/>
              </w:rPr>
              <w:fldChar w:fldCharType="begin"/>
            </w:r>
            <w:r w:rsidR="005B1D9C">
              <w:rPr>
                <w:webHidden/>
              </w:rPr>
              <w:instrText xml:space="preserve"> PAGEREF _Toc417476344 \h </w:instrText>
            </w:r>
            <w:r w:rsidR="005B1D9C">
              <w:rPr>
                <w:webHidden/>
              </w:rPr>
            </w:r>
            <w:r w:rsidR="005B1D9C">
              <w:rPr>
                <w:webHidden/>
              </w:rPr>
              <w:fldChar w:fldCharType="separate"/>
            </w:r>
            <w:r>
              <w:rPr>
                <w:webHidden/>
              </w:rPr>
              <w:t>27</w:t>
            </w:r>
            <w:r w:rsidR="005B1D9C">
              <w:rPr>
                <w:webHidden/>
              </w:rPr>
              <w:fldChar w:fldCharType="end"/>
            </w:r>
          </w:hyperlink>
        </w:p>
        <w:p w14:paraId="489EDC86" w14:textId="77777777" w:rsidR="005B1D9C" w:rsidRDefault="006E2021">
          <w:pPr>
            <w:pStyle w:val="Verzeichnis3"/>
            <w:tabs>
              <w:tab w:val="right" w:leader="dot" w:pos="8493"/>
            </w:tabs>
            <w:rPr>
              <w:rFonts w:eastAsiaTheme="minorEastAsia"/>
              <w:noProof/>
              <w:color w:val="auto"/>
              <w:lang w:eastAsia="zh-CN"/>
            </w:rPr>
          </w:pPr>
          <w:hyperlink w:anchor="_Toc417476345" w:history="1">
            <w:r w:rsidR="005B1D9C" w:rsidRPr="00E7154F">
              <w:rPr>
                <w:rStyle w:val="Hyperlink"/>
                <w:noProof/>
              </w:rPr>
              <w:t>5.5.1 In Haft – Nach der Haft</w:t>
            </w:r>
            <w:r w:rsidR="005B1D9C">
              <w:rPr>
                <w:noProof/>
                <w:webHidden/>
              </w:rPr>
              <w:tab/>
            </w:r>
            <w:r w:rsidR="005B1D9C">
              <w:rPr>
                <w:noProof/>
                <w:webHidden/>
              </w:rPr>
              <w:fldChar w:fldCharType="begin"/>
            </w:r>
            <w:r w:rsidR="005B1D9C">
              <w:rPr>
                <w:noProof/>
                <w:webHidden/>
              </w:rPr>
              <w:instrText xml:space="preserve"> PAGEREF _Toc417476345 \h </w:instrText>
            </w:r>
            <w:r w:rsidR="005B1D9C">
              <w:rPr>
                <w:noProof/>
                <w:webHidden/>
              </w:rPr>
            </w:r>
            <w:r w:rsidR="005B1D9C">
              <w:rPr>
                <w:noProof/>
                <w:webHidden/>
              </w:rPr>
              <w:fldChar w:fldCharType="separate"/>
            </w:r>
            <w:r>
              <w:rPr>
                <w:noProof/>
                <w:webHidden/>
              </w:rPr>
              <w:t>27</w:t>
            </w:r>
            <w:r w:rsidR="005B1D9C">
              <w:rPr>
                <w:noProof/>
                <w:webHidden/>
              </w:rPr>
              <w:fldChar w:fldCharType="end"/>
            </w:r>
          </w:hyperlink>
        </w:p>
        <w:p w14:paraId="117ED8E0" w14:textId="77777777" w:rsidR="005B1D9C" w:rsidRDefault="006E2021">
          <w:pPr>
            <w:pStyle w:val="Verzeichnis3"/>
            <w:tabs>
              <w:tab w:val="right" w:leader="dot" w:pos="8493"/>
            </w:tabs>
            <w:rPr>
              <w:rFonts w:eastAsiaTheme="minorEastAsia"/>
              <w:noProof/>
              <w:color w:val="auto"/>
              <w:lang w:eastAsia="zh-CN"/>
            </w:rPr>
          </w:pPr>
          <w:hyperlink w:anchor="_Toc417476346" w:history="1">
            <w:r w:rsidR="005B1D9C" w:rsidRPr="00E7154F">
              <w:rPr>
                <w:rStyle w:val="Hyperlink"/>
                <w:noProof/>
              </w:rPr>
              <w:t>5.5.2 Jugendliche</w:t>
            </w:r>
            <w:r w:rsidR="005B1D9C">
              <w:rPr>
                <w:noProof/>
                <w:webHidden/>
              </w:rPr>
              <w:tab/>
            </w:r>
            <w:r w:rsidR="005B1D9C">
              <w:rPr>
                <w:noProof/>
                <w:webHidden/>
              </w:rPr>
              <w:fldChar w:fldCharType="begin"/>
            </w:r>
            <w:r w:rsidR="005B1D9C">
              <w:rPr>
                <w:noProof/>
                <w:webHidden/>
              </w:rPr>
              <w:instrText xml:space="preserve"> PAGEREF _Toc417476346 \h </w:instrText>
            </w:r>
            <w:r w:rsidR="005B1D9C">
              <w:rPr>
                <w:noProof/>
                <w:webHidden/>
              </w:rPr>
            </w:r>
            <w:r w:rsidR="005B1D9C">
              <w:rPr>
                <w:noProof/>
                <w:webHidden/>
              </w:rPr>
              <w:fldChar w:fldCharType="separate"/>
            </w:r>
            <w:r>
              <w:rPr>
                <w:noProof/>
                <w:webHidden/>
              </w:rPr>
              <w:t>29</w:t>
            </w:r>
            <w:r w:rsidR="005B1D9C">
              <w:rPr>
                <w:noProof/>
                <w:webHidden/>
              </w:rPr>
              <w:fldChar w:fldCharType="end"/>
            </w:r>
          </w:hyperlink>
        </w:p>
        <w:p w14:paraId="4A52B4D5" w14:textId="77777777" w:rsidR="005B1D9C" w:rsidRDefault="006E2021">
          <w:pPr>
            <w:pStyle w:val="Verzeichnis3"/>
            <w:tabs>
              <w:tab w:val="right" w:leader="dot" w:pos="8493"/>
            </w:tabs>
            <w:rPr>
              <w:rFonts w:eastAsiaTheme="minorEastAsia"/>
              <w:noProof/>
              <w:color w:val="auto"/>
              <w:lang w:eastAsia="zh-CN"/>
            </w:rPr>
          </w:pPr>
          <w:hyperlink w:anchor="_Toc417476347" w:history="1">
            <w:r w:rsidR="005B1D9C" w:rsidRPr="00E7154F">
              <w:rPr>
                <w:rStyle w:val="Hyperlink"/>
                <w:noProof/>
              </w:rPr>
              <w:t>5.5.3 EVB-Pool Suchtberatung Jugendvollzug</w:t>
            </w:r>
            <w:r w:rsidR="005B1D9C">
              <w:rPr>
                <w:noProof/>
                <w:webHidden/>
              </w:rPr>
              <w:tab/>
            </w:r>
            <w:r w:rsidR="005B1D9C">
              <w:rPr>
                <w:noProof/>
                <w:webHidden/>
              </w:rPr>
              <w:fldChar w:fldCharType="begin"/>
            </w:r>
            <w:r w:rsidR="005B1D9C">
              <w:rPr>
                <w:noProof/>
                <w:webHidden/>
              </w:rPr>
              <w:instrText xml:space="preserve"> PAGEREF _Toc417476347 \h </w:instrText>
            </w:r>
            <w:r w:rsidR="005B1D9C">
              <w:rPr>
                <w:noProof/>
                <w:webHidden/>
              </w:rPr>
            </w:r>
            <w:r w:rsidR="005B1D9C">
              <w:rPr>
                <w:noProof/>
                <w:webHidden/>
              </w:rPr>
              <w:fldChar w:fldCharType="separate"/>
            </w:r>
            <w:r>
              <w:rPr>
                <w:noProof/>
                <w:webHidden/>
              </w:rPr>
              <w:t>31</w:t>
            </w:r>
            <w:r w:rsidR="005B1D9C">
              <w:rPr>
                <w:noProof/>
                <w:webHidden/>
              </w:rPr>
              <w:fldChar w:fldCharType="end"/>
            </w:r>
          </w:hyperlink>
        </w:p>
        <w:p w14:paraId="61F036B4" w14:textId="77777777" w:rsidR="005B1D9C" w:rsidRDefault="006E2021">
          <w:pPr>
            <w:pStyle w:val="Verzeichnis3"/>
            <w:tabs>
              <w:tab w:val="right" w:leader="dot" w:pos="8493"/>
            </w:tabs>
            <w:rPr>
              <w:rFonts w:eastAsiaTheme="minorEastAsia"/>
              <w:noProof/>
              <w:color w:val="auto"/>
              <w:lang w:eastAsia="zh-CN"/>
            </w:rPr>
          </w:pPr>
          <w:hyperlink w:anchor="_Toc417476348" w:history="1">
            <w:r w:rsidR="005B1D9C" w:rsidRPr="00E7154F">
              <w:rPr>
                <w:rStyle w:val="Hyperlink"/>
                <w:noProof/>
              </w:rPr>
              <w:t>5.5.4 Ambulante Hilfen für Jugendliche: Hans Wendt-Stiftung</w:t>
            </w:r>
            <w:r w:rsidR="005B1D9C">
              <w:rPr>
                <w:noProof/>
                <w:webHidden/>
              </w:rPr>
              <w:tab/>
            </w:r>
            <w:r w:rsidR="005B1D9C">
              <w:rPr>
                <w:noProof/>
                <w:webHidden/>
              </w:rPr>
              <w:fldChar w:fldCharType="begin"/>
            </w:r>
            <w:r w:rsidR="005B1D9C">
              <w:rPr>
                <w:noProof/>
                <w:webHidden/>
              </w:rPr>
              <w:instrText xml:space="preserve"> PAGEREF _Toc417476348 \h </w:instrText>
            </w:r>
            <w:r w:rsidR="005B1D9C">
              <w:rPr>
                <w:noProof/>
                <w:webHidden/>
              </w:rPr>
            </w:r>
            <w:r w:rsidR="005B1D9C">
              <w:rPr>
                <w:noProof/>
                <w:webHidden/>
              </w:rPr>
              <w:fldChar w:fldCharType="separate"/>
            </w:r>
            <w:r>
              <w:rPr>
                <w:noProof/>
                <w:webHidden/>
              </w:rPr>
              <w:t>32</w:t>
            </w:r>
            <w:r w:rsidR="005B1D9C">
              <w:rPr>
                <w:noProof/>
                <w:webHidden/>
              </w:rPr>
              <w:fldChar w:fldCharType="end"/>
            </w:r>
          </w:hyperlink>
        </w:p>
        <w:p w14:paraId="576F83BC" w14:textId="77777777" w:rsidR="005B1D9C" w:rsidRDefault="006E2021">
          <w:pPr>
            <w:pStyle w:val="Verzeichnis2"/>
            <w:rPr>
              <w:rFonts w:eastAsiaTheme="minorEastAsia" w:cstheme="minorBidi"/>
              <w:color w:val="auto"/>
              <w:szCs w:val="22"/>
              <w:lang w:eastAsia="zh-CN"/>
            </w:rPr>
          </w:pPr>
          <w:hyperlink w:anchor="_Toc417476349" w:history="1">
            <w:r w:rsidR="005B1D9C" w:rsidRPr="00E7154F">
              <w:rPr>
                <w:rStyle w:val="Hyperlink"/>
              </w:rPr>
              <w:t>5.6 Besonderheiten bei ausländischen Gefangenen</w:t>
            </w:r>
            <w:r w:rsidR="005B1D9C">
              <w:rPr>
                <w:webHidden/>
              </w:rPr>
              <w:tab/>
            </w:r>
            <w:r w:rsidR="005B1D9C">
              <w:rPr>
                <w:webHidden/>
              </w:rPr>
              <w:fldChar w:fldCharType="begin"/>
            </w:r>
            <w:r w:rsidR="005B1D9C">
              <w:rPr>
                <w:webHidden/>
              </w:rPr>
              <w:instrText xml:space="preserve"> PAGEREF _Toc417476349 \h </w:instrText>
            </w:r>
            <w:r w:rsidR="005B1D9C">
              <w:rPr>
                <w:webHidden/>
              </w:rPr>
            </w:r>
            <w:r w:rsidR="005B1D9C">
              <w:rPr>
                <w:webHidden/>
              </w:rPr>
              <w:fldChar w:fldCharType="separate"/>
            </w:r>
            <w:r>
              <w:rPr>
                <w:webHidden/>
              </w:rPr>
              <w:t>33</w:t>
            </w:r>
            <w:r w:rsidR="005B1D9C">
              <w:rPr>
                <w:webHidden/>
              </w:rPr>
              <w:fldChar w:fldCharType="end"/>
            </w:r>
          </w:hyperlink>
        </w:p>
        <w:p w14:paraId="1B89CD8E" w14:textId="77777777" w:rsidR="00BF0F50" w:rsidRDefault="00BF0F50">
          <w:pPr>
            <w:pStyle w:val="Verzeichnis1"/>
            <w:rPr>
              <w:noProof/>
            </w:rPr>
          </w:pPr>
        </w:p>
        <w:p w14:paraId="6C1DB629"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50" w:history="1">
            <w:r w:rsidR="005B1D9C" w:rsidRPr="00E7154F">
              <w:rPr>
                <w:rStyle w:val="Hyperlink"/>
                <w:noProof/>
              </w:rPr>
              <w:t>6. Weitere Verfahren</w:t>
            </w:r>
            <w:r w:rsidR="005B1D9C">
              <w:rPr>
                <w:noProof/>
                <w:webHidden/>
              </w:rPr>
              <w:tab/>
            </w:r>
            <w:r w:rsidR="005B1D9C">
              <w:rPr>
                <w:noProof/>
                <w:webHidden/>
              </w:rPr>
              <w:fldChar w:fldCharType="begin"/>
            </w:r>
            <w:r w:rsidR="005B1D9C">
              <w:rPr>
                <w:noProof/>
                <w:webHidden/>
              </w:rPr>
              <w:instrText xml:space="preserve"> PAGEREF _Toc417476350 \h </w:instrText>
            </w:r>
            <w:r w:rsidR="005B1D9C">
              <w:rPr>
                <w:noProof/>
                <w:webHidden/>
              </w:rPr>
            </w:r>
            <w:r w:rsidR="005B1D9C">
              <w:rPr>
                <w:noProof/>
                <w:webHidden/>
              </w:rPr>
              <w:fldChar w:fldCharType="separate"/>
            </w:r>
            <w:r>
              <w:rPr>
                <w:noProof/>
                <w:webHidden/>
              </w:rPr>
              <w:t>34</w:t>
            </w:r>
            <w:r w:rsidR="005B1D9C">
              <w:rPr>
                <w:noProof/>
                <w:webHidden/>
              </w:rPr>
              <w:fldChar w:fldCharType="end"/>
            </w:r>
          </w:hyperlink>
        </w:p>
        <w:p w14:paraId="4AE22E31" w14:textId="77777777" w:rsidR="005B1D9C" w:rsidRDefault="006E2021">
          <w:pPr>
            <w:pStyle w:val="Verzeichnis2"/>
            <w:rPr>
              <w:rFonts w:eastAsiaTheme="minorEastAsia" w:cstheme="minorBidi"/>
              <w:color w:val="auto"/>
              <w:szCs w:val="22"/>
              <w:lang w:eastAsia="zh-CN"/>
            </w:rPr>
          </w:pPr>
          <w:hyperlink w:anchor="_Toc417476351" w:history="1">
            <w:r w:rsidR="005B1D9C" w:rsidRPr="00E7154F">
              <w:rPr>
                <w:rStyle w:val="Hyperlink"/>
              </w:rPr>
              <w:t>6.1 Therapie statt Strafe gemäß § 35 BtMG</w:t>
            </w:r>
            <w:r w:rsidR="005B1D9C">
              <w:rPr>
                <w:webHidden/>
              </w:rPr>
              <w:tab/>
            </w:r>
            <w:r w:rsidR="005B1D9C">
              <w:rPr>
                <w:webHidden/>
              </w:rPr>
              <w:fldChar w:fldCharType="begin"/>
            </w:r>
            <w:r w:rsidR="005B1D9C">
              <w:rPr>
                <w:webHidden/>
              </w:rPr>
              <w:instrText xml:space="preserve"> PAGEREF _Toc417476351 \h </w:instrText>
            </w:r>
            <w:r w:rsidR="005B1D9C">
              <w:rPr>
                <w:webHidden/>
              </w:rPr>
            </w:r>
            <w:r w:rsidR="005B1D9C">
              <w:rPr>
                <w:webHidden/>
              </w:rPr>
              <w:fldChar w:fldCharType="separate"/>
            </w:r>
            <w:r>
              <w:rPr>
                <w:webHidden/>
              </w:rPr>
              <w:t>34</w:t>
            </w:r>
            <w:r w:rsidR="005B1D9C">
              <w:rPr>
                <w:webHidden/>
              </w:rPr>
              <w:fldChar w:fldCharType="end"/>
            </w:r>
          </w:hyperlink>
        </w:p>
        <w:p w14:paraId="6212EBD6" w14:textId="77777777" w:rsidR="005B1D9C" w:rsidRDefault="006E2021">
          <w:pPr>
            <w:pStyle w:val="Verzeichnis2"/>
            <w:rPr>
              <w:rFonts w:eastAsiaTheme="minorEastAsia" w:cstheme="minorBidi"/>
              <w:color w:val="auto"/>
              <w:szCs w:val="22"/>
              <w:lang w:eastAsia="zh-CN"/>
            </w:rPr>
          </w:pPr>
          <w:hyperlink w:anchor="_Toc417476352" w:history="1">
            <w:r w:rsidR="005B1D9C" w:rsidRPr="00E7154F">
              <w:rPr>
                <w:rStyle w:val="Hyperlink"/>
              </w:rPr>
              <w:t>6.2 D</w:t>
            </w:r>
            <w:r w:rsidR="005B1D9C" w:rsidRPr="00E7154F">
              <w:rPr>
                <w:rStyle w:val="Hyperlink"/>
                <w:lang w:eastAsia="de-DE"/>
              </w:rPr>
              <w:t>ie Vermeidung einer Ersatzfreiheitsstrafe (EFS)</w:t>
            </w:r>
            <w:r w:rsidR="005B1D9C">
              <w:rPr>
                <w:webHidden/>
              </w:rPr>
              <w:tab/>
            </w:r>
            <w:r w:rsidR="005B1D9C">
              <w:rPr>
                <w:webHidden/>
              </w:rPr>
              <w:fldChar w:fldCharType="begin"/>
            </w:r>
            <w:r w:rsidR="005B1D9C">
              <w:rPr>
                <w:webHidden/>
              </w:rPr>
              <w:instrText xml:space="preserve"> PAGEREF _Toc417476352 \h </w:instrText>
            </w:r>
            <w:r w:rsidR="005B1D9C">
              <w:rPr>
                <w:webHidden/>
              </w:rPr>
            </w:r>
            <w:r w:rsidR="005B1D9C">
              <w:rPr>
                <w:webHidden/>
              </w:rPr>
              <w:fldChar w:fldCharType="separate"/>
            </w:r>
            <w:r>
              <w:rPr>
                <w:webHidden/>
              </w:rPr>
              <w:t>35</w:t>
            </w:r>
            <w:r w:rsidR="005B1D9C">
              <w:rPr>
                <w:webHidden/>
              </w:rPr>
              <w:fldChar w:fldCharType="end"/>
            </w:r>
          </w:hyperlink>
        </w:p>
        <w:p w14:paraId="0AEE4903" w14:textId="77777777" w:rsidR="005B1D9C" w:rsidRDefault="006E2021">
          <w:pPr>
            <w:pStyle w:val="Verzeichnis2"/>
            <w:rPr>
              <w:rFonts w:eastAsiaTheme="minorEastAsia" w:cstheme="minorBidi"/>
              <w:color w:val="auto"/>
              <w:szCs w:val="22"/>
              <w:lang w:eastAsia="zh-CN"/>
            </w:rPr>
          </w:pPr>
          <w:hyperlink w:anchor="_Toc417476353" w:history="1">
            <w:r w:rsidR="005B1D9C" w:rsidRPr="00E7154F">
              <w:rPr>
                <w:rStyle w:val="Hyperlink"/>
                <w:lang w:eastAsia="de-DE"/>
              </w:rPr>
              <w:t>6.3 Täter-Opfer-Ausgleich (TOA)</w:t>
            </w:r>
            <w:r w:rsidR="005B1D9C">
              <w:rPr>
                <w:webHidden/>
              </w:rPr>
              <w:tab/>
            </w:r>
            <w:r w:rsidR="005B1D9C">
              <w:rPr>
                <w:webHidden/>
              </w:rPr>
              <w:fldChar w:fldCharType="begin"/>
            </w:r>
            <w:r w:rsidR="005B1D9C">
              <w:rPr>
                <w:webHidden/>
              </w:rPr>
              <w:instrText xml:space="preserve"> PAGEREF _Toc417476353 \h </w:instrText>
            </w:r>
            <w:r w:rsidR="005B1D9C">
              <w:rPr>
                <w:webHidden/>
              </w:rPr>
            </w:r>
            <w:r w:rsidR="005B1D9C">
              <w:rPr>
                <w:webHidden/>
              </w:rPr>
              <w:fldChar w:fldCharType="separate"/>
            </w:r>
            <w:r>
              <w:rPr>
                <w:webHidden/>
              </w:rPr>
              <w:t>41</w:t>
            </w:r>
            <w:r w:rsidR="005B1D9C">
              <w:rPr>
                <w:webHidden/>
              </w:rPr>
              <w:fldChar w:fldCharType="end"/>
            </w:r>
          </w:hyperlink>
        </w:p>
        <w:p w14:paraId="7273AA84" w14:textId="77777777" w:rsidR="005B1D9C" w:rsidRDefault="006E2021">
          <w:pPr>
            <w:pStyle w:val="Verzeichnis2"/>
            <w:rPr>
              <w:rFonts w:eastAsiaTheme="minorEastAsia" w:cstheme="minorBidi"/>
              <w:color w:val="auto"/>
              <w:szCs w:val="22"/>
              <w:lang w:eastAsia="zh-CN"/>
            </w:rPr>
          </w:pPr>
          <w:hyperlink w:anchor="_Toc417476354" w:history="1">
            <w:r w:rsidR="005B1D9C" w:rsidRPr="00E7154F">
              <w:rPr>
                <w:rStyle w:val="Hyperlink"/>
              </w:rPr>
              <w:t>6.4 Rechtsberatung</w:t>
            </w:r>
            <w:r w:rsidR="005B1D9C">
              <w:rPr>
                <w:webHidden/>
              </w:rPr>
              <w:tab/>
            </w:r>
            <w:r w:rsidR="005B1D9C">
              <w:rPr>
                <w:webHidden/>
              </w:rPr>
              <w:fldChar w:fldCharType="begin"/>
            </w:r>
            <w:r w:rsidR="005B1D9C">
              <w:rPr>
                <w:webHidden/>
              </w:rPr>
              <w:instrText xml:space="preserve"> PAGEREF _Toc417476354 \h </w:instrText>
            </w:r>
            <w:r w:rsidR="005B1D9C">
              <w:rPr>
                <w:webHidden/>
              </w:rPr>
            </w:r>
            <w:r w:rsidR="005B1D9C">
              <w:rPr>
                <w:webHidden/>
              </w:rPr>
              <w:fldChar w:fldCharType="separate"/>
            </w:r>
            <w:r>
              <w:rPr>
                <w:webHidden/>
              </w:rPr>
              <w:t>43</w:t>
            </w:r>
            <w:r w:rsidR="005B1D9C">
              <w:rPr>
                <w:webHidden/>
              </w:rPr>
              <w:fldChar w:fldCharType="end"/>
            </w:r>
          </w:hyperlink>
        </w:p>
        <w:p w14:paraId="5A616D28"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55" w:history="1">
            <w:r w:rsidR="005B1D9C" w:rsidRPr="00E7154F">
              <w:rPr>
                <w:rStyle w:val="Hyperlink"/>
                <w:noProof/>
              </w:rPr>
              <w:t>7. Soziale Dienste der Justiz</w:t>
            </w:r>
            <w:r w:rsidR="005B1D9C">
              <w:rPr>
                <w:noProof/>
                <w:webHidden/>
              </w:rPr>
              <w:tab/>
            </w:r>
            <w:r w:rsidR="005B1D9C">
              <w:rPr>
                <w:noProof/>
                <w:webHidden/>
              </w:rPr>
              <w:fldChar w:fldCharType="begin"/>
            </w:r>
            <w:r w:rsidR="005B1D9C">
              <w:rPr>
                <w:noProof/>
                <w:webHidden/>
              </w:rPr>
              <w:instrText xml:space="preserve"> PAGEREF _Toc417476355 \h </w:instrText>
            </w:r>
            <w:r w:rsidR="005B1D9C">
              <w:rPr>
                <w:noProof/>
                <w:webHidden/>
              </w:rPr>
            </w:r>
            <w:r w:rsidR="005B1D9C">
              <w:rPr>
                <w:noProof/>
                <w:webHidden/>
              </w:rPr>
              <w:fldChar w:fldCharType="separate"/>
            </w:r>
            <w:r>
              <w:rPr>
                <w:noProof/>
                <w:webHidden/>
              </w:rPr>
              <w:t>45</w:t>
            </w:r>
            <w:r w:rsidR="005B1D9C">
              <w:rPr>
                <w:noProof/>
                <w:webHidden/>
              </w:rPr>
              <w:fldChar w:fldCharType="end"/>
            </w:r>
          </w:hyperlink>
        </w:p>
        <w:p w14:paraId="66A58440" w14:textId="77777777" w:rsidR="005B1D9C" w:rsidRDefault="006E2021">
          <w:pPr>
            <w:pStyle w:val="Verzeichnis2"/>
            <w:rPr>
              <w:rFonts w:eastAsiaTheme="minorEastAsia" w:cstheme="minorBidi"/>
              <w:color w:val="auto"/>
              <w:szCs w:val="22"/>
              <w:lang w:eastAsia="zh-CN"/>
            </w:rPr>
          </w:pPr>
          <w:hyperlink w:anchor="_Toc417476356" w:history="1">
            <w:r w:rsidR="005B1D9C" w:rsidRPr="00E7154F">
              <w:rPr>
                <w:rStyle w:val="Hyperlink"/>
              </w:rPr>
              <w:t>7.1 Gerichtshilfe</w:t>
            </w:r>
            <w:r w:rsidR="005B1D9C">
              <w:rPr>
                <w:webHidden/>
              </w:rPr>
              <w:tab/>
            </w:r>
            <w:r w:rsidR="005B1D9C">
              <w:rPr>
                <w:webHidden/>
              </w:rPr>
              <w:fldChar w:fldCharType="begin"/>
            </w:r>
            <w:r w:rsidR="005B1D9C">
              <w:rPr>
                <w:webHidden/>
              </w:rPr>
              <w:instrText xml:space="preserve"> PAGEREF _Toc417476356 \h </w:instrText>
            </w:r>
            <w:r w:rsidR="005B1D9C">
              <w:rPr>
                <w:webHidden/>
              </w:rPr>
            </w:r>
            <w:r w:rsidR="005B1D9C">
              <w:rPr>
                <w:webHidden/>
              </w:rPr>
              <w:fldChar w:fldCharType="separate"/>
            </w:r>
            <w:r>
              <w:rPr>
                <w:webHidden/>
              </w:rPr>
              <w:t>45</w:t>
            </w:r>
            <w:r w:rsidR="005B1D9C">
              <w:rPr>
                <w:webHidden/>
              </w:rPr>
              <w:fldChar w:fldCharType="end"/>
            </w:r>
          </w:hyperlink>
        </w:p>
        <w:p w14:paraId="76CF7A97" w14:textId="77777777" w:rsidR="005B1D9C" w:rsidRDefault="006E2021">
          <w:pPr>
            <w:pStyle w:val="Verzeichnis2"/>
            <w:rPr>
              <w:rFonts w:eastAsiaTheme="minorEastAsia" w:cstheme="minorBidi"/>
              <w:color w:val="auto"/>
              <w:szCs w:val="22"/>
              <w:lang w:eastAsia="zh-CN"/>
            </w:rPr>
          </w:pPr>
          <w:hyperlink w:anchor="_Toc417476357" w:history="1">
            <w:r w:rsidR="005B1D9C" w:rsidRPr="00E7154F">
              <w:rPr>
                <w:rStyle w:val="Hyperlink"/>
              </w:rPr>
              <w:t>7.2 Bewährungshilfe / Soziale Dienste der Justiz</w:t>
            </w:r>
            <w:r w:rsidR="005B1D9C">
              <w:rPr>
                <w:webHidden/>
              </w:rPr>
              <w:tab/>
            </w:r>
            <w:r w:rsidR="005B1D9C">
              <w:rPr>
                <w:webHidden/>
              </w:rPr>
              <w:fldChar w:fldCharType="begin"/>
            </w:r>
            <w:r w:rsidR="005B1D9C">
              <w:rPr>
                <w:webHidden/>
              </w:rPr>
              <w:instrText xml:space="preserve"> PAGEREF _Toc417476357 \h </w:instrText>
            </w:r>
            <w:r w:rsidR="005B1D9C">
              <w:rPr>
                <w:webHidden/>
              </w:rPr>
            </w:r>
            <w:r w:rsidR="005B1D9C">
              <w:rPr>
                <w:webHidden/>
              </w:rPr>
              <w:fldChar w:fldCharType="separate"/>
            </w:r>
            <w:r>
              <w:rPr>
                <w:webHidden/>
              </w:rPr>
              <w:t>46</w:t>
            </w:r>
            <w:r w:rsidR="005B1D9C">
              <w:rPr>
                <w:webHidden/>
              </w:rPr>
              <w:fldChar w:fldCharType="end"/>
            </w:r>
          </w:hyperlink>
        </w:p>
        <w:p w14:paraId="109EEFEA"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58" w:history="1">
            <w:r w:rsidR="005B1D9C" w:rsidRPr="00E7154F">
              <w:rPr>
                <w:rStyle w:val="Hyperlink"/>
                <w:noProof/>
              </w:rPr>
              <w:t>8. Nach der Haft / in Freiheit</w:t>
            </w:r>
            <w:r w:rsidR="005B1D9C">
              <w:rPr>
                <w:noProof/>
                <w:webHidden/>
              </w:rPr>
              <w:tab/>
            </w:r>
            <w:r w:rsidR="005B1D9C">
              <w:rPr>
                <w:noProof/>
                <w:webHidden/>
              </w:rPr>
              <w:fldChar w:fldCharType="begin"/>
            </w:r>
            <w:r w:rsidR="005B1D9C">
              <w:rPr>
                <w:noProof/>
                <w:webHidden/>
              </w:rPr>
              <w:instrText xml:space="preserve"> PAGEREF _Toc417476358 \h </w:instrText>
            </w:r>
            <w:r w:rsidR="005B1D9C">
              <w:rPr>
                <w:noProof/>
                <w:webHidden/>
              </w:rPr>
            </w:r>
            <w:r w:rsidR="005B1D9C">
              <w:rPr>
                <w:noProof/>
                <w:webHidden/>
              </w:rPr>
              <w:fldChar w:fldCharType="separate"/>
            </w:r>
            <w:r>
              <w:rPr>
                <w:noProof/>
                <w:webHidden/>
              </w:rPr>
              <w:t>48</w:t>
            </w:r>
            <w:r w:rsidR="005B1D9C">
              <w:rPr>
                <w:noProof/>
                <w:webHidden/>
              </w:rPr>
              <w:fldChar w:fldCharType="end"/>
            </w:r>
          </w:hyperlink>
        </w:p>
        <w:p w14:paraId="3C669DA1" w14:textId="77777777" w:rsidR="005B1D9C" w:rsidRDefault="006E2021">
          <w:pPr>
            <w:pStyle w:val="Verzeichnis2"/>
            <w:rPr>
              <w:rFonts w:eastAsiaTheme="minorEastAsia" w:cstheme="minorBidi"/>
              <w:color w:val="auto"/>
              <w:szCs w:val="22"/>
              <w:lang w:eastAsia="zh-CN"/>
            </w:rPr>
          </w:pPr>
          <w:hyperlink w:anchor="_Toc417476359" w:history="1">
            <w:r w:rsidR="005B1D9C" w:rsidRPr="00E7154F">
              <w:rPr>
                <w:rStyle w:val="Hyperlink"/>
              </w:rPr>
              <w:t>8.1 Arbeit und Arbeitssuche</w:t>
            </w:r>
            <w:r w:rsidR="005B1D9C">
              <w:rPr>
                <w:webHidden/>
              </w:rPr>
              <w:tab/>
            </w:r>
            <w:r w:rsidR="005B1D9C">
              <w:rPr>
                <w:webHidden/>
              </w:rPr>
              <w:fldChar w:fldCharType="begin"/>
            </w:r>
            <w:r w:rsidR="005B1D9C">
              <w:rPr>
                <w:webHidden/>
              </w:rPr>
              <w:instrText xml:space="preserve"> PAGEREF _Toc417476359 \h </w:instrText>
            </w:r>
            <w:r w:rsidR="005B1D9C">
              <w:rPr>
                <w:webHidden/>
              </w:rPr>
            </w:r>
            <w:r w:rsidR="005B1D9C">
              <w:rPr>
                <w:webHidden/>
              </w:rPr>
              <w:fldChar w:fldCharType="separate"/>
            </w:r>
            <w:r>
              <w:rPr>
                <w:webHidden/>
              </w:rPr>
              <w:t>48</w:t>
            </w:r>
            <w:r w:rsidR="005B1D9C">
              <w:rPr>
                <w:webHidden/>
              </w:rPr>
              <w:fldChar w:fldCharType="end"/>
            </w:r>
          </w:hyperlink>
        </w:p>
        <w:p w14:paraId="47B9F71D" w14:textId="77777777" w:rsidR="005B1D9C" w:rsidRDefault="006E2021">
          <w:pPr>
            <w:pStyle w:val="Verzeichnis2"/>
            <w:rPr>
              <w:rFonts w:eastAsiaTheme="minorEastAsia" w:cstheme="minorBidi"/>
              <w:color w:val="auto"/>
              <w:szCs w:val="22"/>
              <w:lang w:eastAsia="zh-CN"/>
            </w:rPr>
          </w:pPr>
          <w:hyperlink w:anchor="_Toc417476360" w:history="1">
            <w:r w:rsidR="005B1D9C" w:rsidRPr="00E7154F">
              <w:rPr>
                <w:rStyle w:val="Hyperlink"/>
              </w:rPr>
              <w:t>8.2 Finanzielle Hilfen</w:t>
            </w:r>
            <w:r w:rsidR="005B1D9C">
              <w:rPr>
                <w:webHidden/>
              </w:rPr>
              <w:tab/>
            </w:r>
            <w:r w:rsidR="005B1D9C">
              <w:rPr>
                <w:webHidden/>
              </w:rPr>
              <w:fldChar w:fldCharType="begin"/>
            </w:r>
            <w:r w:rsidR="005B1D9C">
              <w:rPr>
                <w:webHidden/>
              </w:rPr>
              <w:instrText xml:space="preserve"> PAGEREF _Toc417476360 \h </w:instrText>
            </w:r>
            <w:r w:rsidR="005B1D9C">
              <w:rPr>
                <w:webHidden/>
              </w:rPr>
            </w:r>
            <w:r w:rsidR="005B1D9C">
              <w:rPr>
                <w:webHidden/>
              </w:rPr>
              <w:fldChar w:fldCharType="separate"/>
            </w:r>
            <w:r>
              <w:rPr>
                <w:webHidden/>
              </w:rPr>
              <w:t>51</w:t>
            </w:r>
            <w:r w:rsidR="005B1D9C">
              <w:rPr>
                <w:webHidden/>
              </w:rPr>
              <w:fldChar w:fldCharType="end"/>
            </w:r>
          </w:hyperlink>
        </w:p>
        <w:p w14:paraId="4449F445" w14:textId="77777777" w:rsidR="005B1D9C" w:rsidRDefault="006E2021">
          <w:pPr>
            <w:pStyle w:val="Verzeichnis2"/>
            <w:rPr>
              <w:rFonts w:eastAsiaTheme="minorEastAsia" w:cstheme="minorBidi"/>
              <w:color w:val="auto"/>
              <w:szCs w:val="22"/>
              <w:lang w:eastAsia="zh-CN"/>
            </w:rPr>
          </w:pPr>
          <w:hyperlink w:anchor="_Toc417476361" w:history="1">
            <w:r w:rsidR="005B1D9C" w:rsidRPr="00E7154F">
              <w:rPr>
                <w:rStyle w:val="Hyperlink"/>
              </w:rPr>
              <w:t>8.3 Personalpapiere</w:t>
            </w:r>
            <w:r w:rsidR="005B1D9C">
              <w:rPr>
                <w:webHidden/>
              </w:rPr>
              <w:tab/>
            </w:r>
            <w:r w:rsidR="005B1D9C">
              <w:rPr>
                <w:webHidden/>
              </w:rPr>
              <w:fldChar w:fldCharType="begin"/>
            </w:r>
            <w:r w:rsidR="005B1D9C">
              <w:rPr>
                <w:webHidden/>
              </w:rPr>
              <w:instrText xml:space="preserve"> PAGEREF _Toc417476361 \h </w:instrText>
            </w:r>
            <w:r w:rsidR="005B1D9C">
              <w:rPr>
                <w:webHidden/>
              </w:rPr>
            </w:r>
            <w:r w:rsidR="005B1D9C">
              <w:rPr>
                <w:webHidden/>
              </w:rPr>
              <w:fldChar w:fldCharType="separate"/>
            </w:r>
            <w:r>
              <w:rPr>
                <w:webHidden/>
              </w:rPr>
              <w:t>54</w:t>
            </w:r>
            <w:r w:rsidR="005B1D9C">
              <w:rPr>
                <w:webHidden/>
              </w:rPr>
              <w:fldChar w:fldCharType="end"/>
            </w:r>
          </w:hyperlink>
        </w:p>
        <w:p w14:paraId="642CC1A6" w14:textId="77777777" w:rsidR="005B1D9C" w:rsidRDefault="006E2021">
          <w:pPr>
            <w:pStyle w:val="Verzeichnis2"/>
            <w:rPr>
              <w:rFonts w:eastAsiaTheme="minorEastAsia" w:cstheme="minorBidi"/>
              <w:color w:val="auto"/>
              <w:szCs w:val="22"/>
              <w:lang w:eastAsia="zh-CN"/>
            </w:rPr>
          </w:pPr>
          <w:hyperlink w:anchor="_Toc417476362" w:history="1">
            <w:r w:rsidR="005B1D9C" w:rsidRPr="00E7154F">
              <w:rPr>
                <w:rStyle w:val="Hyperlink"/>
              </w:rPr>
              <w:t>8.4 Gesundheitsvorsorge nach der Haft</w:t>
            </w:r>
            <w:r w:rsidR="005B1D9C">
              <w:rPr>
                <w:webHidden/>
              </w:rPr>
              <w:tab/>
            </w:r>
            <w:r w:rsidR="005B1D9C">
              <w:rPr>
                <w:webHidden/>
              </w:rPr>
              <w:fldChar w:fldCharType="begin"/>
            </w:r>
            <w:r w:rsidR="005B1D9C">
              <w:rPr>
                <w:webHidden/>
              </w:rPr>
              <w:instrText xml:space="preserve"> PAGEREF _Toc417476362 \h </w:instrText>
            </w:r>
            <w:r w:rsidR="005B1D9C">
              <w:rPr>
                <w:webHidden/>
              </w:rPr>
            </w:r>
            <w:r w:rsidR="005B1D9C">
              <w:rPr>
                <w:webHidden/>
              </w:rPr>
              <w:fldChar w:fldCharType="separate"/>
            </w:r>
            <w:r>
              <w:rPr>
                <w:webHidden/>
              </w:rPr>
              <w:t>55</w:t>
            </w:r>
            <w:r w:rsidR="005B1D9C">
              <w:rPr>
                <w:webHidden/>
              </w:rPr>
              <w:fldChar w:fldCharType="end"/>
            </w:r>
          </w:hyperlink>
        </w:p>
        <w:p w14:paraId="240DDB31" w14:textId="77777777" w:rsidR="005B1D9C" w:rsidRDefault="006E2021">
          <w:pPr>
            <w:pStyle w:val="Verzeichnis2"/>
            <w:rPr>
              <w:rFonts w:eastAsiaTheme="minorEastAsia" w:cstheme="minorBidi"/>
              <w:color w:val="auto"/>
              <w:szCs w:val="22"/>
              <w:lang w:eastAsia="zh-CN"/>
            </w:rPr>
          </w:pPr>
          <w:hyperlink w:anchor="_Toc417476363" w:history="1">
            <w:r w:rsidR="005B1D9C" w:rsidRPr="00E7154F">
              <w:rPr>
                <w:rStyle w:val="Hyperlink"/>
                <w:lang w:eastAsia="de-DE"/>
              </w:rPr>
              <w:t>8.5 Hilfen im Alltag</w:t>
            </w:r>
            <w:r w:rsidR="005B1D9C">
              <w:rPr>
                <w:webHidden/>
              </w:rPr>
              <w:tab/>
            </w:r>
            <w:r w:rsidR="005B1D9C">
              <w:rPr>
                <w:webHidden/>
              </w:rPr>
              <w:fldChar w:fldCharType="begin"/>
            </w:r>
            <w:r w:rsidR="005B1D9C">
              <w:rPr>
                <w:webHidden/>
              </w:rPr>
              <w:instrText xml:space="preserve"> PAGEREF _Toc417476363 \h </w:instrText>
            </w:r>
            <w:r w:rsidR="005B1D9C">
              <w:rPr>
                <w:webHidden/>
              </w:rPr>
            </w:r>
            <w:r w:rsidR="005B1D9C">
              <w:rPr>
                <w:webHidden/>
              </w:rPr>
              <w:fldChar w:fldCharType="separate"/>
            </w:r>
            <w:r>
              <w:rPr>
                <w:webHidden/>
              </w:rPr>
              <w:t>57</w:t>
            </w:r>
            <w:r w:rsidR="005B1D9C">
              <w:rPr>
                <w:webHidden/>
              </w:rPr>
              <w:fldChar w:fldCharType="end"/>
            </w:r>
          </w:hyperlink>
        </w:p>
        <w:p w14:paraId="429EB121" w14:textId="77777777" w:rsidR="005B1D9C" w:rsidRDefault="006E2021">
          <w:pPr>
            <w:pStyle w:val="Verzeichnis3"/>
            <w:tabs>
              <w:tab w:val="right" w:leader="dot" w:pos="8493"/>
            </w:tabs>
            <w:rPr>
              <w:rFonts w:eastAsiaTheme="minorEastAsia"/>
              <w:noProof/>
              <w:color w:val="auto"/>
              <w:lang w:eastAsia="zh-CN"/>
            </w:rPr>
          </w:pPr>
          <w:hyperlink w:anchor="_Toc417476364" w:history="1">
            <w:r w:rsidR="005B1D9C" w:rsidRPr="00E7154F">
              <w:rPr>
                <w:rStyle w:val="Hyperlink"/>
                <w:noProof/>
              </w:rPr>
              <w:t>8.5.2 Weitere Angebote und Anlaufstellen für Notlagen</w:t>
            </w:r>
            <w:r w:rsidR="005B1D9C">
              <w:rPr>
                <w:noProof/>
                <w:webHidden/>
              </w:rPr>
              <w:tab/>
            </w:r>
            <w:r w:rsidR="005B1D9C">
              <w:rPr>
                <w:noProof/>
                <w:webHidden/>
              </w:rPr>
              <w:fldChar w:fldCharType="begin"/>
            </w:r>
            <w:r w:rsidR="005B1D9C">
              <w:rPr>
                <w:noProof/>
                <w:webHidden/>
              </w:rPr>
              <w:instrText xml:space="preserve"> PAGEREF _Toc417476364 \h </w:instrText>
            </w:r>
            <w:r w:rsidR="005B1D9C">
              <w:rPr>
                <w:noProof/>
                <w:webHidden/>
              </w:rPr>
            </w:r>
            <w:r w:rsidR="005B1D9C">
              <w:rPr>
                <w:noProof/>
                <w:webHidden/>
              </w:rPr>
              <w:fldChar w:fldCharType="separate"/>
            </w:r>
            <w:r>
              <w:rPr>
                <w:noProof/>
                <w:webHidden/>
              </w:rPr>
              <w:t>58</w:t>
            </w:r>
            <w:r w:rsidR="005B1D9C">
              <w:rPr>
                <w:noProof/>
                <w:webHidden/>
              </w:rPr>
              <w:fldChar w:fldCharType="end"/>
            </w:r>
          </w:hyperlink>
        </w:p>
        <w:p w14:paraId="5CFE2005" w14:textId="77777777" w:rsidR="005B1D9C" w:rsidRDefault="006E2021">
          <w:pPr>
            <w:pStyle w:val="Verzeichnis3"/>
            <w:tabs>
              <w:tab w:val="right" w:leader="dot" w:pos="8493"/>
            </w:tabs>
            <w:rPr>
              <w:rFonts w:eastAsiaTheme="minorEastAsia"/>
              <w:noProof/>
              <w:color w:val="auto"/>
              <w:lang w:eastAsia="zh-CN"/>
            </w:rPr>
          </w:pPr>
          <w:hyperlink w:anchor="_Toc417476365" w:history="1">
            <w:r w:rsidR="005B1D9C" w:rsidRPr="00E7154F">
              <w:rPr>
                <w:rStyle w:val="Hyperlink"/>
                <w:noProof/>
              </w:rPr>
              <w:t>8.5.3 Hilfe bei häuslicher Gewalt</w:t>
            </w:r>
            <w:r w:rsidR="005B1D9C">
              <w:rPr>
                <w:noProof/>
                <w:webHidden/>
              </w:rPr>
              <w:tab/>
            </w:r>
            <w:r w:rsidR="005B1D9C">
              <w:rPr>
                <w:noProof/>
                <w:webHidden/>
              </w:rPr>
              <w:fldChar w:fldCharType="begin"/>
            </w:r>
            <w:r w:rsidR="005B1D9C">
              <w:rPr>
                <w:noProof/>
                <w:webHidden/>
              </w:rPr>
              <w:instrText xml:space="preserve"> PAGEREF _Toc417476365 \h </w:instrText>
            </w:r>
            <w:r w:rsidR="005B1D9C">
              <w:rPr>
                <w:noProof/>
                <w:webHidden/>
              </w:rPr>
            </w:r>
            <w:r w:rsidR="005B1D9C">
              <w:rPr>
                <w:noProof/>
                <w:webHidden/>
              </w:rPr>
              <w:fldChar w:fldCharType="separate"/>
            </w:r>
            <w:r>
              <w:rPr>
                <w:noProof/>
                <w:webHidden/>
              </w:rPr>
              <w:t>63</w:t>
            </w:r>
            <w:r w:rsidR="005B1D9C">
              <w:rPr>
                <w:noProof/>
                <w:webHidden/>
              </w:rPr>
              <w:fldChar w:fldCharType="end"/>
            </w:r>
          </w:hyperlink>
        </w:p>
        <w:p w14:paraId="1C1F4246" w14:textId="77777777" w:rsidR="005B1D9C" w:rsidRDefault="006E2021">
          <w:pPr>
            <w:pStyle w:val="Verzeichnis3"/>
            <w:tabs>
              <w:tab w:val="right" w:leader="dot" w:pos="8493"/>
            </w:tabs>
            <w:rPr>
              <w:rFonts w:eastAsiaTheme="minorEastAsia"/>
              <w:noProof/>
              <w:color w:val="auto"/>
              <w:lang w:eastAsia="zh-CN"/>
            </w:rPr>
          </w:pPr>
          <w:hyperlink w:anchor="_Toc417476366" w:history="1">
            <w:r w:rsidR="005B1D9C" w:rsidRPr="00E7154F">
              <w:rPr>
                <w:rStyle w:val="Hyperlink"/>
                <w:noProof/>
              </w:rPr>
              <w:t>8.5.4 Suchtberatung nach der Haft</w:t>
            </w:r>
            <w:r w:rsidR="005B1D9C">
              <w:rPr>
                <w:noProof/>
                <w:webHidden/>
              </w:rPr>
              <w:tab/>
            </w:r>
            <w:r w:rsidR="005B1D9C">
              <w:rPr>
                <w:noProof/>
                <w:webHidden/>
              </w:rPr>
              <w:fldChar w:fldCharType="begin"/>
            </w:r>
            <w:r w:rsidR="005B1D9C">
              <w:rPr>
                <w:noProof/>
                <w:webHidden/>
              </w:rPr>
              <w:instrText xml:space="preserve"> PAGEREF _Toc417476366 \h </w:instrText>
            </w:r>
            <w:r w:rsidR="005B1D9C">
              <w:rPr>
                <w:noProof/>
                <w:webHidden/>
              </w:rPr>
            </w:r>
            <w:r w:rsidR="005B1D9C">
              <w:rPr>
                <w:noProof/>
                <w:webHidden/>
              </w:rPr>
              <w:fldChar w:fldCharType="separate"/>
            </w:r>
            <w:r>
              <w:rPr>
                <w:noProof/>
                <w:webHidden/>
              </w:rPr>
              <w:t>64</w:t>
            </w:r>
            <w:r w:rsidR="005B1D9C">
              <w:rPr>
                <w:noProof/>
                <w:webHidden/>
              </w:rPr>
              <w:fldChar w:fldCharType="end"/>
            </w:r>
          </w:hyperlink>
        </w:p>
        <w:p w14:paraId="763E44D4" w14:textId="77777777" w:rsidR="005B1D9C" w:rsidRDefault="006E2021">
          <w:pPr>
            <w:pStyle w:val="Verzeichnis3"/>
            <w:tabs>
              <w:tab w:val="right" w:leader="dot" w:pos="8493"/>
            </w:tabs>
            <w:rPr>
              <w:rFonts w:eastAsiaTheme="minorEastAsia"/>
              <w:noProof/>
              <w:color w:val="auto"/>
              <w:lang w:eastAsia="zh-CN"/>
            </w:rPr>
          </w:pPr>
          <w:hyperlink w:anchor="_Toc417476367" w:history="1">
            <w:r w:rsidR="005B1D9C" w:rsidRPr="00E7154F">
              <w:rPr>
                <w:rStyle w:val="Hyperlink"/>
                <w:noProof/>
              </w:rPr>
              <w:t>8.5.5 Behandlung von Sexualstraftätern</w:t>
            </w:r>
            <w:r w:rsidR="005B1D9C">
              <w:rPr>
                <w:noProof/>
                <w:webHidden/>
              </w:rPr>
              <w:tab/>
            </w:r>
            <w:r w:rsidR="005B1D9C">
              <w:rPr>
                <w:noProof/>
                <w:webHidden/>
              </w:rPr>
              <w:fldChar w:fldCharType="begin"/>
            </w:r>
            <w:r w:rsidR="005B1D9C">
              <w:rPr>
                <w:noProof/>
                <w:webHidden/>
              </w:rPr>
              <w:instrText xml:space="preserve"> PAGEREF _Toc417476367 \h </w:instrText>
            </w:r>
            <w:r w:rsidR="005B1D9C">
              <w:rPr>
                <w:noProof/>
                <w:webHidden/>
              </w:rPr>
            </w:r>
            <w:r w:rsidR="005B1D9C">
              <w:rPr>
                <w:noProof/>
                <w:webHidden/>
              </w:rPr>
              <w:fldChar w:fldCharType="separate"/>
            </w:r>
            <w:r>
              <w:rPr>
                <w:noProof/>
                <w:webHidden/>
              </w:rPr>
              <w:t>64</w:t>
            </w:r>
            <w:r w:rsidR="005B1D9C">
              <w:rPr>
                <w:noProof/>
                <w:webHidden/>
              </w:rPr>
              <w:fldChar w:fldCharType="end"/>
            </w:r>
          </w:hyperlink>
        </w:p>
        <w:p w14:paraId="4DE36B35" w14:textId="77777777" w:rsidR="005B1D9C" w:rsidRDefault="006E2021">
          <w:pPr>
            <w:pStyle w:val="Verzeichnis3"/>
            <w:tabs>
              <w:tab w:val="right" w:leader="dot" w:pos="8493"/>
            </w:tabs>
            <w:rPr>
              <w:rFonts w:eastAsiaTheme="minorEastAsia"/>
              <w:noProof/>
              <w:color w:val="auto"/>
              <w:lang w:eastAsia="zh-CN"/>
            </w:rPr>
          </w:pPr>
          <w:hyperlink w:anchor="_Toc417476368" w:history="1">
            <w:r w:rsidR="005B1D9C" w:rsidRPr="00E7154F">
              <w:rPr>
                <w:rStyle w:val="Hyperlink"/>
                <w:noProof/>
                <w:lang w:eastAsia="de-DE"/>
              </w:rPr>
              <w:t>8.5.6 Beratung für Angehörige</w:t>
            </w:r>
            <w:r w:rsidR="005B1D9C">
              <w:rPr>
                <w:noProof/>
                <w:webHidden/>
              </w:rPr>
              <w:tab/>
            </w:r>
            <w:r w:rsidR="005B1D9C">
              <w:rPr>
                <w:noProof/>
                <w:webHidden/>
              </w:rPr>
              <w:fldChar w:fldCharType="begin"/>
            </w:r>
            <w:r w:rsidR="005B1D9C">
              <w:rPr>
                <w:noProof/>
                <w:webHidden/>
              </w:rPr>
              <w:instrText xml:space="preserve"> PAGEREF _Toc417476368 \h </w:instrText>
            </w:r>
            <w:r w:rsidR="005B1D9C">
              <w:rPr>
                <w:noProof/>
                <w:webHidden/>
              </w:rPr>
            </w:r>
            <w:r w:rsidR="005B1D9C">
              <w:rPr>
                <w:noProof/>
                <w:webHidden/>
              </w:rPr>
              <w:fldChar w:fldCharType="separate"/>
            </w:r>
            <w:r>
              <w:rPr>
                <w:noProof/>
                <w:webHidden/>
              </w:rPr>
              <w:t>65</w:t>
            </w:r>
            <w:r w:rsidR="005B1D9C">
              <w:rPr>
                <w:noProof/>
                <w:webHidden/>
              </w:rPr>
              <w:fldChar w:fldCharType="end"/>
            </w:r>
          </w:hyperlink>
        </w:p>
        <w:p w14:paraId="2894A334" w14:textId="77777777" w:rsidR="005B1D9C" w:rsidRDefault="006E2021">
          <w:pPr>
            <w:pStyle w:val="Verzeichnis2"/>
            <w:rPr>
              <w:rFonts w:eastAsiaTheme="minorEastAsia" w:cstheme="minorBidi"/>
              <w:color w:val="auto"/>
              <w:szCs w:val="22"/>
              <w:lang w:eastAsia="zh-CN"/>
            </w:rPr>
          </w:pPr>
          <w:hyperlink w:anchor="_Toc417476369" w:history="1">
            <w:r w:rsidR="005B1D9C" w:rsidRPr="00E7154F">
              <w:rPr>
                <w:rStyle w:val="Hyperlink"/>
              </w:rPr>
              <w:t>8.6 Wohnen</w:t>
            </w:r>
            <w:r w:rsidR="005B1D9C">
              <w:rPr>
                <w:webHidden/>
              </w:rPr>
              <w:tab/>
            </w:r>
            <w:r w:rsidR="005B1D9C">
              <w:rPr>
                <w:webHidden/>
              </w:rPr>
              <w:fldChar w:fldCharType="begin"/>
            </w:r>
            <w:r w:rsidR="005B1D9C">
              <w:rPr>
                <w:webHidden/>
              </w:rPr>
              <w:instrText xml:space="preserve"> PAGEREF _Toc417476369 \h </w:instrText>
            </w:r>
            <w:r w:rsidR="005B1D9C">
              <w:rPr>
                <w:webHidden/>
              </w:rPr>
            </w:r>
            <w:r w:rsidR="005B1D9C">
              <w:rPr>
                <w:webHidden/>
              </w:rPr>
              <w:fldChar w:fldCharType="separate"/>
            </w:r>
            <w:r>
              <w:rPr>
                <w:webHidden/>
              </w:rPr>
              <w:t>66</w:t>
            </w:r>
            <w:r w:rsidR="005B1D9C">
              <w:rPr>
                <w:webHidden/>
              </w:rPr>
              <w:fldChar w:fldCharType="end"/>
            </w:r>
          </w:hyperlink>
        </w:p>
        <w:p w14:paraId="6945B849" w14:textId="77777777" w:rsidR="005B1D9C" w:rsidRDefault="006E2021">
          <w:pPr>
            <w:pStyle w:val="Verzeichnis2"/>
            <w:rPr>
              <w:rFonts w:eastAsiaTheme="minorEastAsia" w:cstheme="minorBidi"/>
              <w:color w:val="auto"/>
              <w:szCs w:val="22"/>
              <w:lang w:eastAsia="zh-CN"/>
            </w:rPr>
          </w:pPr>
          <w:hyperlink w:anchor="_Toc417476370" w:history="1">
            <w:r w:rsidR="005B1D9C" w:rsidRPr="00E7154F">
              <w:rPr>
                <w:rStyle w:val="Hyperlink"/>
              </w:rPr>
              <w:t>8.7 Schuldner- und Insolvenzberatung</w:t>
            </w:r>
            <w:r w:rsidR="005B1D9C">
              <w:rPr>
                <w:webHidden/>
              </w:rPr>
              <w:tab/>
            </w:r>
            <w:r w:rsidR="005B1D9C">
              <w:rPr>
                <w:webHidden/>
              </w:rPr>
              <w:fldChar w:fldCharType="begin"/>
            </w:r>
            <w:r w:rsidR="005B1D9C">
              <w:rPr>
                <w:webHidden/>
              </w:rPr>
              <w:instrText xml:space="preserve"> PAGEREF _Toc417476370 \h </w:instrText>
            </w:r>
            <w:r w:rsidR="005B1D9C">
              <w:rPr>
                <w:webHidden/>
              </w:rPr>
            </w:r>
            <w:r w:rsidR="005B1D9C">
              <w:rPr>
                <w:webHidden/>
              </w:rPr>
              <w:fldChar w:fldCharType="separate"/>
            </w:r>
            <w:r>
              <w:rPr>
                <w:webHidden/>
              </w:rPr>
              <w:t>71</w:t>
            </w:r>
            <w:r w:rsidR="005B1D9C">
              <w:rPr>
                <w:webHidden/>
              </w:rPr>
              <w:fldChar w:fldCharType="end"/>
            </w:r>
          </w:hyperlink>
        </w:p>
        <w:p w14:paraId="32BBC3C7" w14:textId="77777777" w:rsidR="005B1D9C" w:rsidRDefault="006E2021">
          <w:pPr>
            <w:pStyle w:val="Verzeichnis2"/>
            <w:rPr>
              <w:rFonts w:eastAsiaTheme="minorEastAsia" w:cstheme="minorBidi"/>
              <w:color w:val="auto"/>
              <w:szCs w:val="22"/>
              <w:lang w:eastAsia="zh-CN"/>
            </w:rPr>
          </w:pPr>
          <w:hyperlink w:anchor="_Toc417476371" w:history="1">
            <w:r w:rsidR="005B1D9C" w:rsidRPr="00E7154F">
              <w:rPr>
                <w:rStyle w:val="Hyperlink"/>
              </w:rPr>
              <w:t>8.8 P-Konto oder Pfändung und Pfändungsschutzkonto</w:t>
            </w:r>
            <w:r w:rsidR="005B1D9C">
              <w:rPr>
                <w:webHidden/>
              </w:rPr>
              <w:tab/>
            </w:r>
            <w:r w:rsidR="005B1D9C">
              <w:rPr>
                <w:webHidden/>
              </w:rPr>
              <w:fldChar w:fldCharType="begin"/>
            </w:r>
            <w:r w:rsidR="005B1D9C">
              <w:rPr>
                <w:webHidden/>
              </w:rPr>
              <w:instrText xml:space="preserve"> PAGEREF _Toc417476371 \h </w:instrText>
            </w:r>
            <w:r w:rsidR="005B1D9C">
              <w:rPr>
                <w:webHidden/>
              </w:rPr>
            </w:r>
            <w:r w:rsidR="005B1D9C">
              <w:rPr>
                <w:webHidden/>
              </w:rPr>
              <w:fldChar w:fldCharType="separate"/>
            </w:r>
            <w:r>
              <w:rPr>
                <w:webHidden/>
              </w:rPr>
              <w:t>73</w:t>
            </w:r>
            <w:r w:rsidR="005B1D9C">
              <w:rPr>
                <w:webHidden/>
              </w:rPr>
              <w:fldChar w:fldCharType="end"/>
            </w:r>
          </w:hyperlink>
        </w:p>
        <w:p w14:paraId="68527B6A"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72" w:history="1">
            <w:r w:rsidR="005B1D9C" w:rsidRPr="00E7154F">
              <w:rPr>
                <w:rStyle w:val="Hyperlink"/>
                <w:noProof/>
              </w:rPr>
              <w:t>9. Adressen</w:t>
            </w:r>
            <w:r w:rsidR="005B1D9C">
              <w:rPr>
                <w:noProof/>
                <w:webHidden/>
              </w:rPr>
              <w:tab/>
            </w:r>
            <w:r w:rsidR="005B1D9C">
              <w:rPr>
                <w:noProof/>
                <w:webHidden/>
              </w:rPr>
              <w:fldChar w:fldCharType="begin"/>
            </w:r>
            <w:r w:rsidR="005B1D9C">
              <w:rPr>
                <w:noProof/>
                <w:webHidden/>
              </w:rPr>
              <w:instrText xml:space="preserve"> PAGEREF _Toc417476372 \h </w:instrText>
            </w:r>
            <w:r w:rsidR="005B1D9C">
              <w:rPr>
                <w:noProof/>
                <w:webHidden/>
              </w:rPr>
            </w:r>
            <w:r w:rsidR="005B1D9C">
              <w:rPr>
                <w:noProof/>
                <w:webHidden/>
              </w:rPr>
              <w:fldChar w:fldCharType="separate"/>
            </w:r>
            <w:r>
              <w:rPr>
                <w:noProof/>
                <w:webHidden/>
              </w:rPr>
              <w:t>74</w:t>
            </w:r>
            <w:r w:rsidR="005B1D9C">
              <w:rPr>
                <w:noProof/>
                <w:webHidden/>
              </w:rPr>
              <w:fldChar w:fldCharType="end"/>
            </w:r>
          </w:hyperlink>
        </w:p>
        <w:p w14:paraId="3F556E58"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73" w:history="1">
            <w:r w:rsidR="005B1D9C" w:rsidRPr="00E7154F">
              <w:rPr>
                <w:rStyle w:val="Hyperlink"/>
                <w:noProof/>
              </w:rPr>
              <w:t>10. Musterbriefe</w:t>
            </w:r>
            <w:r w:rsidR="005B1D9C">
              <w:rPr>
                <w:noProof/>
                <w:webHidden/>
              </w:rPr>
              <w:tab/>
            </w:r>
            <w:r w:rsidR="005B1D9C">
              <w:rPr>
                <w:noProof/>
                <w:webHidden/>
              </w:rPr>
              <w:fldChar w:fldCharType="begin"/>
            </w:r>
            <w:r w:rsidR="005B1D9C">
              <w:rPr>
                <w:noProof/>
                <w:webHidden/>
              </w:rPr>
              <w:instrText xml:space="preserve"> PAGEREF _Toc417476373 \h </w:instrText>
            </w:r>
            <w:r w:rsidR="005B1D9C">
              <w:rPr>
                <w:noProof/>
                <w:webHidden/>
              </w:rPr>
            </w:r>
            <w:r w:rsidR="005B1D9C">
              <w:rPr>
                <w:noProof/>
                <w:webHidden/>
              </w:rPr>
              <w:fldChar w:fldCharType="separate"/>
            </w:r>
            <w:r>
              <w:rPr>
                <w:noProof/>
                <w:webHidden/>
              </w:rPr>
              <w:t>82</w:t>
            </w:r>
            <w:r w:rsidR="005B1D9C">
              <w:rPr>
                <w:noProof/>
                <w:webHidden/>
              </w:rPr>
              <w:fldChar w:fldCharType="end"/>
            </w:r>
          </w:hyperlink>
        </w:p>
        <w:p w14:paraId="4B7701D5" w14:textId="77777777" w:rsidR="005B1D9C" w:rsidRDefault="006E2021">
          <w:pPr>
            <w:pStyle w:val="Verzeichnis2"/>
            <w:rPr>
              <w:rFonts w:eastAsiaTheme="minorEastAsia" w:cstheme="minorBidi"/>
              <w:color w:val="auto"/>
              <w:szCs w:val="22"/>
              <w:lang w:eastAsia="zh-CN"/>
            </w:rPr>
          </w:pPr>
          <w:hyperlink w:anchor="_Toc417476374" w:history="1">
            <w:r w:rsidR="005B1D9C" w:rsidRPr="00E7154F">
              <w:rPr>
                <w:rStyle w:val="Hyperlink"/>
              </w:rPr>
              <w:t>Antrag für ein Erstgespräch mit der Schuldnerberatung</w:t>
            </w:r>
            <w:r w:rsidR="005B1D9C">
              <w:rPr>
                <w:webHidden/>
              </w:rPr>
              <w:tab/>
            </w:r>
            <w:r w:rsidR="005B1D9C">
              <w:rPr>
                <w:webHidden/>
              </w:rPr>
              <w:fldChar w:fldCharType="begin"/>
            </w:r>
            <w:r w:rsidR="005B1D9C">
              <w:rPr>
                <w:webHidden/>
              </w:rPr>
              <w:instrText xml:space="preserve"> PAGEREF _Toc417476374 \h </w:instrText>
            </w:r>
            <w:r w:rsidR="005B1D9C">
              <w:rPr>
                <w:webHidden/>
              </w:rPr>
            </w:r>
            <w:r w:rsidR="005B1D9C">
              <w:rPr>
                <w:webHidden/>
              </w:rPr>
              <w:fldChar w:fldCharType="separate"/>
            </w:r>
            <w:r>
              <w:rPr>
                <w:webHidden/>
              </w:rPr>
              <w:t>83</w:t>
            </w:r>
            <w:r w:rsidR="005B1D9C">
              <w:rPr>
                <w:webHidden/>
              </w:rPr>
              <w:fldChar w:fldCharType="end"/>
            </w:r>
          </w:hyperlink>
        </w:p>
        <w:p w14:paraId="2F8E1661" w14:textId="77777777" w:rsidR="005B1D9C" w:rsidRDefault="006E2021">
          <w:pPr>
            <w:pStyle w:val="Verzeichnis2"/>
            <w:rPr>
              <w:rFonts w:eastAsiaTheme="minorEastAsia" w:cstheme="minorBidi"/>
              <w:color w:val="auto"/>
              <w:szCs w:val="22"/>
              <w:lang w:eastAsia="zh-CN"/>
            </w:rPr>
          </w:pPr>
          <w:hyperlink w:anchor="_Toc417476375" w:history="1">
            <w:r w:rsidR="005B1D9C" w:rsidRPr="00E7154F">
              <w:rPr>
                <w:rStyle w:val="Hyperlink"/>
              </w:rPr>
              <w:t>Jobcenter Nachweis Wohnungserhalt</w:t>
            </w:r>
            <w:r w:rsidR="005B1D9C">
              <w:rPr>
                <w:webHidden/>
              </w:rPr>
              <w:tab/>
            </w:r>
            <w:r w:rsidR="005B1D9C">
              <w:rPr>
                <w:webHidden/>
              </w:rPr>
              <w:fldChar w:fldCharType="begin"/>
            </w:r>
            <w:r w:rsidR="005B1D9C">
              <w:rPr>
                <w:webHidden/>
              </w:rPr>
              <w:instrText xml:space="preserve"> PAGEREF _Toc417476375 \h </w:instrText>
            </w:r>
            <w:r w:rsidR="005B1D9C">
              <w:rPr>
                <w:webHidden/>
              </w:rPr>
            </w:r>
            <w:r w:rsidR="005B1D9C">
              <w:rPr>
                <w:webHidden/>
              </w:rPr>
              <w:fldChar w:fldCharType="separate"/>
            </w:r>
            <w:r>
              <w:rPr>
                <w:webHidden/>
              </w:rPr>
              <w:t>84</w:t>
            </w:r>
            <w:r w:rsidR="005B1D9C">
              <w:rPr>
                <w:webHidden/>
              </w:rPr>
              <w:fldChar w:fldCharType="end"/>
            </w:r>
          </w:hyperlink>
        </w:p>
        <w:p w14:paraId="78FD6472" w14:textId="77777777" w:rsidR="005B1D9C" w:rsidRDefault="006E2021">
          <w:pPr>
            <w:pStyle w:val="Verzeichnis2"/>
            <w:rPr>
              <w:rFonts w:eastAsiaTheme="minorEastAsia" w:cstheme="minorBidi"/>
              <w:color w:val="auto"/>
              <w:szCs w:val="22"/>
              <w:lang w:eastAsia="zh-CN"/>
            </w:rPr>
          </w:pPr>
          <w:hyperlink w:anchor="_Toc417476376" w:history="1">
            <w:r w:rsidR="005B1D9C" w:rsidRPr="00E7154F">
              <w:rPr>
                <w:rStyle w:val="Hyperlink"/>
              </w:rPr>
              <w:t>Vordruck Wohnungserhalt nach §§ 35 SGB XII</w:t>
            </w:r>
            <w:r w:rsidR="005B1D9C">
              <w:rPr>
                <w:webHidden/>
              </w:rPr>
              <w:tab/>
            </w:r>
            <w:r w:rsidR="005B1D9C">
              <w:rPr>
                <w:webHidden/>
              </w:rPr>
              <w:fldChar w:fldCharType="begin"/>
            </w:r>
            <w:r w:rsidR="005B1D9C">
              <w:rPr>
                <w:webHidden/>
              </w:rPr>
              <w:instrText xml:space="preserve"> PAGEREF _Toc417476376 \h </w:instrText>
            </w:r>
            <w:r w:rsidR="005B1D9C">
              <w:rPr>
                <w:webHidden/>
              </w:rPr>
            </w:r>
            <w:r w:rsidR="005B1D9C">
              <w:rPr>
                <w:webHidden/>
              </w:rPr>
              <w:fldChar w:fldCharType="separate"/>
            </w:r>
            <w:r>
              <w:rPr>
                <w:webHidden/>
              </w:rPr>
              <w:t>86</w:t>
            </w:r>
            <w:r w:rsidR="005B1D9C">
              <w:rPr>
                <w:webHidden/>
              </w:rPr>
              <w:fldChar w:fldCharType="end"/>
            </w:r>
          </w:hyperlink>
        </w:p>
        <w:p w14:paraId="2C03681F"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77" w:history="1">
            <w:r w:rsidR="005B1D9C" w:rsidRPr="00E7154F">
              <w:rPr>
                <w:rStyle w:val="Hyperlink"/>
                <w:noProof/>
              </w:rPr>
              <w:t>Danksagung</w:t>
            </w:r>
            <w:r w:rsidR="005B1D9C">
              <w:rPr>
                <w:noProof/>
                <w:webHidden/>
              </w:rPr>
              <w:tab/>
            </w:r>
            <w:r w:rsidR="005B1D9C">
              <w:rPr>
                <w:noProof/>
                <w:webHidden/>
              </w:rPr>
              <w:fldChar w:fldCharType="begin"/>
            </w:r>
            <w:r w:rsidR="005B1D9C">
              <w:rPr>
                <w:noProof/>
                <w:webHidden/>
              </w:rPr>
              <w:instrText xml:space="preserve"> PAGEREF _Toc417476377 \h </w:instrText>
            </w:r>
            <w:r w:rsidR="005B1D9C">
              <w:rPr>
                <w:noProof/>
                <w:webHidden/>
              </w:rPr>
            </w:r>
            <w:r w:rsidR="005B1D9C">
              <w:rPr>
                <w:noProof/>
                <w:webHidden/>
              </w:rPr>
              <w:fldChar w:fldCharType="separate"/>
            </w:r>
            <w:r>
              <w:rPr>
                <w:noProof/>
                <w:webHidden/>
              </w:rPr>
              <w:t>88</w:t>
            </w:r>
            <w:r w:rsidR="005B1D9C">
              <w:rPr>
                <w:noProof/>
                <w:webHidden/>
              </w:rPr>
              <w:fldChar w:fldCharType="end"/>
            </w:r>
          </w:hyperlink>
        </w:p>
        <w:p w14:paraId="19BE26BC" w14:textId="77777777" w:rsidR="005B1D9C" w:rsidRDefault="006E2021">
          <w:pPr>
            <w:pStyle w:val="Verzeichnis1"/>
            <w:rPr>
              <w:rFonts w:asciiTheme="minorHAnsi" w:eastAsiaTheme="minorEastAsia" w:hAnsiTheme="minorHAnsi" w:cstheme="minorBidi"/>
              <w:b w:val="0"/>
              <w:noProof/>
              <w:color w:val="auto"/>
              <w:sz w:val="22"/>
              <w:szCs w:val="22"/>
              <w:lang w:eastAsia="zh-CN"/>
            </w:rPr>
          </w:pPr>
          <w:hyperlink w:anchor="_Toc417476378" w:history="1">
            <w:r w:rsidR="005B1D9C" w:rsidRPr="00E7154F">
              <w:rPr>
                <w:rStyle w:val="Hyperlink"/>
                <w:noProof/>
              </w:rPr>
              <w:t>Impressum</w:t>
            </w:r>
            <w:r w:rsidR="005B1D9C">
              <w:rPr>
                <w:noProof/>
                <w:webHidden/>
              </w:rPr>
              <w:tab/>
            </w:r>
            <w:r w:rsidR="005B1D9C">
              <w:rPr>
                <w:noProof/>
                <w:webHidden/>
              </w:rPr>
              <w:fldChar w:fldCharType="begin"/>
            </w:r>
            <w:r w:rsidR="005B1D9C">
              <w:rPr>
                <w:noProof/>
                <w:webHidden/>
              </w:rPr>
              <w:instrText xml:space="preserve"> PAGEREF _Toc417476378 \h </w:instrText>
            </w:r>
            <w:r w:rsidR="005B1D9C">
              <w:rPr>
                <w:noProof/>
                <w:webHidden/>
              </w:rPr>
            </w:r>
            <w:r w:rsidR="005B1D9C">
              <w:rPr>
                <w:noProof/>
                <w:webHidden/>
              </w:rPr>
              <w:fldChar w:fldCharType="separate"/>
            </w:r>
            <w:r>
              <w:rPr>
                <w:noProof/>
                <w:webHidden/>
              </w:rPr>
              <w:t>89</w:t>
            </w:r>
            <w:r w:rsidR="005B1D9C">
              <w:rPr>
                <w:noProof/>
                <w:webHidden/>
              </w:rPr>
              <w:fldChar w:fldCharType="end"/>
            </w:r>
          </w:hyperlink>
        </w:p>
        <w:p w14:paraId="50075777" w14:textId="6A22DFA6" w:rsidR="00166E20" w:rsidRDefault="00166E20">
          <w:r>
            <w:rPr>
              <w:b/>
              <w:bCs/>
            </w:rPr>
            <w:fldChar w:fldCharType="end"/>
          </w:r>
        </w:p>
      </w:sdtContent>
    </w:sdt>
    <w:p w14:paraId="4695E530" w14:textId="77777777" w:rsidR="00D24E79" w:rsidRPr="00D24E79" w:rsidRDefault="00D24E79" w:rsidP="00D24E79">
      <w:pPr>
        <w:sectPr w:rsidR="00D24E79" w:rsidRPr="00D24E79" w:rsidSect="0032327B">
          <w:pgSz w:w="11906" w:h="16838"/>
          <w:pgMar w:top="1474" w:right="1418" w:bottom="1134" w:left="1985" w:header="454" w:footer="567" w:gutter="0"/>
          <w:cols w:space="708"/>
          <w:docGrid w:linePitch="360"/>
        </w:sectPr>
      </w:pPr>
    </w:p>
    <w:p w14:paraId="4842A665" w14:textId="77777777" w:rsidR="001A1CFC" w:rsidRPr="004255C7" w:rsidRDefault="001A1CFC" w:rsidP="00FE7E79">
      <w:pPr>
        <w:pStyle w:val="berschrift1"/>
      </w:pPr>
      <w:bookmarkStart w:id="15" w:name="_Toc278270014"/>
      <w:bookmarkStart w:id="16" w:name="_Ref278274869"/>
      <w:bookmarkStart w:id="17" w:name="_Ref278275644"/>
      <w:bookmarkStart w:id="18" w:name="_Ref280360798"/>
      <w:bookmarkStart w:id="19" w:name="_Toc280431107"/>
      <w:bookmarkStart w:id="20" w:name="_Ref280434639"/>
      <w:bookmarkStart w:id="21" w:name="_Toc417476324"/>
      <w:r w:rsidRPr="004255C7">
        <w:lastRenderedPageBreak/>
        <w:t>1. Einführung in den Leitfaden</w:t>
      </w:r>
      <w:bookmarkEnd w:id="15"/>
      <w:bookmarkEnd w:id="16"/>
      <w:bookmarkEnd w:id="17"/>
      <w:bookmarkEnd w:id="18"/>
      <w:bookmarkEnd w:id="19"/>
      <w:bookmarkEnd w:id="20"/>
      <w:bookmarkEnd w:id="21"/>
    </w:p>
    <w:p w14:paraId="3FF64835" w14:textId="77777777" w:rsidR="001A1CFC" w:rsidRPr="004255C7" w:rsidRDefault="003617D2" w:rsidP="001E7296">
      <w:pPr>
        <w:pStyle w:val="bodytext"/>
      </w:pPr>
      <w:r>
        <w:t>Eine Bewährungsstrafe ebenso wie der Aufenthalt in der Justizvollzugsanstalt sind oftmals verbunden mit geringen Informationen über die Situation der Bewährung oder der Haft. Zugleich sind vielfältige Probleme des Alltags zu bewältigen.</w:t>
      </w:r>
    </w:p>
    <w:p w14:paraId="663CF916" w14:textId="77777777" w:rsidR="001A1CFC" w:rsidRPr="004255C7" w:rsidRDefault="001A1CFC" w:rsidP="001E7296">
      <w:pPr>
        <w:pStyle w:val="bodytext"/>
      </w:pPr>
      <w:r w:rsidRPr="004255C7">
        <w:t>Die Vorbereitung</w:t>
      </w:r>
      <w:r w:rsidR="003617D2">
        <w:t>en</w:t>
      </w:r>
      <w:r w:rsidRPr="004255C7">
        <w:t xml:space="preserve"> </w:t>
      </w:r>
      <w:r w:rsidR="003617D2">
        <w:t>zur Entlassung beginnen</w:t>
      </w:r>
      <w:r w:rsidRPr="004255C7">
        <w:t xml:space="preserve"> bereits </w:t>
      </w:r>
      <w:r w:rsidR="00CE3002">
        <w:t>mit dem Tage der Inhafti</w:t>
      </w:r>
      <w:r w:rsidR="00CE3002">
        <w:t>e</w:t>
      </w:r>
      <w:r w:rsidR="00CE3002">
        <w:t xml:space="preserve">rung. </w:t>
      </w:r>
      <w:r w:rsidRPr="004255C7">
        <w:t>Sie sollten daher wissen, wie der Tagesablauf in der Haftanstalt aussieht und wo Sie wann welche Informationen bekommen können oder wer für Sie und Ihre Anliegen zuständig ist. Aber Sie müssen auch wissen, wie es nach der Haft weite</w:t>
      </w:r>
      <w:r w:rsidRPr="004255C7">
        <w:t>r</w:t>
      </w:r>
      <w:r w:rsidRPr="004255C7">
        <w:t>geht.</w:t>
      </w:r>
    </w:p>
    <w:p w14:paraId="4C2CA70B" w14:textId="77777777" w:rsidR="001A1CFC" w:rsidRPr="004255C7" w:rsidRDefault="001A1CFC" w:rsidP="001E7296">
      <w:pPr>
        <w:pStyle w:val="bodytext"/>
      </w:pPr>
      <w:r w:rsidRPr="004255C7">
        <w:t>Auf den folgenden Seiten finden Sie einige Informationen, die für Sie während der Entlassungsvorbereitung und die Zeit nach der Entlassung nützlich sein können. Wir hoffen, dass Ihnen die Informationen und Anlaufstellen eine Hilfe bei ihrer Pl</w:t>
      </w:r>
      <w:r w:rsidRPr="004255C7">
        <w:t>a</w:t>
      </w:r>
      <w:r w:rsidRPr="004255C7">
        <w:t>nung sein werden. Ihre Initiative ist aber immer wichtig. Wenden Sie sich mit ihren Fragen frühzeitig an die zuständigen Sozial- und Beratungsdienste. Falls diese Ihre Fragen nicht be</w:t>
      </w:r>
      <w:r w:rsidR="00A24DB3">
        <w:t xml:space="preserve">antworten können, werden sie </w:t>
      </w:r>
      <w:r w:rsidRPr="004255C7">
        <w:t>in der Regel auf kompetente A</w:t>
      </w:r>
      <w:r w:rsidRPr="004255C7">
        <w:t>n</w:t>
      </w:r>
      <w:r w:rsidRPr="004255C7">
        <w:t xml:space="preserve">sprechpartner verweisen. </w:t>
      </w:r>
    </w:p>
    <w:p w14:paraId="681139F8" w14:textId="77777777" w:rsidR="001A1CFC" w:rsidRPr="004255C7" w:rsidRDefault="001A1CFC" w:rsidP="001E7296">
      <w:pPr>
        <w:pStyle w:val="bodytext"/>
      </w:pPr>
      <w:r w:rsidRPr="004255C7">
        <w:t>In einzelnen Kapiteln finden Sie die für Sie wichtigen Informationen.</w:t>
      </w:r>
    </w:p>
    <w:p w14:paraId="77E9CB4A" w14:textId="77777777" w:rsidR="001A1CFC" w:rsidRPr="004255C7" w:rsidRDefault="001A1CFC" w:rsidP="001E7296">
      <w:pPr>
        <w:pStyle w:val="bodytext"/>
      </w:pPr>
      <w:r w:rsidRPr="004255C7">
        <w:t>Da es heute sehr viele Informationsquellen gibt, und wir ebenso nicht alle Fragen beantworten können, werden im Folgenden die wichtigsten Felder dargestellt we</w:t>
      </w:r>
      <w:r w:rsidRPr="004255C7">
        <w:t>r</w:t>
      </w:r>
      <w:r w:rsidRPr="004255C7">
        <w:t xml:space="preserve">den. Für speziellere Fragen wird auf entsprechende Quellen hingewiesen. </w:t>
      </w:r>
    </w:p>
    <w:p w14:paraId="5F28BACF" w14:textId="77777777" w:rsidR="003617D2" w:rsidRPr="003617D2" w:rsidRDefault="003617D2" w:rsidP="001E7296">
      <w:pPr>
        <w:pStyle w:val="bodytext"/>
      </w:pPr>
      <w:r w:rsidRPr="003617D2">
        <w:t>Aufgrund von Veränderungen kann es vorkommen, dass Adressen oder Telefo</w:t>
      </w:r>
      <w:r w:rsidRPr="003617D2">
        <w:t>n</w:t>
      </w:r>
      <w:r w:rsidRPr="003617D2">
        <w:t xml:space="preserve">nummern nicht mehr zutreffen. Bitte wenden Sie sich in diesem Fall an den zuständigen Fachdienst. </w:t>
      </w:r>
    </w:p>
    <w:p w14:paraId="38938AD0" w14:textId="77777777" w:rsidR="001A1CFC" w:rsidRPr="007317F7" w:rsidRDefault="001A1CFC" w:rsidP="001E7296">
      <w:pPr>
        <w:pStyle w:val="bodytext"/>
        <w:rPr>
          <w:color w:val="5B9BD5" w:themeColor="accent1"/>
        </w:rPr>
      </w:pPr>
      <w:r w:rsidRPr="007317F7">
        <w:rPr>
          <w:color w:val="5B9BD5" w:themeColor="accent1"/>
        </w:rPr>
        <w:t xml:space="preserve">Zwar ist in den Texten immer die männliche Sprachweise </w:t>
      </w:r>
      <w:r w:rsidR="00CE3002" w:rsidRPr="007317F7">
        <w:rPr>
          <w:color w:val="5B9BD5" w:themeColor="accent1"/>
        </w:rPr>
        <w:t xml:space="preserve">benutzt worden, das soll keine </w:t>
      </w:r>
      <w:r w:rsidRPr="007317F7">
        <w:rPr>
          <w:color w:val="5B9BD5" w:themeColor="accent1"/>
        </w:rPr>
        <w:t>Diskriminierung der Frauen sein, sondern dient der Vereinfachung der Texte und deren besseren Verständlichkeit, aber selbstverständlich sind immer auch die Frauen angesprochen.</w:t>
      </w:r>
    </w:p>
    <w:p w14:paraId="0F4131D2" w14:textId="77777777" w:rsidR="004255C7" w:rsidRPr="004255C7" w:rsidRDefault="004255C7" w:rsidP="00ED3B6C">
      <w:pPr>
        <w:rPr>
          <w:rFonts w:ascii="Arial" w:hAnsi="Arial" w:cs="Arial"/>
        </w:rPr>
        <w:sectPr w:rsidR="004255C7" w:rsidRPr="004255C7" w:rsidSect="0032327B">
          <w:pgSz w:w="11906" w:h="16838"/>
          <w:pgMar w:top="1134" w:right="1418" w:bottom="1134" w:left="1985" w:header="567" w:footer="567" w:gutter="0"/>
          <w:cols w:space="708"/>
          <w:docGrid w:linePitch="360"/>
        </w:sectPr>
      </w:pPr>
    </w:p>
    <w:p w14:paraId="5320FA1D" w14:textId="77777777" w:rsidR="004A5C47" w:rsidRDefault="004A5C47" w:rsidP="000A654A">
      <w:pPr>
        <w:pStyle w:val="berschrift1"/>
      </w:pPr>
      <w:bookmarkStart w:id="22" w:name="_Ref278275711"/>
      <w:bookmarkStart w:id="23" w:name="_Toc280431108"/>
      <w:bookmarkStart w:id="24" w:name="_Toc417476325"/>
      <w:r>
        <w:lastRenderedPageBreak/>
        <w:t>2. Checkliste</w:t>
      </w:r>
      <w:bookmarkEnd w:id="22"/>
      <w:bookmarkEnd w:id="23"/>
      <w:bookmarkEnd w:id="24"/>
    </w:p>
    <w:p w14:paraId="3328068C" w14:textId="77777777" w:rsidR="00ED3B6C" w:rsidRPr="00B231B7" w:rsidRDefault="00ED3B6C" w:rsidP="00ED3B6C">
      <w:pPr>
        <w:rPr>
          <w:rFonts w:ascii="Arial" w:hAnsi="Arial" w:cs="Arial"/>
          <w:b/>
          <w:sz w:val="20"/>
          <w:szCs w:val="20"/>
        </w:rPr>
      </w:pPr>
      <w:r w:rsidRPr="00B231B7">
        <w:rPr>
          <w:rFonts w:ascii="Arial" w:hAnsi="Arial" w:cs="Arial"/>
          <w:b/>
          <w:sz w:val="20"/>
          <w:szCs w:val="20"/>
        </w:rPr>
        <w:t>Hier finden Sie eine Checkliste, mit deren Hilfe Sie einfach und schnell überprüfen</w:t>
      </w:r>
      <w:r w:rsidR="00B231B7">
        <w:rPr>
          <w:rFonts w:ascii="Arial" w:hAnsi="Arial" w:cs="Arial"/>
          <w:b/>
          <w:sz w:val="20"/>
          <w:szCs w:val="20"/>
        </w:rPr>
        <w:t xml:space="preserve"> </w:t>
      </w:r>
      <w:r w:rsidRPr="00B231B7">
        <w:rPr>
          <w:rFonts w:ascii="Arial" w:hAnsi="Arial" w:cs="Arial"/>
          <w:b/>
          <w:sz w:val="20"/>
          <w:szCs w:val="20"/>
        </w:rPr>
        <w:t>kö</w:t>
      </w:r>
      <w:r w:rsidRPr="00B231B7">
        <w:rPr>
          <w:rFonts w:ascii="Arial" w:hAnsi="Arial" w:cs="Arial"/>
          <w:b/>
          <w:sz w:val="20"/>
          <w:szCs w:val="20"/>
        </w:rPr>
        <w:t>n</w:t>
      </w:r>
      <w:r w:rsidRPr="00B231B7">
        <w:rPr>
          <w:rFonts w:ascii="Arial" w:hAnsi="Arial" w:cs="Arial"/>
          <w:b/>
          <w:sz w:val="20"/>
          <w:szCs w:val="20"/>
        </w:rPr>
        <w:t>nen, ob Sie für Ihre Entlassung aus der JVA alles vorbereitet haben.</w:t>
      </w:r>
    </w:p>
    <w:p w14:paraId="219004CC" w14:textId="77777777" w:rsidR="00B231B7" w:rsidRPr="004255C7" w:rsidRDefault="00B231B7" w:rsidP="00ED3B6C">
      <w:pPr>
        <w:rPr>
          <w:rFonts w:ascii="Arial" w:hAnsi="Arial" w:cs="Arial"/>
          <w:b/>
        </w:rPr>
      </w:pPr>
    </w:p>
    <w:p w14:paraId="2D14DB14" w14:textId="77777777" w:rsidR="00ED3B6C" w:rsidRPr="003571E1" w:rsidRDefault="00ED3B6C" w:rsidP="00ED3B6C">
      <w:pPr>
        <w:rPr>
          <w:rFonts w:ascii="Arial" w:hAnsi="Arial" w:cs="Arial"/>
          <w:b/>
        </w:rPr>
      </w:pPr>
      <w:r w:rsidRPr="003571E1">
        <w:rPr>
          <w:rFonts w:ascii="Arial" w:hAnsi="Arial" w:cs="Arial"/>
          <w:b/>
        </w:rPr>
        <w:t>Eine Checkliste zur Übersicht:</w:t>
      </w:r>
    </w:p>
    <w:p w14:paraId="1425675C" w14:textId="77777777" w:rsidR="00ED3B6C" w:rsidRPr="003571E1" w:rsidRDefault="00ED3B6C" w:rsidP="00B231B7">
      <w:pPr>
        <w:ind w:left="340"/>
        <w:rPr>
          <w:rFonts w:ascii="Arial" w:hAnsi="Arial" w:cs="Arial"/>
          <w:b/>
          <w:color w:val="ED7D31" w:themeColor="accent2"/>
        </w:rPr>
      </w:pPr>
      <w:r w:rsidRPr="003571E1">
        <w:rPr>
          <w:rFonts w:ascii="Arial" w:hAnsi="Arial" w:cs="Arial"/>
          <w:b/>
          <w:color w:val="ED7D31" w:themeColor="accent2"/>
        </w:rPr>
        <w:t>Was ist zu tun vor der Entlassung?</w:t>
      </w:r>
    </w:p>
    <w:tbl>
      <w:tblPr>
        <w:tblStyle w:val="Tabellenraster1"/>
        <w:tblW w:w="8222"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2"/>
        <w:gridCol w:w="7800"/>
      </w:tblGrid>
      <w:tr w:rsidR="004255C7" w14:paraId="65833A2C" w14:textId="77777777" w:rsidTr="003617D2">
        <w:trPr>
          <w:trHeight w:val="397"/>
        </w:trPr>
        <w:tc>
          <w:tcPr>
            <w:tcW w:w="422" w:type="dxa"/>
          </w:tcPr>
          <w:p w14:paraId="79FAE6C5" w14:textId="77777777" w:rsidR="004255C7" w:rsidRPr="00771F64" w:rsidRDefault="004255C7" w:rsidP="00ED3B6C">
            <w:pPr>
              <w:rPr>
                <w:rFonts w:ascii="Arial" w:hAnsi="Arial" w:cs="Arial"/>
                <w:b/>
                <w:sz w:val="24"/>
                <w:szCs w:val="24"/>
              </w:rPr>
            </w:pPr>
            <w:r w:rsidRPr="00771F64">
              <w:rPr>
                <w:rFonts w:ascii="Arial" w:hAnsi="Arial" w:cs="Arial"/>
                <w:b/>
                <w:sz w:val="24"/>
                <w:szCs w:val="24"/>
              </w:rPr>
              <w:fldChar w:fldCharType="begin">
                <w:ffData>
                  <w:name w:val="Kontrollkästchen5"/>
                  <w:enabled/>
                  <w:calcOnExit w:val="0"/>
                  <w:checkBox>
                    <w:sizeAuto/>
                    <w:default w:val="0"/>
                  </w:checkBox>
                </w:ffData>
              </w:fldChar>
            </w:r>
            <w:bookmarkStart w:id="25" w:name="Kontrollkästchen5"/>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bookmarkEnd w:id="25"/>
          </w:p>
        </w:tc>
        <w:tc>
          <w:tcPr>
            <w:tcW w:w="7800" w:type="dxa"/>
          </w:tcPr>
          <w:p w14:paraId="2974162B" w14:textId="77777777" w:rsidR="004255C7" w:rsidRPr="004255C7" w:rsidRDefault="004255C7" w:rsidP="004255C7">
            <w:pPr>
              <w:rPr>
                <w:rFonts w:ascii="Arial" w:hAnsi="Arial" w:cs="Arial"/>
              </w:rPr>
            </w:pPr>
            <w:r w:rsidRPr="004255C7">
              <w:rPr>
                <w:rFonts w:ascii="Arial" w:hAnsi="Arial" w:cs="Arial"/>
              </w:rPr>
              <w:t>Gespräch mit dem Sozialdienst der JVA führen</w:t>
            </w:r>
          </w:p>
        </w:tc>
      </w:tr>
      <w:tr w:rsidR="004255C7" w14:paraId="5693F19D" w14:textId="77777777" w:rsidTr="003617D2">
        <w:trPr>
          <w:trHeight w:val="397"/>
        </w:trPr>
        <w:tc>
          <w:tcPr>
            <w:tcW w:w="422" w:type="dxa"/>
          </w:tcPr>
          <w:p w14:paraId="765B9FEB"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3412F6D4" w14:textId="77777777" w:rsidR="004255C7" w:rsidRPr="00771F64" w:rsidRDefault="00771F64" w:rsidP="00ED3B6C">
            <w:pPr>
              <w:rPr>
                <w:rFonts w:ascii="Arial" w:hAnsi="Arial" w:cs="Arial"/>
              </w:rPr>
            </w:pPr>
            <w:r w:rsidRPr="00771F64">
              <w:rPr>
                <w:rFonts w:ascii="Arial" w:hAnsi="Arial" w:cs="Arial"/>
              </w:rPr>
              <w:t>Personalausweis/Pass und andere Papiere – wenn nötig – neu beantragen</w:t>
            </w:r>
          </w:p>
        </w:tc>
      </w:tr>
      <w:tr w:rsidR="004255C7" w14:paraId="62664576" w14:textId="77777777" w:rsidTr="003617D2">
        <w:trPr>
          <w:trHeight w:val="397"/>
        </w:trPr>
        <w:tc>
          <w:tcPr>
            <w:tcW w:w="422" w:type="dxa"/>
          </w:tcPr>
          <w:p w14:paraId="04A902A2"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62D6B839" w14:textId="77777777" w:rsidR="004255C7" w:rsidRPr="00771F64" w:rsidRDefault="00771F64" w:rsidP="00ED3B6C">
            <w:pPr>
              <w:rPr>
                <w:rFonts w:ascii="Arial" w:hAnsi="Arial" w:cs="Arial"/>
              </w:rPr>
            </w:pPr>
            <w:r w:rsidRPr="00771F64">
              <w:rPr>
                <w:rFonts w:ascii="Arial" w:hAnsi="Arial" w:cs="Arial"/>
              </w:rPr>
              <w:t>Haftbescheinigung besorgen und falls Sie in der JVA gearbeitet haben, auch eine Arbeitsbescheinigung</w:t>
            </w:r>
          </w:p>
        </w:tc>
      </w:tr>
      <w:tr w:rsidR="004255C7" w14:paraId="21571277" w14:textId="77777777" w:rsidTr="003617D2">
        <w:trPr>
          <w:trHeight w:val="397"/>
        </w:trPr>
        <w:tc>
          <w:tcPr>
            <w:tcW w:w="422" w:type="dxa"/>
          </w:tcPr>
          <w:p w14:paraId="0883A925"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3DFCABC9" w14:textId="77777777" w:rsidR="004255C7" w:rsidRPr="00771F64" w:rsidRDefault="00771F64" w:rsidP="00771F64">
            <w:pPr>
              <w:rPr>
                <w:rFonts w:ascii="Arial" w:hAnsi="Arial" w:cs="Arial"/>
              </w:rPr>
            </w:pPr>
            <w:r w:rsidRPr="00771F64">
              <w:rPr>
                <w:rFonts w:ascii="Arial" w:hAnsi="Arial" w:cs="Arial"/>
              </w:rPr>
              <w:t>Lohnsteuerkarten gibt es nicht mehr, aber haben Sie Ihre Lohnsteueridentifik</w:t>
            </w:r>
            <w:r w:rsidRPr="00771F64">
              <w:rPr>
                <w:rFonts w:ascii="Arial" w:hAnsi="Arial" w:cs="Arial"/>
              </w:rPr>
              <w:t>a</w:t>
            </w:r>
            <w:r w:rsidRPr="00771F64">
              <w:rPr>
                <w:rFonts w:ascii="Arial" w:hAnsi="Arial" w:cs="Arial"/>
              </w:rPr>
              <w:t>tionsnummer?</w:t>
            </w:r>
          </w:p>
        </w:tc>
      </w:tr>
      <w:tr w:rsidR="004255C7" w14:paraId="1462044D" w14:textId="77777777" w:rsidTr="003617D2">
        <w:trPr>
          <w:trHeight w:val="397"/>
        </w:trPr>
        <w:tc>
          <w:tcPr>
            <w:tcW w:w="422" w:type="dxa"/>
          </w:tcPr>
          <w:p w14:paraId="246C2DE8"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6529EC7A" w14:textId="77777777" w:rsidR="004255C7" w:rsidRPr="00771F64" w:rsidRDefault="00771F64" w:rsidP="00771F64">
            <w:pPr>
              <w:rPr>
                <w:rFonts w:ascii="Arial" w:hAnsi="Arial" w:cs="Arial"/>
              </w:rPr>
            </w:pPr>
            <w:r w:rsidRPr="00771F64">
              <w:rPr>
                <w:rFonts w:ascii="Arial" w:hAnsi="Arial" w:cs="Arial"/>
              </w:rPr>
              <w:t>Versicherungskarte anfordern: Deutsche Rentenversicherung</w:t>
            </w:r>
          </w:p>
        </w:tc>
      </w:tr>
      <w:tr w:rsidR="003617D2" w14:paraId="482D119C" w14:textId="77777777" w:rsidTr="003617D2">
        <w:trPr>
          <w:trHeight w:val="397"/>
        </w:trPr>
        <w:tc>
          <w:tcPr>
            <w:tcW w:w="422" w:type="dxa"/>
          </w:tcPr>
          <w:p w14:paraId="0F4BBABE" w14:textId="77777777" w:rsidR="003617D2" w:rsidRDefault="003617D2" w:rsidP="003617D2">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6747CA69" w14:textId="77777777" w:rsidR="003617D2" w:rsidRPr="00771F64" w:rsidRDefault="003617D2" w:rsidP="003617D2">
            <w:pPr>
              <w:rPr>
                <w:rFonts w:ascii="Arial" w:hAnsi="Arial" w:cs="Arial"/>
              </w:rPr>
            </w:pPr>
            <w:r>
              <w:rPr>
                <w:rFonts w:ascii="Arial" w:hAnsi="Arial" w:cs="Arial"/>
              </w:rPr>
              <w:t>Abklären der zuständigen Krankenkasse</w:t>
            </w:r>
          </w:p>
        </w:tc>
      </w:tr>
      <w:tr w:rsidR="004255C7" w14:paraId="7D7218DD" w14:textId="77777777" w:rsidTr="003617D2">
        <w:trPr>
          <w:trHeight w:val="397"/>
        </w:trPr>
        <w:tc>
          <w:tcPr>
            <w:tcW w:w="422" w:type="dxa"/>
          </w:tcPr>
          <w:p w14:paraId="040963FE"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774DC456" w14:textId="77777777" w:rsidR="004255C7" w:rsidRPr="00771F64" w:rsidRDefault="00771F64" w:rsidP="00ED3B6C">
            <w:pPr>
              <w:rPr>
                <w:rFonts w:ascii="Arial" w:hAnsi="Arial" w:cs="Arial"/>
              </w:rPr>
            </w:pPr>
            <w:r w:rsidRPr="00771F64">
              <w:rPr>
                <w:rFonts w:ascii="Arial" w:hAnsi="Arial" w:cs="Arial"/>
              </w:rPr>
              <w:t>Kontakt zur Agentur für Arbeit aufnehmen</w:t>
            </w:r>
          </w:p>
        </w:tc>
      </w:tr>
      <w:tr w:rsidR="004255C7" w14:paraId="31E86855" w14:textId="77777777" w:rsidTr="003617D2">
        <w:trPr>
          <w:trHeight w:val="397"/>
        </w:trPr>
        <w:tc>
          <w:tcPr>
            <w:tcW w:w="422" w:type="dxa"/>
          </w:tcPr>
          <w:p w14:paraId="1D30DFC8"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7705BB1E" w14:textId="77777777" w:rsidR="004255C7" w:rsidRPr="00771F64" w:rsidRDefault="00771F64" w:rsidP="00ED3B6C">
            <w:pPr>
              <w:rPr>
                <w:rFonts w:ascii="Arial" w:hAnsi="Arial" w:cs="Arial"/>
              </w:rPr>
            </w:pPr>
            <w:r w:rsidRPr="00771F64">
              <w:rPr>
                <w:rFonts w:ascii="Arial" w:hAnsi="Arial" w:cs="Arial"/>
              </w:rPr>
              <w:t>Unterlagen zur Beantragung von Arbeitslosengeld vervollständigen (zum Be</w:t>
            </w:r>
            <w:r w:rsidRPr="00771F64">
              <w:rPr>
                <w:rFonts w:ascii="Arial" w:hAnsi="Arial" w:cs="Arial"/>
              </w:rPr>
              <w:t>i</w:t>
            </w:r>
            <w:r w:rsidRPr="00771F64">
              <w:rPr>
                <w:rFonts w:ascii="Arial" w:hAnsi="Arial" w:cs="Arial"/>
              </w:rPr>
              <w:t>spiel Verdienst- oder Arbeitsbescheinigung)</w:t>
            </w:r>
          </w:p>
        </w:tc>
      </w:tr>
      <w:tr w:rsidR="004255C7" w14:paraId="3BC26647" w14:textId="77777777" w:rsidTr="003617D2">
        <w:trPr>
          <w:trHeight w:val="397"/>
        </w:trPr>
        <w:tc>
          <w:tcPr>
            <w:tcW w:w="422" w:type="dxa"/>
          </w:tcPr>
          <w:p w14:paraId="3BF7573A"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1ADA1773" w14:textId="77777777" w:rsidR="004255C7" w:rsidRPr="00771F64" w:rsidRDefault="00771F64" w:rsidP="00ED3B6C">
            <w:pPr>
              <w:rPr>
                <w:rFonts w:ascii="Arial" w:hAnsi="Arial" w:cs="Arial"/>
              </w:rPr>
            </w:pPr>
            <w:r w:rsidRPr="00771F64">
              <w:rPr>
                <w:rFonts w:ascii="Arial" w:hAnsi="Arial" w:cs="Arial"/>
              </w:rPr>
              <w:t>Kontaktaufnahme zu örtlichen Beratungsstellen, zum Beispiel Beratungsstellen für Haftentlassene, Bewährungshilfe, Lebensberatungsstellen, Wohlfahrtsve</w:t>
            </w:r>
            <w:r w:rsidRPr="00771F64">
              <w:rPr>
                <w:rFonts w:ascii="Arial" w:hAnsi="Arial" w:cs="Arial"/>
              </w:rPr>
              <w:t>r</w:t>
            </w:r>
            <w:r w:rsidRPr="00771F64">
              <w:rPr>
                <w:rFonts w:ascii="Arial" w:hAnsi="Arial" w:cs="Arial"/>
              </w:rPr>
              <w:t>bänden etc.</w:t>
            </w:r>
          </w:p>
        </w:tc>
      </w:tr>
      <w:tr w:rsidR="004255C7" w14:paraId="5C0BA2B4" w14:textId="77777777" w:rsidTr="003617D2">
        <w:trPr>
          <w:trHeight w:val="397"/>
        </w:trPr>
        <w:tc>
          <w:tcPr>
            <w:tcW w:w="422" w:type="dxa"/>
          </w:tcPr>
          <w:p w14:paraId="2BDA80EB"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78908A04" w14:textId="77777777" w:rsidR="004255C7" w:rsidRPr="00771F64" w:rsidRDefault="00771F64" w:rsidP="00ED3B6C">
            <w:pPr>
              <w:rPr>
                <w:rFonts w:ascii="Arial" w:hAnsi="Arial" w:cs="Arial"/>
              </w:rPr>
            </w:pPr>
            <w:r w:rsidRPr="00771F64">
              <w:rPr>
                <w:rFonts w:ascii="Arial" w:hAnsi="Arial" w:cs="Arial"/>
              </w:rPr>
              <w:t>Wohnung, Zimmer oder vorübergehende Unterkunft abklären. Da in der Regel nur Übergangswohnmöglichkeiten aus der Haft heraus zu bekommen sind, frühzeitig entsprechende Einrichtungen anschreiben und sich auf die Warteliste setzen lassen.</w:t>
            </w:r>
          </w:p>
        </w:tc>
      </w:tr>
      <w:tr w:rsidR="004255C7" w14:paraId="6AC3A624" w14:textId="77777777" w:rsidTr="003617D2">
        <w:trPr>
          <w:trHeight w:val="397"/>
        </w:trPr>
        <w:tc>
          <w:tcPr>
            <w:tcW w:w="422" w:type="dxa"/>
          </w:tcPr>
          <w:p w14:paraId="456DB8EB"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1D5BEDEF" w14:textId="77777777" w:rsidR="004255C7" w:rsidRPr="00771F64" w:rsidRDefault="00771F64" w:rsidP="00ED3B6C">
            <w:pPr>
              <w:rPr>
                <w:rFonts w:ascii="Arial" w:hAnsi="Arial" w:cs="Arial"/>
              </w:rPr>
            </w:pPr>
            <w:r w:rsidRPr="00771F64">
              <w:rPr>
                <w:rFonts w:ascii="Arial" w:hAnsi="Arial" w:cs="Arial"/>
              </w:rPr>
              <w:t>Wohnberechtigungsschein beantragen</w:t>
            </w:r>
          </w:p>
        </w:tc>
      </w:tr>
      <w:tr w:rsidR="004255C7" w14:paraId="06876E1C" w14:textId="77777777" w:rsidTr="003617D2">
        <w:trPr>
          <w:trHeight w:val="397"/>
        </w:trPr>
        <w:tc>
          <w:tcPr>
            <w:tcW w:w="422" w:type="dxa"/>
          </w:tcPr>
          <w:p w14:paraId="6EC99562"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4674B66E" w14:textId="77777777" w:rsidR="004255C7" w:rsidRPr="00771F64" w:rsidRDefault="00771F64" w:rsidP="00ED3B6C">
            <w:pPr>
              <w:rPr>
                <w:rFonts w:ascii="Arial" w:hAnsi="Arial" w:cs="Arial"/>
              </w:rPr>
            </w:pPr>
            <w:r w:rsidRPr="00771F64">
              <w:rPr>
                <w:rFonts w:ascii="Arial" w:hAnsi="Arial" w:cs="Arial"/>
              </w:rPr>
              <w:t>Ausgänge und Urlaub so planen, dass anfallende Behördengänge, Vorste</w:t>
            </w:r>
            <w:r w:rsidRPr="00771F64">
              <w:rPr>
                <w:rFonts w:ascii="Arial" w:hAnsi="Arial" w:cs="Arial"/>
              </w:rPr>
              <w:t>l</w:t>
            </w:r>
            <w:r w:rsidRPr="00771F64">
              <w:rPr>
                <w:rFonts w:ascii="Arial" w:hAnsi="Arial" w:cs="Arial"/>
              </w:rPr>
              <w:t>lungsgespräche bei Wohneinrichtungen etc. wahrgenommen werden können. Falls Sie keine Lockerungen bekommen sollten, so denken Sie daran, dass einige Mitarbeiter diverser Einrichtungen auch bereit sind, Sie in der JVA zu besuchen</w:t>
            </w:r>
          </w:p>
        </w:tc>
      </w:tr>
      <w:tr w:rsidR="004255C7" w14:paraId="5C99D731" w14:textId="77777777" w:rsidTr="003617D2">
        <w:trPr>
          <w:trHeight w:val="397"/>
        </w:trPr>
        <w:tc>
          <w:tcPr>
            <w:tcW w:w="422" w:type="dxa"/>
          </w:tcPr>
          <w:p w14:paraId="1497DAFA" w14:textId="77777777" w:rsidR="004255C7" w:rsidRDefault="00771F64" w:rsidP="00ED3B6C">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800" w:type="dxa"/>
          </w:tcPr>
          <w:p w14:paraId="20B86225" w14:textId="77777777" w:rsidR="004255C7" w:rsidRDefault="00771F64" w:rsidP="00ED3B6C">
            <w:pPr>
              <w:rPr>
                <w:rFonts w:ascii="Arial" w:hAnsi="Arial" w:cs="Arial"/>
                <w:b/>
              </w:rPr>
            </w:pPr>
            <w:r w:rsidRPr="004255C7">
              <w:rPr>
                <w:rFonts w:ascii="Arial" w:hAnsi="Arial" w:cs="Arial"/>
              </w:rPr>
              <w:t>Arbeitssuche über die Agentur für Arbeit, Tageszeitungen, persönlichen Bezi</w:t>
            </w:r>
            <w:r w:rsidRPr="004255C7">
              <w:rPr>
                <w:rFonts w:ascii="Arial" w:hAnsi="Arial" w:cs="Arial"/>
              </w:rPr>
              <w:t>e</w:t>
            </w:r>
            <w:r w:rsidRPr="004255C7">
              <w:rPr>
                <w:rFonts w:ascii="Arial" w:hAnsi="Arial" w:cs="Arial"/>
              </w:rPr>
              <w:t>hungen zu Arbeitgebern, Bewerbungen usw.</w:t>
            </w:r>
          </w:p>
        </w:tc>
      </w:tr>
    </w:tbl>
    <w:p w14:paraId="14E16405" w14:textId="77777777" w:rsidR="00B231B7" w:rsidRDefault="00B231B7" w:rsidP="00ED3B6C">
      <w:pPr>
        <w:rPr>
          <w:rFonts w:ascii="Arial" w:hAnsi="Arial" w:cs="Arial"/>
        </w:rPr>
        <w:sectPr w:rsidR="00B231B7" w:rsidSect="0032327B">
          <w:pgSz w:w="11906" w:h="16838"/>
          <w:pgMar w:top="1134" w:right="1418" w:bottom="1134" w:left="1985" w:header="567" w:footer="567" w:gutter="0"/>
          <w:cols w:space="708"/>
          <w:docGrid w:linePitch="360"/>
        </w:sectPr>
      </w:pPr>
    </w:p>
    <w:p w14:paraId="25C6D8E7" w14:textId="77777777" w:rsidR="00ED3B6C" w:rsidRPr="007331C6" w:rsidRDefault="00ED3B6C" w:rsidP="00ED3B6C">
      <w:pPr>
        <w:rPr>
          <w:rFonts w:ascii="Arial" w:hAnsi="Arial" w:cs="Arial"/>
          <w:b/>
          <w:color w:val="ED7D31" w:themeColor="accent2"/>
        </w:rPr>
      </w:pPr>
      <w:r w:rsidRPr="007331C6">
        <w:rPr>
          <w:rFonts w:ascii="Arial" w:hAnsi="Arial" w:cs="Arial"/>
          <w:b/>
          <w:color w:val="ED7D31" w:themeColor="accent2"/>
        </w:rPr>
        <w:lastRenderedPageBreak/>
        <w:t>Erste Schritte nach der Entlassung</w:t>
      </w:r>
    </w:p>
    <w:tbl>
      <w:tblPr>
        <w:tblStyle w:val="Tabellenraster1"/>
        <w:tblW w:w="8222"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3"/>
        <w:gridCol w:w="7799"/>
      </w:tblGrid>
      <w:tr w:rsidR="00987678" w14:paraId="2CA057B7" w14:textId="77777777" w:rsidTr="00987678">
        <w:trPr>
          <w:trHeight w:val="397"/>
        </w:trPr>
        <w:tc>
          <w:tcPr>
            <w:tcW w:w="423" w:type="dxa"/>
          </w:tcPr>
          <w:p w14:paraId="587BDB86" w14:textId="77777777" w:rsidR="00987678" w:rsidRPr="00771F64" w:rsidRDefault="00987678" w:rsidP="00987678">
            <w:pPr>
              <w:rPr>
                <w:rFonts w:ascii="Arial" w:hAnsi="Arial" w:cs="Arial"/>
                <w:b/>
                <w:sz w:val="24"/>
                <w:szCs w:val="24"/>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799" w:type="dxa"/>
          </w:tcPr>
          <w:p w14:paraId="22A19A12" w14:textId="77777777" w:rsidR="00987678" w:rsidRPr="00987678" w:rsidRDefault="00987678" w:rsidP="00987678">
            <w:pPr>
              <w:rPr>
                <w:rFonts w:ascii="Arial" w:hAnsi="Arial" w:cs="Arial"/>
              </w:rPr>
            </w:pPr>
            <w:r w:rsidRPr="00987678">
              <w:rPr>
                <w:rFonts w:ascii="Arial" w:hAnsi="Arial" w:cs="Arial"/>
              </w:rPr>
              <w:t>Anmeldung beim Einwohnermeldeamt</w:t>
            </w:r>
            <w:r w:rsidR="003617D2">
              <w:rPr>
                <w:rFonts w:ascii="Arial" w:hAnsi="Arial" w:cs="Arial"/>
              </w:rPr>
              <w:t xml:space="preserve"> / BürgerServiceCenter</w:t>
            </w:r>
          </w:p>
        </w:tc>
      </w:tr>
      <w:tr w:rsidR="00987678" w14:paraId="282CD2DE" w14:textId="77777777" w:rsidTr="00987678">
        <w:trPr>
          <w:trHeight w:val="397"/>
        </w:trPr>
        <w:tc>
          <w:tcPr>
            <w:tcW w:w="423" w:type="dxa"/>
          </w:tcPr>
          <w:p w14:paraId="1E51E3A5" w14:textId="77777777" w:rsidR="00987678" w:rsidRDefault="00987678" w:rsidP="00987678">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799" w:type="dxa"/>
          </w:tcPr>
          <w:p w14:paraId="4696F474" w14:textId="77777777" w:rsidR="00987678" w:rsidRPr="00771F64" w:rsidRDefault="00987678" w:rsidP="00987678">
            <w:pPr>
              <w:rPr>
                <w:rFonts w:ascii="Arial" w:hAnsi="Arial" w:cs="Arial"/>
              </w:rPr>
            </w:pPr>
            <w:r w:rsidRPr="00987678">
              <w:rPr>
                <w:rFonts w:ascii="Arial" w:hAnsi="Arial" w:cs="Arial"/>
              </w:rPr>
              <w:t>Arbeitslosenmeldung bei der Agentur für Arbeit</w:t>
            </w:r>
          </w:p>
        </w:tc>
      </w:tr>
      <w:tr w:rsidR="00987678" w14:paraId="4CBFE005" w14:textId="77777777" w:rsidTr="00987678">
        <w:trPr>
          <w:trHeight w:val="397"/>
        </w:trPr>
        <w:tc>
          <w:tcPr>
            <w:tcW w:w="423" w:type="dxa"/>
          </w:tcPr>
          <w:p w14:paraId="5AA2687C" w14:textId="77777777" w:rsidR="00987678" w:rsidRDefault="00987678" w:rsidP="00987678">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799" w:type="dxa"/>
          </w:tcPr>
          <w:p w14:paraId="238F5516" w14:textId="77777777" w:rsidR="00987678" w:rsidRPr="00771F64" w:rsidRDefault="00987678" w:rsidP="00987678">
            <w:pPr>
              <w:rPr>
                <w:rFonts w:ascii="Arial" w:hAnsi="Arial" w:cs="Arial"/>
              </w:rPr>
            </w:pPr>
            <w:r w:rsidRPr="00987678">
              <w:rPr>
                <w:rFonts w:ascii="Arial" w:hAnsi="Arial" w:cs="Arial"/>
              </w:rPr>
              <w:t>Anschließend, falls Ihnen kein ALG I zusteht, den Antrag beim Jobcenter auf ALG II stellen</w:t>
            </w:r>
          </w:p>
        </w:tc>
      </w:tr>
      <w:tr w:rsidR="00987678" w14:paraId="4C687CCD" w14:textId="77777777" w:rsidTr="00987678">
        <w:trPr>
          <w:trHeight w:val="397"/>
        </w:trPr>
        <w:tc>
          <w:tcPr>
            <w:tcW w:w="423" w:type="dxa"/>
          </w:tcPr>
          <w:p w14:paraId="7801EE0A" w14:textId="77777777" w:rsidR="00987678" w:rsidRDefault="00987678" w:rsidP="00987678">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799" w:type="dxa"/>
          </w:tcPr>
          <w:p w14:paraId="7D15E7BF" w14:textId="77777777" w:rsidR="00987678" w:rsidRPr="00771F64" w:rsidRDefault="00987678" w:rsidP="00987678">
            <w:pPr>
              <w:rPr>
                <w:rFonts w:ascii="Arial" w:hAnsi="Arial" w:cs="Arial"/>
              </w:rPr>
            </w:pPr>
            <w:r w:rsidRPr="00987678">
              <w:rPr>
                <w:rFonts w:ascii="Arial" w:hAnsi="Arial" w:cs="Arial"/>
              </w:rPr>
              <w:t>Antrag auf Wohngeld stellen (ALG II Empfängern steht kein Wohngeld zu, es ist bereits im ALG II Betrag enthalten)</w:t>
            </w:r>
          </w:p>
        </w:tc>
      </w:tr>
      <w:tr w:rsidR="00987678" w14:paraId="5E5FAD21" w14:textId="77777777" w:rsidTr="00987678">
        <w:trPr>
          <w:trHeight w:val="397"/>
        </w:trPr>
        <w:tc>
          <w:tcPr>
            <w:tcW w:w="423" w:type="dxa"/>
          </w:tcPr>
          <w:p w14:paraId="5F88AC66" w14:textId="77777777" w:rsidR="00987678" w:rsidRDefault="00987678" w:rsidP="00987678">
            <w:pPr>
              <w:rPr>
                <w:rFonts w:ascii="Arial" w:hAnsi="Arial" w:cs="Arial"/>
                <w:b/>
              </w:rPr>
            </w:pPr>
            <w:r w:rsidRPr="00771F64">
              <w:rPr>
                <w:rFonts w:ascii="Arial" w:hAnsi="Arial" w:cs="Arial"/>
                <w:b/>
                <w:sz w:val="24"/>
                <w:szCs w:val="24"/>
              </w:rPr>
              <w:fldChar w:fldCharType="begin">
                <w:ffData>
                  <w:name w:val="Kontrollkästchen5"/>
                  <w:enabled/>
                  <w:calcOnExit w:val="0"/>
                  <w:checkBox>
                    <w:sizeAuto/>
                    <w:default w:val="0"/>
                  </w:checkBox>
                </w:ffData>
              </w:fldChar>
            </w:r>
            <w:r w:rsidRPr="00771F64">
              <w:rPr>
                <w:rFonts w:ascii="Arial" w:hAnsi="Arial" w:cs="Arial"/>
                <w:b/>
                <w:sz w:val="24"/>
                <w:szCs w:val="24"/>
              </w:rPr>
              <w:instrText xml:space="preserve"> FORMCHECKBOX </w:instrText>
            </w:r>
            <w:r w:rsidR="006E2021">
              <w:rPr>
                <w:rFonts w:ascii="Arial" w:hAnsi="Arial" w:cs="Arial"/>
                <w:b/>
                <w:sz w:val="24"/>
                <w:szCs w:val="24"/>
              </w:rPr>
            </w:r>
            <w:r w:rsidR="006E2021">
              <w:rPr>
                <w:rFonts w:ascii="Arial" w:hAnsi="Arial" w:cs="Arial"/>
                <w:b/>
                <w:sz w:val="24"/>
                <w:szCs w:val="24"/>
              </w:rPr>
              <w:fldChar w:fldCharType="separate"/>
            </w:r>
            <w:r w:rsidRPr="00771F64">
              <w:rPr>
                <w:rFonts w:ascii="Arial" w:hAnsi="Arial" w:cs="Arial"/>
                <w:b/>
                <w:sz w:val="24"/>
                <w:szCs w:val="24"/>
              </w:rPr>
              <w:fldChar w:fldCharType="end"/>
            </w:r>
          </w:p>
        </w:tc>
        <w:tc>
          <w:tcPr>
            <w:tcW w:w="7799" w:type="dxa"/>
          </w:tcPr>
          <w:p w14:paraId="194A9C6C" w14:textId="77777777" w:rsidR="00987678" w:rsidRPr="00771F64" w:rsidRDefault="00987678" w:rsidP="00987678">
            <w:pPr>
              <w:rPr>
                <w:rFonts w:ascii="Arial" w:hAnsi="Arial" w:cs="Arial"/>
              </w:rPr>
            </w:pPr>
            <w:r w:rsidRPr="00987678">
              <w:rPr>
                <w:rFonts w:ascii="Arial" w:hAnsi="Arial" w:cs="Arial"/>
              </w:rPr>
              <w:t>Girokonto eröffnen</w:t>
            </w:r>
          </w:p>
        </w:tc>
      </w:tr>
    </w:tbl>
    <w:p w14:paraId="1781B949" w14:textId="5B58C832" w:rsidR="00ED3B6C" w:rsidRPr="00957A2E" w:rsidRDefault="00232393" w:rsidP="007331C6">
      <w:pPr>
        <w:spacing w:before="120"/>
        <w:ind w:left="340"/>
        <w:rPr>
          <w:rFonts w:ascii="Arial" w:hAnsi="Arial" w:cs="Arial"/>
          <w:color w:val="7F7F7F" w:themeColor="text1" w:themeTint="80"/>
          <w:sz w:val="16"/>
          <w:szCs w:val="16"/>
        </w:rPr>
      </w:pPr>
      <w:r>
        <w:rPr>
          <w:rFonts w:ascii="Arial" w:hAnsi="Arial" w:cs="Arial"/>
          <w:color w:val="7F7F7F" w:themeColor="text1" w:themeTint="80"/>
          <w:sz w:val="16"/>
          <w:szCs w:val="16"/>
        </w:rPr>
        <w:t>Quelle: K</w:t>
      </w:r>
      <w:r w:rsidR="00ED3B6C" w:rsidRPr="00957A2E">
        <w:rPr>
          <w:rFonts w:ascii="Arial" w:hAnsi="Arial" w:cs="Arial"/>
          <w:color w:val="7F7F7F" w:themeColor="text1" w:themeTint="80"/>
          <w:sz w:val="16"/>
          <w:szCs w:val="16"/>
        </w:rPr>
        <w:t>atholische Gefängnisfürsorge 2013</w:t>
      </w:r>
    </w:p>
    <w:p w14:paraId="66ADE761" w14:textId="77777777" w:rsidR="00BA2C9C" w:rsidRDefault="00BA2C9C">
      <w:pPr>
        <w:rPr>
          <w:rFonts w:ascii="Arial" w:hAnsi="Arial" w:cs="Arial"/>
        </w:rPr>
        <w:sectPr w:rsidR="00BA2C9C" w:rsidSect="0032327B">
          <w:pgSz w:w="11906" w:h="16838"/>
          <w:pgMar w:top="1134" w:right="1418" w:bottom="1134" w:left="1985" w:header="567" w:footer="567" w:gutter="0"/>
          <w:cols w:space="708"/>
          <w:docGrid w:linePitch="360"/>
        </w:sectPr>
      </w:pPr>
    </w:p>
    <w:p w14:paraId="3892677B" w14:textId="77777777" w:rsidR="00ED3B6C" w:rsidRPr="000A654A" w:rsidRDefault="004A5C47" w:rsidP="000A654A">
      <w:pPr>
        <w:pStyle w:val="berschrift1"/>
      </w:pPr>
      <w:bookmarkStart w:id="26" w:name="_Toc278270015"/>
      <w:bookmarkStart w:id="27" w:name="_Ref280360848"/>
      <w:bookmarkStart w:id="28" w:name="_Toc280431109"/>
      <w:bookmarkStart w:id="29" w:name="_Toc417476326"/>
      <w:r w:rsidRPr="000A654A">
        <w:lastRenderedPageBreak/>
        <w:t>3.</w:t>
      </w:r>
      <w:r w:rsidR="00ED3B6C" w:rsidRPr="000A654A">
        <w:t xml:space="preserve"> </w:t>
      </w:r>
      <w:bookmarkEnd w:id="26"/>
      <w:r w:rsidR="003617D2">
        <w:t>In der Justizvollzugsanstalt</w:t>
      </w:r>
      <w:bookmarkEnd w:id="27"/>
      <w:bookmarkEnd w:id="28"/>
      <w:bookmarkEnd w:id="29"/>
    </w:p>
    <w:p w14:paraId="63989B18" w14:textId="77777777" w:rsidR="004A5C47" w:rsidRPr="007A6F04" w:rsidRDefault="004A5C47" w:rsidP="00633AF0">
      <w:pPr>
        <w:pStyle w:val="berschrift2"/>
      </w:pPr>
      <w:bookmarkStart w:id="30" w:name="_Ref280360855"/>
      <w:bookmarkStart w:id="31" w:name="_Toc280431110"/>
      <w:bookmarkStart w:id="32" w:name="_Toc417476327"/>
      <w:r>
        <w:t>3.1</w:t>
      </w:r>
      <w:r w:rsidRPr="007A6F04">
        <w:t xml:space="preserve"> </w:t>
      </w:r>
      <w:r w:rsidR="002C1FA8">
        <w:t>In der Untersuchungshaft</w:t>
      </w:r>
      <w:r w:rsidRPr="00AA68EB">
        <w:t xml:space="preserve"> </w:t>
      </w:r>
      <w:r w:rsidR="002C1FA8">
        <w:t>(</w:t>
      </w:r>
      <w:r w:rsidRPr="00AA68EB">
        <w:t>U-</w:t>
      </w:r>
      <w:r w:rsidRPr="007A6F04">
        <w:t>Haft</w:t>
      </w:r>
      <w:r w:rsidR="002C1FA8">
        <w:t>)</w:t>
      </w:r>
      <w:bookmarkEnd w:id="30"/>
      <w:bookmarkEnd w:id="31"/>
      <w:bookmarkEnd w:id="32"/>
    </w:p>
    <w:p w14:paraId="7082D782" w14:textId="55B63C9A" w:rsidR="00ED3B6C" w:rsidRPr="004255C7" w:rsidRDefault="00ED3B6C" w:rsidP="00BA2C9C">
      <w:pPr>
        <w:spacing w:line="300" w:lineRule="exact"/>
        <w:ind w:left="340"/>
        <w:rPr>
          <w:rFonts w:ascii="Arial" w:hAnsi="Arial" w:cs="Arial"/>
        </w:rPr>
      </w:pPr>
      <w:r w:rsidRPr="004255C7">
        <w:rPr>
          <w:rFonts w:ascii="Arial" w:hAnsi="Arial" w:cs="Arial"/>
        </w:rPr>
        <w:t xml:space="preserve">Schon während der U-Haft können Sie abklären, ob eventuell eine Haftverkürzung für Sie infrage kommt, Ihr Anwalt wird Ihnen dabei helfen. Das setzt voraus, dass Sie Verbindung zu einem Anwalt aufnehmen. Das kann auch über Sozialarbeiter der Station erfolgen. </w:t>
      </w:r>
      <w:r w:rsidR="005C76C5">
        <w:rPr>
          <w:rFonts w:ascii="Arial" w:hAnsi="Arial" w:cs="Arial"/>
        </w:rPr>
        <w:t>Ggf. wird</w:t>
      </w:r>
      <w:r w:rsidRPr="004255C7">
        <w:rPr>
          <w:rFonts w:ascii="Arial" w:hAnsi="Arial" w:cs="Arial"/>
        </w:rPr>
        <w:t xml:space="preserve"> das Gericht Ihnen einen Pflichtverteidiger zur Seite stellen.</w:t>
      </w:r>
    </w:p>
    <w:p w14:paraId="669296BA" w14:textId="77777777" w:rsidR="00ED3B6C" w:rsidRDefault="00ED3B6C" w:rsidP="001E7296">
      <w:pPr>
        <w:pStyle w:val="bodytext"/>
      </w:pPr>
      <w:r w:rsidRPr="004255C7">
        <w:t>Aber auch mit Ihrer Familie oder Freunden sollten Sie Kontakt aufnehmen oder d</w:t>
      </w:r>
      <w:r w:rsidRPr="004255C7">
        <w:t>a</w:t>
      </w:r>
      <w:r w:rsidRPr="004255C7">
        <w:t xml:space="preserve">für Sorge </w:t>
      </w:r>
      <w:r w:rsidRPr="00BA2C9C">
        <w:t>tragen, dass von Ihnen zu versorgende Angehörige auch weiter versorgt werden. Auch dabei</w:t>
      </w:r>
      <w:r w:rsidRPr="004255C7">
        <w:t xml:space="preserve"> wird Ihnen der Sozialarbeiter der Station helfen und sich geg</w:t>
      </w:r>
      <w:r w:rsidRPr="004255C7">
        <w:t>e</w:t>
      </w:r>
      <w:r w:rsidRPr="004255C7">
        <w:t>benenfalls an andere beteiligte Dienste wenden.</w:t>
      </w:r>
    </w:p>
    <w:p w14:paraId="396CCA7C" w14:textId="3BF65799" w:rsidR="00BC0735" w:rsidRPr="004255C7" w:rsidRDefault="00BC0735" w:rsidP="001E7296">
      <w:pPr>
        <w:pStyle w:val="bodytext"/>
      </w:pPr>
      <w:r>
        <w:t xml:space="preserve">Ein weiteres Angebot ist die Suchtberatung durch den Verein Hoppenbank e.V. (siehe 5.5.3). </w:t>
      </w:r>
    </w:p>
    <w:p w14:paraId="20AD4B31" w14:textId="77777777" w:rsidR="00C37132" w:rsidRPr="004255C7" w:rsidRDefault="00ED3B6C" w:rsidP="00C37132">
      <w:pPr>
        <w:widowControl w:val="0"/>
        <w:suppressAutoHyphens/>
        <w:spacing w:after="0" w:line="300" w:lineRule="exact"/>
        <w:ind w:left="340"/>
        <w:rPr>
          <w:rFonts w:ascii="Arial" w:eastAsia="Andale Sans UI" w:hAnsi="Arial" w:cs="Arial"/>
          <w:kern w:val="1"/>
        </w:rPr>
      </w:pPr>
      <w:r w:rsidRPr="004255C7">
        <w:rPr>
          <w:rFonts w:ascii="Arial" w:eastAsia="Andale Sans UI" w:hAnsi="Arial" w:cs="Arial"/>
          <w:kern w:val="1"/>
        </w:rPr>
        <w:t>Unter Umständen kann die U-Haft auch vermieden werden, indem ein fester Wohnsitz nachgewiesen werden kann. Dazu wenden Sie sich bitte an:</w:t>
      </w:r>
    </w:p>
    <w:p w14:paraId="332A66AD" w14:textId="77777777" w:rsidR="00ED3B6C" w:rsidRPr="004255C7" w:rsidRDefault="00ED3B6C" w:rsidP="00BA2C9C">
      <w:pPr>
        <w:widowControl w:val="0"/>
        <w:suppressAutoHyphens/>
        <w:spacing w:after="0" w:line="300" w:lineRule="exact"/>
        <w:ind w:left="340"/>
        <w:rPr>
          <w:rFonts w:ascii="Arial" w:eastAsia="Andale Sans UI" w:hAnsi="Arial" w:cs="Arial"/>
          <w:kern w:val="1"/>
        </w:rPr>
      </w:pPr>
    </w:p>
    <w:p w14:paraId="7CB1C672" w14:textId="5E952870" w:rsidR="00822C68" w:rsidRDefault="00ED3B6C" w:rsidP="005A7D43">
      <w:pPr>
        <w:pStyle w:val="Kontakt"/>
        <w:rPr>
          <w:rStyle w:val="Hyperlink"/>
        </w:rPr>
      </w:pPr>
      <w:r w:rsidRPr="004255C7">
        <w:rPr>
          <w:b/>
        </w:rPr>
        <w:t>Hoppenbank e.V.</w:t>
      </w:r>
      <w:r w:rsidR="00BA2C9C">
        <w:br/>
      </w:r>
      <w:r w:rsidR="00BA2C9C" w:rsidRPr="00C328B7">
        <w:t>Fedelhören 33/34</w:t>
      </w:r>
      <w:r w:rsidR="000A654A">
        <w:br/>
        <w:t>28203 Bremen</w:t>
      </w:r>
      <w:r w:rsidR="000A654A">
        <w:br/>
      </w:r>
      <w:r w:rsidR="00542446">
        <w:t>Telefon</w:t>
      </w:r>
      <w:r w:rsidR="00BA2C9C" w:rsidRPr="00C328B7">
        <w:t xml:space="preserve"> </w:t>
      </w:r>
      <w:r w:rsidR="00BA2C9C" w:rsidRPr="00CE3D71">
        <w:rPr>
          <w:b/>
        </w:rPr>
        <w:t xml:space="preserve">0421 </w:t>
      </w:r>
      <w:r w:rsidR="004107AC" w:rsidRPr="00CE3D71">
        <w:rPr>
          <w:b/>
        </w:rPr>
        <w:t>–</w:t>
      </w:r>
      <w:r w:rsidRPr="00CE3D71">
        <w:rPr>
          <w:b/>
        </w:rPr>
        <w:t xml:space="preserve"> 33 94 333</w:t>
      </w:r>
      <w:r w:rsidR="000A654A">
        <w:br/>
      </w:r>
      <w:r w:rsidR="00D93F73">
        <w:t xml:space="preserve">E-Mail </w:t>
      </w:r>
      <w:r w:rsidRPr="004255C7">
        <w:t xml:space="preserve"> </w:t>
      </w:r>
      <w:hyperlink r:id="rId16" w:history="1">
        <w:r w:rsidRPr="006836E4">
          <w:rPr>
            <w:rStyle w:val="Hyperlink"/>
          </w:rPr>
          <w:t>nehles@onlinehome.de</w:t>
        </w:r>
      </w:hyperlink>
      <w:r w:rsidR="000A654A">
        <w:rPr>
          <w:rStyle w:val="Hyperlink"/>
        </w:rPr>
        <w:br/>
      </w:r>
      <w:r w:rsidR="00C37132">
        <w:t>Internet</w:t>
      </w:r>
      <w:r w:rsidR="006836E4">
        <w:t xml:space="preserve"> </w:t>
      </w:r>
      <w:hyperlink r:id="rId17" w:history="1">
        <w:r w:rsidR="00296FD9" w:rsidRPr="00D1643E">
          <w:rPr>
            <w:rStyle w:val="Hyperlink"/>
          </w:rPr>
          <w:t>www.hoppenbank.info</w:t>
        </w:r>
      </w:hyperlink>
    </w:p>
    <w:p w14:paraId="4B170E2E" w14:textId="77777777" w:rsidR="005A7D43" w:rsidRPr="005A7D43" w:rsidRDefault="005A7D43" w:rsidP="001E7296">
      <w:pPr>
        <w:pStyle w:val="bodytext"/>
      </w:pPr>
    </w:p>
    <w:p w14:paraId="6FA266C3" w14:textId="77777777" w:rsidR="00310A2E" w:rsidRDefault="00310A2E" w:rsidP="00633AF0">
      <w:pPr>
        <w:pStyle w:val="berschrift2"/>
      </w:pPr>
      <w:bookmarkStart w:id="33" w:name="_Toc278270016"/>
      <w:bookmarkStart w:id="34" w:name="_Ref280360945"/>
    </w:p>
    <w:p w14:paraId="4E87E3D6" w14:textId="77777777" w:rsidR="001E1299" w:rsidRPr="00C328B7" w:rsidRDefault="001E1299" w:rsidP="00633AF0">
      <w:pPr>
        <w:pStyle w:val="berschrift2"/>
        <w:rPr>
          <w:lang w:eastAsia="de-DE"/>
        </w:rPr>
      </w:pPr>
      <w:bookmarkStart w:id="35" w:name="_Toc280431111"/>
      <w:bookmarkStart w:id="36" w:name="_Ref280434693"/>
      <w:bookmarkStart w:id="37" w:name="_Toc417476328"/>
      <w:r w:rsidRPr="004255C7">
        <w:t xml:space="preserve">3.2 </w:t>
      </w:r>
      <w:r w:rsidR="002C1FA8">
        <w:t xml:space="preserve">In der Strafhaft: </w:t>
      </w:r>
      <w:r w:rsidRPr="004255C7">
        <w:t>Aufnahme, Vollzugsplanung und Behan</w:t>
      </w:r>
      <w:r w:rsidRPr="004255C7">
        <w:t>d</w:t>
      </w:r>
      <w:r w:rsidRPr="004255C7">
        <w:t>lungsmaßnahmen</w:t>
      </w:r>
      <w:bookmarkEnd w:id="33"/>
      <w:bookmarkEnd w:id="34"/>
      <w:bookmarkEnd w:id="35"/>
      <w:bookmarkEnd w:id="36"/>
      <w:bookmarkEnd w:id="37"/>
    </w:p>
    <w:p w14:paraId="4E3C5C83" w14:textId="77777777" w:rsidR="001E1299" w:rsidRPr="004255C7" w:rsidRDefault="001E1299" w:rsidP="001E7296">
      <w:pPr>
        <w:pStyle w:val="bodytext"/>
      </w:pPr>
      <w:r w:rsidRPr="004255C7">
        <w:t>Nach Aufnahme in der JVA, egal ob selbst gestellt oder verhaftet, und abgeschlo</w:t>
      </w:r>
      <w:r w:rsidRPr="004255C7">
        <w:t>s</w:t>
      </w:r>
      <w:r w:rsidRPr="004255C7">
        <w:t>senem Aufnahmeverfahren wird durch die Zugangsabteilung ein sogenanntes Diagnoseverfahren durchgeführt. Hier werden alle Umstände die zur Inhaftierung geführt haben könnten, geprüft und entgegenwirkende Maßnahmen herausgearbe</w:t>
      </w:r>
      <w:r w:rsidRPr="004255C7">
        <w:t>i</w:t>
      </w:r>
      <w:r w:rsidRPr="004255C7">
        <w:t>tet. Die Ergebnisse werden dann mit dem Gefangenen besprochen und mit konkreten Behandlungsmaßnahmen in einem Vollzugs- und Eingliederungsplan festgeschrieben (§§ 7 bis 9 BremStVollzG). Dieser Plan wird in regelmäßigen A</w:t>
      </w:r>
      <w:r w:rsidRPr="004255C7">
        <w:t>b</w:t>
      </w:r>
      <w:r w:rsidRPr="004255C7">
        <w:t xml:space="preserve">ständen unter Beteiligung des Gefangenen bis zur Entlassung fortgeschrieben. </w:t>
      </w:r>
    </w:p>
    <w:p w14:paraId="7CB5EA46" w14:textId="77777777" w:rsidR="001E1299" w:rsidRPr="000A654A" w:rsidRDefault="001E1299" w:rsidP="001E7296">
      <w:pPr>
        <w:pStyle w:val="bodytext"/>
      </w:pPr>
      <w:r w:rsidRPr="004255C7">
        <w:t>Als konkrete Behandlungsmaßnahmen kommen zum Beispiel die Aufarbeitung e</w:t>
      </w:r>
      <w:r w:rsidRPr="004255C7">
        <w:t>i</w:t>
      </w:r>
      <w:r w:rsidRPr="004255C7">
        <w:t>ner bestehenden Sucht- oder Gewaltproblematik, aber auch das Entgegenwirke</w:t>
      </w:r>
      <w:r w:rsidR="00CE3002">
        <w:t xml:space="preserve">n festgestellter Defizite, wie </w:t>
      </w:r>
      <w:r w:rsidRPr="004255C7">
        <w:t>zum Beispiel Heranführen an regelmäßiges Arbeiten, in Betracht.</w:t>
      </w:r>
      <w:r w:rsidR="000A654A">
        <w:br/>
      </w:r>
    </w:p>
    <w:p w14:paraId="69E973B7" w14:textId="77777777" w:rsidR="001E1299" w:rsidRPr="004255C7" w:rsidRDefault="001E1299" w:rsidP="00ED3B6C">
      <w:pPr>
        <w:rPr>
          <w:rFonts w:ascii="Arial" w:hAnsi="Arial" w:cs="Arial"/>
          <w:lang w:eastAsia="de-DE"/>
        </w:rPr>
      </w:pPr>
    </w:p>
    <w:p w14:paraId="3C093016" w14:textId="77777777" w:rsidR="001E1299" w:rsidRPr="004255C7" w:rsidRDefault="00CE3002" w:rsidP="00633AF0">
      <w:pPr>
        <w:pStyle w:val="berschrift2"/>
      </w:pPr>
      <w:bookmarkStart w:id="38" w:name="_Toc278270017"/>
      <w:bookmarkStart w:id="39" w:name="_Ref280360972"/>
      <w:bookmarkStart w:id="40" w:name="_Toc280431112"/>
      <w:bookmarkStart w:id="41" w:name="_Ref280434702"/>
      <w:bookmarkStart w:id="42" w:name="_Toc417476329"/>
      <w:r>
        <w:t xml:space="preserve">3.3 </w:t>
      </w:r>
      <w:r w:rsidR="001E1299" w:rsidRPr="004255C7">
        <w:t>Gesundheitsvorsorge</w:t>
      </w:r>
      <w:bookmarkEnd w:id="38"/>
      <w:bookmarkEnd w:id="39"/>
      <w:bookmarkEnd w:id="40"/>
      <w:bookmarkEnd w:id="41"/>
      <w:bookmarkEnd w:id="42"/>
    </w:p>
    <w:p w14:paraId="47869874" w14:textId="77777777" w:rsidR="001E1299" w:rsidRPr="004255C7" w:rsidRDefault="001E1299" w:rsidP="001E7296">
      <w:pPr>
        <w:pStyle w:val="bodytext"/>
      </w:pPr>
      <w:r w:rsidRPr="004255C7">
        <w:t>Auch in der Gesundheitsversorgung (§§ 63 ff BremStVollzG) gelten während der Haft besondere Bestimmungen. Grundsätzlich hat jeder Gefangene Anspruch auf die notwendige Krankenbehandlung, ein Recht auf „freie Arztwahl“ besteht während der Inhaftierung nicht. Durch die JVA wird die notwendige medizinische Versorgung sichergestellt. Der Gefangene muss sich (mit Ausnahme der Zugangsunters</w:t>
      </w:r>
      <w:r w:rsidRPr="004255C7">
        <w:t>u</w:t>
      </w:r>
      <w:r w:rsidRPr="004255C7">
        <w:t xml:space="preserve">chung) zu den jeweiligen Sprechstunden in der Krankenabteilung anmelden. </w:t>
      </w:r>
      <w:r w:rsidR="00936106">
        <w:br/>
      </w:r>
      <w:r w:rsidRPr="004255C7">
        <w:t>Es kommen unterschiedliche Formen der Behandlung in Betracht, direkt durch den Anstaltsarzt, durch externe Fachärzte oder Fachkräfte mit Sprech</w:t>
      </w:r>
      <w:r w:rsidR="00CE3002">
        <w:t xml:space="preserve">stunden innerhalb der JVA (zum </w:t>
      </w:r>
      <w:r w:rsidRPr="004255C7">
        <w:t>Beispiel Zahn- oder Hautarzt, Optiker oder Physiotherapeut) oder durch Vorstellung des Gefangenen bei Fachärzten außerhalb der JVA. Die exte</w:t>
      </w:r>
      <w:r w:rsidRPr="004255C7">
        <w:t>r</w:t>
      </w:r>
      <w:r w:rsidRPr="004255C7">
        <w:t>nen Untersuchungen werden im Rahmen von Vollzugslockerungen (Ausführung oder Ausgang) durchgeführt. Stationäre Krankenhausbehandlungen finden norm</w:t>
      </w:r>
      <w:r w:rsidRPr="004255C7">
        <w:t>a</w:t>
      </w:r>
      <w:r w:rsidRPr="004255C7">
        <w:t>lerweise in einem Justizvollzugskrankenhaus statt, mit Ausnahme von eilbedürftigen Notfällen. Diese Gefangenen werden in ortsansässigen Kliniken b</w:t>
      </w:r>
      <w:r w:rsidRPr="004255C7">
        <w:t>e</w:t>
      </w:r>
      <w:r w:rsidRPr="004255C7">
        <w:t>handelt und im Bedarfsfall durch Vollzugspersonal überwacht.</w:t>
      </w:r>
    </w:p>
    <w:p w14:paraId="11937987" w14:textId="77777777" w:rsidR="001E1299" w:rsidRPr="004255C7" w:rsidRDefault="001E1299" w:rsidP="001E7296">
      <w:pPr>
        <w:pStyle w:val="bodytext"/>
      </w:pPr>
      <w:r w:rsidRPr="004255C7">
        <w:t>Die Entscheidung über die Art und Weise der Behandlung liegt aber immer im E</w:t>
      </w:r>
      <w:r w:rsidRPr="004255C7">
        <w:t>r</w:t>
      </w:r>
      <w:r w:rsidRPr="004255C7">
        <w:t>messen des Anstaltsarztes.</w:t>
      </w:r>
    </w:p>
    <w:p w14:paraId="61A9EC49" w14:textId="275E8041" w:rsidR="001E1299" w:rsidRPr="004255C7" w:rsidRDefault="001E1299" w:rsidP="001E7296">
      <w:pPr>
        <w:pStyle w:val="bodytext"/>
      </w:pPr>
      <w:r w:rsidRPr="004255C7">
        <w:t>Diese Form der Krankenbehandlung während der laufenden Inhaftierung endet erst mit Aufnahme eines freien Beschäftigungsverhältnisses (Berufsfreigang § 38 (1) Nr. 4 BremStVollzG). In diesem Fall ist der Gefangene, wie jeder Arbeitnehmer, über seine zuständige Krankenkasse pflichtversichert und muss entsprechende Be</w:t>
      </w:r>
      <w:r w:rsidRPr="004255C7">
        <w:t>i</w:t>
      </w:r>
      <w:r w:rsidRPr="004255C7">
        <w:t xml:space="preserve">tragszahlungen von seinem Arbeitslohn leisten. </w:t>
      </w:r>
    </w:p>
    <w:p w14:paraId="4EDA87DB" w14:textId="77777777" w:rsidR="001E1299" w:rsidRPr="004255C7" w:rsidRDefault="001E1299" w:rsidP="001E7296">
      <w:pPr>
        <w:pStyle w:val="bodytext"/>
      </w:pPr>
      <w:r w:rsidRPr="004255C7">
        <w:t>Ist dies während der Haftzeit aber nicht der Fall, sollte sich der Gefangene zeitnah zum Entlassungszeitpunkt mit seiner ehemaligen Krankenversicherung in Verbi</w:t>
      </w:r>
      <w:r w:rsidRPr="004255C7">
        <w:t>n</w:t>
      </w:r>
      <w:r w:rsidRPr="004255C7">
        <w:t>dung setzen, damit eine weiterführende Versicherung gewährleistet werden kann.</w:t>
      </w:r>
      <w:r w:rsidR="000A654A">
        <w:br/>
      </w:r>
    </w:p>
    <w:p w14:paraId="309AC682" w14:textId="77777777" w:rsidR="00C328B7" w:rsidRDefault="00C328B7" w:rsidP="001E1299">
      <w:pPr>
        <w:rPr>
          <w:rFonts w:ascii="Arial" w:hAnsi="Arial" w:cs="Arial"/>
        </w:rPr>
      </w:pPr>
    </w:p>
    <w:p w14:paraId="3CBE3CEC" w14:textId="77777777" w:rsidR="001E1299" w:rsidRPr="004255C7" w:rsidRDefault="00D37878" w:rsidP="00633AF0">
      <w:pPr>
        <w:pStyle w:val="berschrift2"/>
      </w:pPr>
      <w:bookmarkStart w:id="43" w:name="_Toc278270018"/>
      <w:bookmarkStart w:id="44" w:name="_Ref280360979"/>
      <w:bookmarkStart w:id="45" w:name="_Toc280431113"/>
      <w:bookmarkStart w:id="46" w:name="_Ref280434708"/>
      <w:bookmarkStart w:id="47" w:name="_Toc417476330"/>
      <w:r>
        <w:t>3.4</w:t>
      </w:r>
      <w:r w:rsidR="001E1299" w:rsidRPr="004255C7">
        <w:t xml:space="preserve"> Suchterkrankungen und psychische Erkrankungen</w:t>
      </w:r>
      <w:bookmarkEnd w:id="43"/>
      <w:bookmarkEnd w:id="44"/>
      <w:bookmarkEnd w:id="45"/>
      <w:bookmarkEnd w:id="46"/>
      <w:bookmarkEnd w:id="47"/>
    </w:p>
    <w:p w14:paraId="6933FF73" w14:textId="77777777" w:rsidR="001E1299" w:rsidRPr="004255C7" w:rsidRDefault="001E1299" w:rsidP="001E7296">
      <w:pPr>
        <w:pStyle w:val="bodytext"/>
      </w:pPr>
      <w:r w:rsidRPr="004255C7">
        <w:t>Für besondere Erkrankungen werden in der JVA zusätzliche Hilfestellungen ang</w:t>
      </w:r>
      <w:r w:rsidRPr="004255C7">
        <w:t>e</w:t>
      </w:r>
      <w:r w:rsidRPr="004255C7">
        <w:t>boten. Für Suchterkrankungen bieten die jeweils zuständigen Sozialdienste Unterstützung an. Der Gefangene muss lediglich im Antragswege den Kontakt au</w:t>
      </w:r>
      <w:r w:rsidRPr="004255C7">
        <w:t>f</w:t>
      </w:r>
      <w:r w:rsidRPr="004255C7">
        <w:t>nehmen. Ferner gibt es eine Vollzugsabteilung, die sich im Besonderen mit den Problemlagen der Drogensucht beschäftigt. Die Zuordnung zu dieser Vollzugsabte</w:t>
      </w:r>
      <w:r w:rsidRPr="004255C7">
        <w:t>i</w:t>
      </w:r>
      <w:r w:rsidRPr="004255C7">
        <w:t>lung erfolgt grundsätzlich im Rahmen der Eingliederungsplanung. Dort gibt es eine Therapievorbereitungsgruppe und weitere stabilisierende Angebote, die den G</w:t>
      </w:r>
      <w:r w:rsidRPr="004255C7">
        <w:t>e</w:t>
      </w:r>
      <w:r w:rsidRPr="004255C7">
        <w:t xml:space="preserve">fangenen bei dem Ausstieg aus der Sucht helfen sollen. Die Vermittlung in eine externe Rehabilitationsmaßnahme in ambulanter oder stationärer Form steht dabei im Vordergrund. </w:t>
      </w:r>
    </w:p>
    <w:p w14:paraId="0ADBD731" w14:textId="77777777" w:rsidR="001E1299" w:rsidRPr="004255C7" w:rsidRDefault="001E1299" w:rsidP="001E7296">
      <w:pPr>
        <w:pStyle w:val="bodytext"/>
      </w:pPr>
      <w:r w:rsidRPr="004255C7">
        <w:lastRenderedPageBreak/>
        <w:t>Zur weiterführenden Behandlung in einer externen Therapieform kann die Strafe entweder zurückgestellt (§§ 35/36 BtMG) oder vorzeitig zur Bewährung ausgesetzt (§ 57 StGB) und so Haftzeit vermieden werden.</w:t>
      </w:r>
    </w:p>
    <w:p w14:paraId="2EDB224F" w14:textId="77777777" w:rsidR="001E1299" w:rsidRPr="004255C7" w:rsidRDefault="001E1299" w:rsidP="001E7296">
      <w:pPr>
        <w:pStyle w:val="bodytext"/>
      </w:pPr>
      <w:r w:rsidRPr="004255C7">
        <w:t>Bei psychischen Krankheitsbildern arbeiten der Anstaltsarzt und die psycholog</w:t>
      </w:r>
      <w:r w:rsidRPr="004255C7">
        <w:t>i</w:t>
      </w:r>
      <w:r w:rsidRPr="004255C7">
        <w:t>schen Fachdienste der JVA im besonderen Maße zusammen. Hier findet eine engmaschige Betreuung und im Bedarfsfall auch medikamentöse Behandlung statt. In besonders schweren Fällen wird ein Psychiater des Zentralkrankenhauses Br</w:t>
      </w:r>
      <w:r w:rsidRPr="004255C7">
        <w:t>e</w:t>
      </w:r>
      <w:r w:rsidR="00CE3002">
        <w:t xml:space="preserve">men-Ost in beratender </w:t>
      </w:r>
      <w:r w:rsidRPr="004255C7">
        <w:t xml:space="preserve">Funktion hinzugezogen. Falls notwendig, erfolgt zur weiteren Behandlung eine zeitweise stationäre Aufnahme in diesem Krankenhaus, um so den Patienten zu stabilisieren. Unter Umständen werden in die Behandlung auch weitere externe Personen einbezogen, zum Beispiel ein gesetzlicher Betreuer oder Angehöriger des Gefangenen. Sollte zur Entlassung die Vermittlung in eine stationäre Betreuungseinrichtung gewünscht und angezeigt sein, wird dieses auch durch Zusammenwirken der Fachdienste der JVA vorbereitet. </w:t>
      </w:r>
    </w:p>
    <w:p w14:paraId="4D2C7536" w14:textId="77777777" w:rsidR="009D3B1A" w:rsidRDefault="001E1299" w:rsidP="001E7296">
      <w:pPr>
        <w:pStyle w:val="bodytext"/>
      </w:pPr>
      <w:r w:rsidRPr="004255C7">
        <w:t>Alle beschriebenen Hilfsangebote setzen immer Freiwilligkeit und Mitarbeitsberei</w:t>
      </w:r>
      <w:r w:rsidRPr="004255C7">
        <w:t>t</w:t>
      </w:r>
      <w:r w:rsidR="00CE3002">
        <w:t xml:space="preserve">schaft </w:t>
      </w:r>
      <w:r w:rsidRPr="004255C7">
        <w:t xml:space="preserve">des Gefangenen voraus. </w:t>
      </w:r>
    </w:p>
    <w:p w14:paraId="27BFEA52" w14:textId="3D99856A" w:rsidR="001E1299" w:rsidRPr="004255C7" w:rsidRDefault="001E1299" w:rsidP="001E7296">
      <w:pPr>
        <w:pStyle w:val="bodytext"/>
      </w:pPr>
      <w:r w:rsidRPr="004255C7">
        <w:t>Die JVA bietet somit die Hilfe zur Selbsthilfe an, denn nur wer die Notwendigkeit e</w:t>
      </w:r>
      <w:r w:rsidRPr="004255C7">
        <w:t>i</w:t>
      </w:r>
      <w:r w:rsidRPr="004255C7">
        <w:t>nes Behandlungs- oder Hilfsangebots anerkennt und sich darauf einlässt, dem kann letztendlich auch tatsächlich geholfen werden.</w:t>
      </w:r>
    </w:p>
    <w:p w14:paraId="088D196B" w14:textId="77777777" w:rsidR="00C328B7" w:rsidRDefault="001E1299" w:rsidP="001E7296">
      <w:pPr>
        <w:pStyle w:val="bodytext"/>
      </w:pPr>
      <w:r w:rsidRPr="004255C7">
        <w:t>Zu allen täglichen Belangen können die im Dienst befindlichen Vollzugsbedienst</w:t>
      </w:r>
      <w:r w:rsidRPr="004255C7">
        <w:t>e</w:t>
      </w:r>
      <w:r w:rsidRPr="004255C7">
        <w:t>ten angesprochen werden.</w:t>
      </w:r>
      <w:r w:rsidR="00C328B7">
        <w:t xml:space="preserve"> </w:t>
      </w:r>
    </w:p>
    <w:p w14:paraId="2814D83E" w14:textId="77777777" w:rsidR="00C328B7" w:rsidRDefault="00C328B7" w:rsidP="001E7296">
      <w:pPr>
        <w:pStyle w:val="bodytext"/>
        <w:sectPr w:rsidR="00C328B7" w:rsidSect="0032327B">
          <w:pgSz w:w="11906" w:h="16838"/>
          <w:pgMar w:top="1134" w:right="1418" w:bottom="1134" w:left="1985" w:header="567" w:footer="567" w:gutter="0"/>
          <w:cols w:space="708"/>
          <w:docGrid w:linePitch="360"/>
        </w:sectPr>
      </w:pPr>
    </w:p>
    <w:p w14:paraId="42B8891B" w14:textId="77777777" w:rsidR="004A5C47" w:rsidRDefault="004A5C47" w:rsidP="000A654A">
      <w:pPr>
        <w:pStyle w:val="berschrift1"/>
      </w:pPr>
      <w:bookmarkStart w:id="48" w:name="_Ref280360987"/>
      <w:bookmarkStart w:id="49" w:name="_Toc280431114"/>
      <w:bookmarkStart w:id="50" w:name="_Toc417476331"/>
      <w:bookmarkStart w:id="51" w:name="_Toc278270019"/>
      <w:r>
        <w:lastRenderedPageBreak/>
        <w:t>4. Allgemeine Regeln während der Haft</w:t>
      </w:r>
      <w:bookmarkEnd w:id="48"/>
      <w:bookmarkEnd w:id="49"/>
      <w:bookmarkEnd w:id="50"/>
    </w:p>
    <w:p w14:paraId="3C70AEB2" w14:textId="77777777" w:rsidR="00010A57" w:rsidRPr="004255C7" w:rsidRDefault="00010A57" w:rsidP="00633AF0">
      <w:pPr>
        <w:pStyle w:val="berschrift2"/>
      </w:pPr>
      <w:bookmarkStart w:id="52" w:name="_Ref280360995"/>
      <w:bookmarkStart w:id="53" w:name="_Toc280431115"/>
      <w:bookmarkStart w:id="54" w:name="_Toc417476332"/>
      <w:r w:rsidRPr="004255C7">
        <w:t>4.1 Besuchsregelungen in der JVA Bremen</w:t>
      </w:r>
      <w:bookmarkEnd w:id="51"/>
      <w:bookmarkEnd w:id="52"/>
      <w:bookmarkEnd w:id="53"/>
      <w:bookmarkEnd w:id="54"/>
    </w:p>
    <w:p w14:paraId="6363660D" w14:textId="77777777" w:rsidR="00310A2E" w:rsidRDefault="00010A57" w:rsidP="00310A2E">
      <w:pPr>
        <w:pStyle w:val="bodytext"/>
      </w:pPr>
      <w:r w:rsidRPr="004255C7">
        <w:t>Jeder Gefangene in der JVA Bremen hat die Möglichkeit Besuch zu empfangen. Die Besuchstermine können der Aufrechterhaltung der Sozialkontakte, dem Kontakt mit dem Rechtsbeistand oder anderen externen Personen (zum Beispiel Betreuer, Bewährungshelfer oder ähnlichen Personen) dienen. Die Besuchsdauer bei priv</w:t>
      </w:r>
      <w:r w:rsidRPr="004255C7">
        <w:t>a</w:t>
      </w:r>
      <w:r w:rsidRPr="004255C7">
        <w:t>ten Personen beträgt mindestens zwei Stunden pro Monat, bei Kindern unter 14 Jahren erhöht sich die Besuchszeit um weitere zwei Stunden. Darüber hinaus kö</w:t>
      </w:r>
      <w:r w:rsidRPr="004255C7">
        <w:t>n</w:t>
      </w:r>
      <w:r w:rsidRPr="004255C7">
        <w:t>nen Langzeitbesuche zugelassen werden, die aber einer besonderen Überprüfung bedürfen (vgl. § 26 BremStVollzG).</w:t>
      </w:r>
    </w:p>
    <w:p w14:paraId="4AFB6D4E" w14:textId="275A3587" w:rsidR="00010A57" w:rsidRPr="004255C7" w:rsidRDefault="00010A57" w:rsidP="00310A2E">
      <w:pPr>
        <w:pStyle w:val="bodytextHeadline"/>
      </w:pPr>
      <w:r w:rsidRPr="004255C7">
        <w:t>Voraussetzungen</w:t>
      </w:r>
    </w:p>
    <w:p w14:paraId="2A9D2BCB" w14:textId="77777777" w:rsidR="00010A57" w:rsidRPr="004255C7" w:rsidRDefault="00010A57" w:rsidP="001E7296">
      <w:pPr>
        <w:pStyle w:val="bodytext"/>
      </w:pPr>
      <w:r w:rsidRPr="004255C7">
        <w:t>Vor dem ersten Besuch muss der Besucher die Eintragung in der Besuchskartei des jeweiligen Gefangenen beantragen, dieser muss dem Besuch zustimmen.</w:t>
      </w:r>
    </w:p>
    <w:p w14:paraId="6AA5D825" w14:textId="77777777" w:rsidR="00010A57" w:rsidRPr="004255C7" w:rsidRDefault="00010A57" w:rsidP="001E7296">
      <w:pPr>
        <w:pStyle w:val="bodytext"/>
      </w:pPr>
      <w:r w:rsidRPr="004255C7">
        <w:t>Verwandte ersten Grades (Mutter, Vater, Bruder oder Schwester)</w:t>
      </w:r>
      <w:r w:rsidR="009E177F">
        <w:t>,</w:t>
      </w:r>
      <w:r w:rsidRPr="004255C7">
        <w:t xml:space="preserve"> können diesen Antrag beim ersten Besuch stellen. Jede externe Privatperson, die die Eintragung in die Besuchskartei beantragt, wird polizeilich überprüft. Eine entsprechende Z</w:t>
      </w:r>
      <w:r w:rsidRPr="004255C7">
        <w:t>u</w:t>
      </w:r>
      <w:r w:rsidRPr="004255C7">
        <w:t>stimmungserklärung ist auf dem Antragsformular vermerkt.</w:t>
      </w:r>
    </w:p>
    <w:p w14:paraId="7761F5A1" w14:textId="77777777" w:rsidR="00010A57" w:rsidRPr="004255C7" w:rsidRDefault="00010A57" w:rsidP="001E7296">
      <w:pPr>
        <w:pStyle w:val="bodytext"/>
      </w:pPr>
      <w:r w:rsidRPr="004255C7">
        <w:t>Alle Besucher müssen sich durch Vorlage eines gültigen Ausweisdokuments – ke</w:t>
      </w:r>
      <w:r w:rsidRPr="004255C7">
        <w:t>i</w:t>
      </w:r>
      <w:r w:rsidRPr="004255C7">
        <w:t>ne Kopie – an der Pforte ausweisen. Zu den gü</w:t>
      </w:r>
      <w:r w:rsidR="009E177F">
        <w:t xml:space="preserve">ltigen Ausweispapieren zählen: </w:t>
      </w:r>
    </w:p>
    <w:p w14:paraId="04191ACD" w14:textId="77777777" w:rsidR="00010A57" w:rsidRPr="009E177F" w:rsidRDefault="00010A57" w:rsidP="001E7296">
      <w:pPr>
        <w:pStyle w:val="AufzhlungListe"/>
      </w:pPr>
      <w:r w:rsidRPr="009E177F">
        <w:t>Personalausweis</w:t>
      </w:r>
    </w:p>
    <w:p w14:paraId="5225E0F2" w14:textId="77777777" w:rsidR="00010A57" w:rsidRPr="009E177F" w:rsidRDefault="00010A57" w:rsidP="001E7296">
      <w:pPr>
        <w:pStyle w:val="AufzhlungListe"/>
      </w:pPr>
      <w:r w:rsidRPr="009E177F">
        <w:t>Reisepass</w:t>
      </w:r>
    </w:p>
    <w:p w14:paraId="12337FC7" w14:textId="77777777" w:rsidR="00010A57" w:rsidRPr="009E177F" w:rsidRDefault="00010A57" w:rsidP="001E7296">
      <w:pPr>
        <w:pStyle w:val="AufzhlungListe"/>
      </w:pPr>
      <w:r w:rsidRPr="009E177F">
        <w:t>Identifikationsausweise der EU-Mitgliedsstaaten</w:t>
      </w:r>
    </w:p>
    <w:p w14:paraId="5CB9C34B" w14:textId="77777777" w:rsidR="00010A57" w:rsidRDefault="00010A57" w:rsidP="001E7296">
      <w:pPr>
        <w:pStyle w:val="AufzhlungListe"/>
      </w:pPr>
      <w:r w:rsidRPr="009E177F">
        <w:t>Ausweisersatz</w:t>
      </w:r>
    </w:p>
    <w:p w14:paraId="0ADDAFAC" w14:textId="77777777" w:rsidR="00310A2E" w:rsidRDefault="00010A57" w:rsidP="00310A2E">
      <w:pPr>
        <w:pStyle w:val="bodytext"/>
      </w:pPr>
      <w:r w:rsidRPr="004255C7">
        <w:t>Kinder sollten im Ausweisdokument der Eltern eingetragen sein oder über einen e</w:t>
      </w:r>
      <w:r w:rsidRPr="004255C7">
        <w:t>i</w:t>
      </w:r>
      <w:r w:rsidRPr="004255C7">
        <w:t>genen Kinderausweis verfügen. Ab dem zehnten Lebensjahr muss der Kinderausweis mit einem Lichtbild versehen sein. Kinder und Jugendliche zwischen 14 und 18 Jahren, die Insassen ohne Begleitung Erwachsener besuchen wollen, benötigen eine Genehmigung ihres Erziehungsberechtigten. Kinder unter 14 Jahren werden nur in Begleitun</w:t>
      </w:r>
      <w:r w:rsidR="000A654A">
        <w:t>g eines Erwachsenen zugelassen.</w:t>
      </w:r>
    </w:p>
    <w:p w14:paraId="768CEDD7" w14:textId="6F8020C3" w:rsidR="00010A57" w:rsidRPr="004255C7" w:rsidRDefault="00010A57" w:rsidP="00310A2E">
      <w:pPr>
        <w:pStyle w:val="bodytextHeadline"/>
      </w:pPr>
      <w:r w:rsidRPr="004255C7">
        <w:t>Ausschlusskriterien</w:t>
      </w:r>
    </w:p>
    <w:p w14:paraId="178D573B" w14:textId="77777777" w:rsidR="00F139B2" w:rsidRPr="004255C7" w:rsidRDefault="00010A57" w:rsidP="001E7296">
      <w:pPr>
        <w:pStyle w:val="bodytext"/>
      </w:pPr>
      <w:r w:rsidRPr="001E7296">
        <w:t>Wenn sich ein Besucher oder Jugendlicher nicht ausweisen kann, findet der B</w:t>
      </w:r>
      <w:r w:rsidRPr="001E7296">
        <w:t>e</w:t>
      </w:r>
      <w:r w:rsidRPr="001E7296">
        <w:t>such nicht statt. Personen, die durch den Insassen für den Besuchstermin nicht angemeldet wurden, sind zum jeweiligen Termin nicht zugelassen. Ebenso Jugen</w:t>
      </w:r>
      <w:r w:rsidRPr="001E7296">
        <w:t>d</w:t>
      </w:r>
      <w:r w:rsidRPr="001E7296">
        <w:t>liche ab 14 Jahren, die durch den Insassen für den Besuch nicht angemeldet wurden und somit nicht im Basis-Programm</w:t>
      </w:r>
      <w:r w:rsidRPr="004255C7">
        <w:t xml:space="preserve"> gebucht wurden, werden zum B</w:t>
      </w:r>
      <w:r w:rsidRPr="004255C7">
        <w:t>e</w:t>
      </w:r>
      <w:r w:rsidRPr="004255C7">
        <w:t>suchstermin nicht zugelassen.</w:t>
      </w:r>
    </w:p>
    <w:p w14:paraId="24582B4E" w14:textId="77777777" w:rsidR="00010A57" w:rsidRPr="004255C7" w:rsidRDefault="00010A57" w:rsidP="001E7296">
      <w:pPr>
        <w:pStyle w:val="bodytext"/>
      </w:pPr>
      <w:r w:rsidRPr="004255C7">
        <w:t xml:space="preserve">Bis zu drei Personen einschließlich </w:t>
      </w:r>
      <w:r w:rsidR="00FB533E">
        <w:t xml:space="preserve">der </w:t>
      </w:r>
      <w:r w:rsidRPr="004255C7">
        <w:t>Kinder können einen Inhaftierten zu einem bestimmten Termin besuchen. Offensichtlich angetrunkene oder unter Drogenei</w:t>
      </w:r>
      <w:r w:rsidRPr="004255C7">
        <w:t>n</w:t>
      </w:r>
      <w:r w:rsidRPr="004255C7">
        <w:t>fluss stehende Besucher werden nicht in di</w:t>
      </w:r>
      <w:r w:rsidR="00CE3002">
        <w:t xml:space="preserve">e JVA </w:t>
      </w:r>
      <w:r w:rsidRPr="004255C7">
        <w:t>eingelassen.</w:t>
      </w:r>
      <w:r w:rsidR="000A654A">
        <w:br/>
      </w:r>
    </w:p>
    <w:p w14:paraId="65822401" w14:textId="77777777" w:rsidR="00822C68" w:rsidRPr="00822C68" w:rsidRDefault="00010A57" w:rsidP="001E7296">
      <w:pPr>
        <w:pStyle w:val="bodytextHeadline"/>
      </w:pPr>
      <w:r w:rsidRPr="00822C68">
        <w:lastRenderedPageBreak/>
        <w:t>Verfahren</w:t>
      </w:r>
    </w:p>
    <w:p w14:paraId="4CAC1DF1" w14:textId="77777777" w:rsidR="00010A57" w:rsidRPr="001E7296" w:rsidRDefault="00010A57" w:rsidP="00F53BEB">
      <w:pPr>
        <w:pStyle w:val="bodytextblau"/>
        <w:numPr>
          <w:ilvl w:val="0"/>
          <w:numId w:val="8"/>
        </w:numPr>
      </w:pPr>
      <w:r w:rsidRPr="001E7296">
        <w:t>Insassen beantragen ihre jeweiligen Besuchstermine (unter Beachtung der oben genannten Zulassungsvoraussetzungen) selber, die Antragsformulare erhalten die Gefangenen in den Stationsbüros.</w:t>
      </w:r>
    </w:p>
    <w:p w14:paraId="02058FC1" w14:textId="77777777" w:rsidR="00010A57" w:rsidRPr="001E7296" w:rsidRDefault="00010A57" w:rsidP="00F53BEB">
      <w:pPr>
        <w:pStyle w:val="bodytextblau"/>
        <w:numPr>
          <w:ilvl w:val="0"/>
          <w:numId w:val="8"/>
        </w:numPr>
      </w:pPr>
      <w:r w:rsidRPr="001E7296">
        <w:t>Ausnahmen gelten bei Untersuchungsgefangenen mit einem Beschrä</w:t>
      </w:r>
      <w:r w:rsidRPr="001E7296">
        <w:t>n</w:t>
      </w:r>
      <w:r w:rsidRPr="001E7296">
        <w:t>kungsbe</w:t>
      </w:r>
      <w:r w:rsidR="00936106" w:rsidRPr="001E7296">
        <w:t xml:space="preserve">schluss </w:t>
      </w:r>
      <w:r w:rsidRPr="001E7296">
        <w:t>(gem. § 119 StPO) durch StA oder Gericht.</w:t>
      </w:r>
    </w:p>
    <w:p w14:paraId="2A68937D" w14:textId="77777777" w:rsidR="00010A57" w:rsidRPr="001E7296" w:rsidRDefault="00010A57" w:rsidP="00F53BEB">
      <w:pPr>
        <w:pStyle w:val="bodytextblau"/>
        <w:numPr>
          <w:ilvl w:val="0"/>
          <w:numId w:val="8"/>
        </w:numPr>
      </w:pPr>
      <w:r w:rsidRPr="001E7296">
        <w:t>Es gibt keine telefonische Besuchsvereinbarung, Terminverschiebung oder Änderung der auf dem Antrag angegebenen externen Besucher.</w:t>
      </w:r>
    </w:p>
    <w:p w14:paraId="08EEFAFB" w14:textId="77777777" w:rsidR="00010A57" w:rsidRPr="001E7296" w:rsidRDefault="00010A57" w:rsidP="00F53BEB">
      <w:pPr>
        <w:pStyle w:val="bodytextblau"/>
        <w:numPr>
          <w:ilvl w:val="0"/>
          <w:numId w:val="8"/>
        </w:numPr>
      </w:pPr>
      <w:r w:rsidRPr="001E7296">
        <w:t>Damit die Besucher nach Möglichkeit keine Zeit verlieren, ist es wichtig, dass diese sich circa 15 Minuten vor dem Besuchsbeginn bei der Pforte anmelden. Ein selbst verschuldeter, verspäteter Besuchsbeginn kann zu e</w:t>
      </w:r>
      <w:r w:rsidRPr="001E7296">
        <w:t>i</w:t>
      </w:r>
      <w:r w:rsidR="00CE3002" w:rsidRPr="001E7296">
        <w:t xml:space="preserve">ner Verkürzung der Besuchszeit </w:t>
      </w:r>
      <w:r w:rsidRPr="001E7296">
        <w:t xml:space="preserve">führen. Letzter </w:t>
      </w:r>
      <w:r w:rsidRPr="001E7296">
        <w:rPr>
          <w:bCs/>
        </w:rPr>
        <w:t xml:space="preserve">Einlass der Besucher ist spätestens 15 Minuten nach dem jeweiligen Besuchstermin. </w:t>
      </w:r>
    </w:p>
    <w:p w14:paraId="531F2E1F" w14:textId="77777777" w:rsidR="00010A57" w:rsidRPr="001E7296" w:rsidRDefault="00010A57" w:rsidP="00F53BEB">
      <w:pPr>
        <w:pStyle w:val="bodytextblau"/>
        <w:numPr>
          <w:ilvl w:val="0"/>
          <w:numId w:val="8"/>
        </w:numPr>
      </w:pPr>
      <w:r w:rsidRPr="001E7296">
        <w:t>An gesetzlichen Feiertagen finden keine Besuche statt.</w:t>
      </w:r>
    </w:p>
    <w:p w14:paraId="6E394B47" w14:textId="77777777" w:rsidR="00010A57" w:rsidRPr="001E7296" w:rsidRDefault="00010A57" w:rsidP="00F53BEB">
      <w:pPr>
        <w:pStyle w:val="bodytextblau"/>
        <w:numPr>
          <w:ilvl w:val="0"/>
          <w:numId w:val="8"/>
        </w:numPr>
      </w:pPr>
      <w:r w:rsidRPr="001E7296">
        <w:t>Aus Sicherheitsgründen werden alle Besucher vor Besuchsbeginn durc</w:t>
      </w:r>
      <w:r w:rsidRPr="001E7296">
        <w:t>h</w:t>
      </w:r>
      <w:r w:rsidRPr="001E7296">
        <w:t>sucht. Die Kontrolle der Besucher erfolgt mittels Metalldetektorrahmen, Handsonde und gegebenenfalls Abtasten. Wird die Kontrolle verweigert, führt dieses zu einem sofortigen Besuchsverbot für diesen Tag.</w:t>
      </w:r>
    </w:p>
    <w:p w14:paraId="2709D1D7" w14:textId="77777777" w:rsidR="00010A57" w:rsidRPr="001E7296" w:rsidRDefault="00010A57" w:rsidP="00F53BEB">
      <w:pPr>
        <w:pStyle w:val="bodytextblau"/>
        <w:numPr>
          <w:ilvl w:val="0"/>
          <w:numId w:val="8"/>
        </w:numPr>
      </w:pPr>
      <w:r w:rsidRPr="001E7296">
        <w:t>Grundsätzlich dürfen keine Gegenstände mit in den Besuchsraum geno</w:t>
      </w:r>
      <w:r w:rsidRPr="001E7296">
        <w:t>m</w:t>
      </w:r>
      <w:r w:rsidRPr="001E7296">
        <w:t>men werden. Sämtliche mitgeführten Sachen sind in einem Schließfach im Warteraum einzuschließen. Kinderwagen sind im Besuchsbereich nicht z</w:t>
      </w:r>
      <w:r w:rsidRPr="001E7296">
        <w:t>u</w:t>
      </w:r>
      <w:r w:rsidRPr="001E7296">
        <w:t>gelassen.</w:t>
      </w:r>
      <w:r w:rsidRPr="001E7296">
        <w:br/>
        <w:t>Die Besucher haben aber die Möglichkeit, vor dem Besuch einen Autom</w:t>
      </w:r>
      <w:r w:rsidRPr="001E7296">
        <w:t>a</w:t>
      </w:r>
      <w:r w:rsidRPr="001E7296">
        <w:t>teneinkauf zu tätigen. Die Automaten sind mit Erfrischungen, Gebäck und Schokolade bestückt. Hierzu können pro Besuch höchstens fünf Euro in Münzgeld mitgeführt werden. Dieses Geld dient dem „SOFORTVERZEHR“, Restgeld und Waren dürfen nicht an den Inhaftierten übergeben und mit auf die Station genommen werden. Für Kleingeld muss der Besucher selbst sorgen, da in der Besuchsabteilung nicht gewechselt werden kann.</w:t>
      </w:r>
    </w:p>
    <w:p w14:paraId="3EC3E013" w14:textId="77777777" w:rsidR="00010A57" w:rsidRPr="001E7296" w:rsidRDefault="00010A57" w:rsidP="00F53BEB">
      <w:pPr>
        <w:pStyle w:val="bodytextblau"/>
        <w:numPr>
          <w:ilvl w:val="0"/>
          <w:numId w:val="8"/>
        </w:numPr>
      </w:pPr>
      <w:r w:rsidRPr="001E7296">
        <w:t>Wer nicht zugelassene Gegenstände einzubringen versucht, wird für diesen Tag vom Besuch ausgeschlossen. Nicht genehmigte Gegenstände oder u</w:t>
      </w:r>
      <w:r w:rsidRPr="001E7296">
        <w:t>n</w:t>
      </w:r>
      <w:r w:rsidRPr="001E7296">
        <w:t>zulässige Nachrichten dürfen nicht an den besuchten Inhaftierten weitergegeben werden. Bei Verstößen wird der Besuch unverzüglich abg</w:t>
      </w:r>
      <w:r w:rsidRPr="001E7296">
        <w:t>e</w:t>
      </w:r>
      <w:r w:rsidRPr="001E7296">
        <w:t>brochen und gegebenenfalls ein Ordnungswidrigkeitsverfahren eingeleitet.</w:t>
      </w:r>
    </w:p>
    <w:p w14:paraId="7B7810DD" w14:textId="77777777" w:rsidR="00010A57" w:rsidRPr="001E7296" w:rsidRDefault="00010A57" w:rsidP="00F53BEB">
      <w:pPr>
        <w:pStyle w:val="bodytextblau"/>
        <w:numPr>
          <w:ilvl w:val="0"/>
          <w:numId w:val="8"/>
        </w:numPr>
      </w:pPr>
      <w:r w:rsidRPr="001E7296">
        <w:t>Den Gefangenen ist es untersagt, Gegenstände oder Papiere mit zum B</w:t>
      </w:r>
      <w:r w:rsidRPr="001E7296">
        <w:t>e</w:t>
      </w:r>
      <w:r w:rsidRPr="001E7296">
        <w:t>such zu nehmen.</w:t>
      </w:r>
    </w:p>
    <w:p w14:paraId="482BF7EE" w14:textId="77777777" w:rsidR="00010A57" w:rsidRDefault="00010A57" w:rsidP="001E7296">
      <w:pPr>
        <w:pStyle w:val="bodytext"/>
      </w:pPr>
    </w:p>
    <w:p w14:paraId="2175DA8B" w14:textId="77777777" w:rsidR="00310A2E" w:rsidRDefault="00310A2E" w:rsidP="001E7296">
      <w:pPr>
        <w:pStyle w:val="bodytext"/>
      </w:pPr>
    </w:p>
    <w:p w14:paraId="414DCA28" w14:textId="77777777" w:rsidR="00310A2E" w:rsidRPr="004255C7" w:rsidRDefault="00310A2E" w:rsidP="001E7296">
      <w:pPr>
        <w:pStyle w:val="bodytext"/>
      </w:pPr>
    </w:p>
    <w:p w14:paraId="0B596DD7" w14:textId="77777777" w:rsidR="00310A2E" w:rsidRDefault="00310A2E" w:rsidP="001E7296">
      <w:pPr>
        <w:pStyle w:val="bodytextHeadline"/>
      </w:pPr>
    </w:p>
    <w:p w14:paraId="59D332DC" w14:textId="77777777" w:rsidR="00010A57" w:rsidRPr="004255C7" w:rsidRDefault="009E177F" w:rsidP="001E7296">
      <w:pPr>
        <w:pStyle w:val="bodytextHeadline"/>
      </w:pPr>
      <w:r>
        <w:lastRenderedPageBreak/>
        <w:t>Abschlussinformationen</w:t>
      </w:r>
      <w:r w:rsidR="00010A57" w:rsidRPr="004255C7">
        <w:t>/ Ausnahmen</w:t>
      </w:r>
    </w:p>
    <w:p w14:paraId="1653141E" w14:textId="77777777" w:rsidR="00010A57" w:rsidRPr="00F53BEB" w:rsidRDefault="00010A57" w:rsidP="001E7296">
      <w:pPr>
        <w:pStyle w:val="bodytext"/>
        <w:rPr>
          <w:b/>
        </w:rPr>
      </w:pPr>
      <w:r w:rsidRPr="00F53BEB">
        <w:rPr>
          <w:b/>
        </w:rPr>
        <w:t xml:space="preserve">Mandantenbesuch durch Rechtsanwälte </w:t>
      </w:r>
    </w:p>
    <w:p w14:paraId="2758BEC3" w14:textId="77777777" w:rsidR="00310A2E" w:rsidRDefault="00010A57" w:rsidP="00310A2E">
      <w:pPr>
        <w:pStyle w:val="bodytext"/>
      </w:pPr>
      <w:r w:rsidRPr="004255C7">
        <w:t>Bei einem Mandantenbesuch durch einen Rechtsanwalt dürfen ebenfalls keine G</w:t>
      </w:r>
      <w:r w:rsidRPr="004255C7">
        <w:t>e</w:t>
      </w:r>
      <w:r w:rsidRPr="004255C7">
        <w:t>genstände, abgesehen von den jeweiligen Prozessakten und gegebenenfalls einem Laptop in den Einzelbesuchsraum mitgenommen werden.</w:t>
      </w:r>
    </w:p>
    <w:p w14:paraId="45BC9E72" w14:textId="61F209AF" w:rsidR="00010A57" w:rsidRPr="004255C7" w:rsidRDefault="009E177F" w:rsidP="00310A2E">
      <w:pPr>
        <w:pStyle w:val="bodytextHeadline"/>
      </w:pPr>
      <w:r>
        <w:t>Amtspersonen</w:t>
      </w:r>
      <w:r w:rsidR="00010A57" w:rsidRPr="004255C7">
        <w:t>/ Vereinszugehörige im Straffälligenhilfesystem</w:t>
      </w:r>
    </w:p>
    <w:p w14:paraId="7017504E" w14:textId="77777777" w:rsidR="00010A57" w:rsidRPr="004255C7" w:rsidRDefault="00010A57" w:rsidP="001E7296">
      <w:pPr>
        <w:pStyle w:val="bodytext"/>
      </w:pPr>
      <w:r w:rsidRPr="004255C7">
        <w:t>Bewährungshelfer, andere Amtspersonen oder bekannte Mitarbeiter eines Vereines aus dem Bereich der Straffälligenhilfe benötigen zum Einlass nur ein gültiges Au</w:t>
      </w:r>
      <w:r w:rsidRPr="004255C7">
        <w:t>s</w:t>
      </w:r>
      <w:r w:rsidRPr="004255C7">
        <w:t xml:space="preserve">weisdokument (BPA oder Dienstausweis) und der Besuch kann ohne weitere Überprüfung stattfinden. </w:t>
      </w:r>
      <w:r w:rsidR="00936106">
        <w:br/>
      </w:r>
      <w:r w:rsidRPr="004255C7">
        <w:t>Beiden genannten Personengruppen wird empfohlen, ihren Besuchswunsch telef</w:t>
      </w:r>
      <w:r w:rsidRPr="004255C7">
        <w:t>o</w:t>
      </w:r>
      <w:r w:rsidRPr="004255C7">
        <w:t xml:space="preserve">nisch an der Pforte anzumelden, damit ein Besuchsraum reserviert werden kann. </w:t>
      </w:r>
    </w:p>
    <w:p w14:paraId="4970B8D2" w14:textId="19A89443" w:rsidR="005A7D43" w:rsidRDefault="00542446" w:rsidP="000A654A">
      <w:pPr>
        <w:pStyle w:val="Kontakt"/>
        <w:rPr>
          <w:b/>
        </w:rPr>
      </w:pPr>
      <w:r>
        <w:t>Telefon</w:t>
      </w:r>
      <w:r w:rsidR="00010A57" w:rsidRPr="004255C7">
        <w:t xml:space="preserve"> </w:t>
      </w:r>
      <w:r w:rsidR="00010A57" w:rsidRPr="009E177F">
        <w:rPr>
          <w:b/>
        </w:rPr>
        <w:t>0421</w:t>
      </w:r>
      <w:r w:rsidR="009E177F" w:rsidRPr="009E177F">
        <w:rPr>
          <w:b/>
        </w:rPr>
        <w:t xml:space="preserve"> </w:t>
      </w:r>
      <w:r w:rsidR="004107AC">
        <w:rPr>
          <w:b/>
        </w:rPr>
        <w:t>–</w:t>
      </w:r>
      <w:r w:rsidR="00010A57" w:rsidRPr="009E177F">
        <w:rPr>
          <w:b/>
        </w:rPr>
        <w:t xml:space="preserve"> 361 </w:t>
      </w:r>
      <w:r w:rsidR="004107AC">
        <w:rPr>
          <w:b/>
        </w:rPr>
        <w:t>-</w:t>
      </w:r>
      <w:r w:rsidR="00010A57" w:rsidRPr="009E177F">
        <w:rPr>
          <w:b/>
        </w:rPr>
        <w:t xml:space="preserve"> 6249</w:t>
      </w:r>
    </w:p>
    <w:p w14:paraId="046F2D21" w14:textId="77777777" w:rsidR="009E177F" w:rsidRPr="004255C7" w:rsidRDefault="005A7D43" w:rsidP="001E7296">
      <w:pPr>
        <w:pStyle w:val="bodytext"/>
      </w:pPr>
      <w:r>
        <w:t xml:space="preserve"> </w:t>
      </w:r>
    </w:p>
    <w:p w14:paraId="1763A2ED" w14:textId="77777777" w:rsidR="00310A2E" w:rsidRDefault="00010A57" w:rsidP="00310A2E">
      <w:pPr>
        <w:pStyle w:val="bodytext"/>
      </w:pPr>
      <w:r w:rsidRPr="004255C7">
        <w:t>Sämtliche mitgeführten Sachen (Handy, Geldbörse, Feuerzeug, Zigaretten etc.) sind in einem Schließfach im Warteraum einzuschließen. Ausnahmen bedürfen der Genehmigung. Eine Überwachung dieser Besuche findet nicht statt und die Bes</w:t>
      </w:r>
      <w:r w:rsidRPr="004255C7">
        <w:t>u</w:t>
      </w:r>
      <w:r w:rsidRPr="004255C7">
        <w:t>che unterliegen grundsätzlich keiner zeitlichen Beschränkung.</w:t>
      </w:r>
    </w:p>
    <w:p w14:paraId="31D68969" w14:textId="71C9B65A" w:rsidR="00010A57" w:rsidRPr="001E7296" w:rsidRDefault="00010A57" w:rsidP="00310A2E">
      <w:pPr>
        <w:pStyle w:val="bodytextHeadline"/>
      </w:pPr>
      <w:r w:rsidRPr="001E7296">
        <w:t>Besuchsbeschränkung/</w:t>
      </w:r>
      <w:r w:rsidR="009E177F" w:rsidRPr="001E7296">
        <w:t xml:space="preserve"> </w:t>
      </w:r>
      <w:r w:rsidRPr="001E7296">
        <w:t xml:space="preserve">Besuchsverbot </w:t>
      </w:r>
    </w:p>
    <w:p w14:paraId="0E625E5C" w14:textId="77777777" w:rsidR="00010A57" w:rsidRPr="001E7296" w:rsidRDefault="00010A57" w:rsidP="001E7296">
      <w:pPr>
        <w:pStyle w:val="bodytext"/>
      </w:pPr>
      <w:r w:rsidRPr="001E7296">
        <w:t>Besuche können untersagt werden, wenn die Sicherheit und Ordnung der Anstalt gefährdet ist sowie bei Nichtangehörigen im Sinne des § 11 (1) Nr.1 StGB, falls ein schädlicher Einfluss auf den Gefangenen oder dessen Eingliederungsbehinderung zu befürchten ist. Auch zum Schutze der Opfer von Straftaten kann eine Unters</w:t>
      </w:r>
      <w:r w:rsidRPr="001E7296">
        <w:t>a</w:t>
      </w:r>
      <w:r w:rsidRPr="001E7296">
        <w:t>gung erfolgen (vgl. § 27 BremStVollzG).</w:t>
      </w:r>
    </w:p>
    <w:p w14:paraId="6B370671" w14:textId="77777777" w:rsidR="00310A2E" w:rsidRDefault="00010A57" w:rsidP="00310A2E">
      <w:pPr>
        <w:pStyle w:val="bodytext"/>
      </w:pPr>
      <w:r w:rsidRPr="001E7296">
        <w:t>Darüber hinaus kann im Einzelfall auch für eine bestimmte Dauer die akustische Überwachung des Besuchs oder ein Besuch mit Trennscheibe angeordnet werden (vgl. § 29 BremStVollzG). Der Konsum von Alkohol oder Drogen führt zum sofort</w:t>
      </w:r>
      <w:r w:rsidRPr="001E7296">
        <w:t>i</w:t>
      </w:r>
      <w:r w:rsidRPr="001E7296">
        <w:t>gen Abbruch eines jeden Besuches.</w:t>
      </w:r>
    </w:p>
    <w:p w14:paraId="6E9EA5CF" w14:textId="29077281" w:rsidR="00010A57" w:rsidRPr="004255C7" w:rsidRDefault="00010A57" w:rsidP="00310A2E">
      <w:pPr>
        <w:pStyle w:val="bodytextHeadline"/>
      </w:pPr>
      <w:r w:rsidRPr="004255C7">
        <w:t xml:space="preserve">Verhalten im Besuchsraum </w:t>
      </w:r>
    </w:p>
    <w:p w14:paraId="574BFBCC" w14:textId="77777777" w:rsidR="00ED3B6C" w:rsidRPr="004255C7" w:rsidRDefault="00010A57" w:rsidP="001E7296">
      <w:pPr>
        <w:pStyle w:val="bodytext"/>
      </w:pPr>
      <w:r w:rsidRPr="004255C7">
        <w:t>Im Interesse aller anwesenden Besucher (besonders Kinder) und aller besuchten Insassen wird erwartet, sich so zu verhalten, dass andere nicht gestört oder belä</w:t>
      </w:r>
      <w:r w:rsidRPr="004255C7">
        <w:t>s</w:t>
      </w:r>
      <w:r w:rsidRPr="004255C7">
        <w:t>tigt werden. Insbesondere sind zu vertrauliche Intimitäten zu unterlassen. Das Rauchen im Besuchsbereich ist grundsätzlich untersagt, den Anordnungen der B</w:t>
      </w:r>
      <w:r w:rsidRPr="004255C7">
        <w:t>e</w:t>
      </w:r>
      <w:r w:rsidRPr="004255C7">
        <w:t>suchsbeamten ist Folge zu leisten.</w:t>
      </w:r>
      <w:r w:rsidR="000A654A">
        <w:br/>
      </w:r>
    </w:p>
    <w:p w14:paraId="190795DB" w14:textId="77777777" w:rsidR="00010A57" w:rsidRDefault="00010A57">
      <w:pPr>
        <w:rPr>
          <w:rFonts w:ascii="Arial" w:hAnsi="Arial" w:cs="Arial"/>
        </w:rPr>
      </w:pPr>
    </w:p>
    <w:p w14:paraId="1DC088BF" w14:textId="77777777" w:rsidR="00310A2E" w:rsidRDefault="00310A2E">
      <w:pPr>
        <w:rPr>
          <w:rFonts w:ascii="Arial" w:hAnsi="Arial" w:cs="Arial"/>
        </w:rPr>
      </w:pPr>
    </w:p>
    <w:p w14:paraId="7E4ABE9B" w14:textId="77777777" w:rsidR="00310A2E" w:rsidRPr="004255C7" w:rsidRDefault="00310A2E">
      <w:pPr>
        <w:rPr>
          <w:rFonts w:ascii="Arial" w:hAnsi="Arial" w:cs="Arial"/>
        </w:rPr>
      </w:pPr>
    </w:p>
    <w:p w14:paraId="530CB6BE" w14:textId="77777777" w:rsidR="00010A57" w:rsidRPr="004255C7" w:rsidRDefault="00010A57" w:rsidP="00633AF0">
      <w:pPr>
        <w:pStyle w:val="berschrift2"/>
      </w:pPr>
      <w:bookmarkStart w:id="55" w:name="_Ref280361002"/>
      <w:bookmarkStart w:id="56" w:name="_Toc280431116"/>
      <w:bookmarkStart w:id="57" w:name="_Toc417476333"/>
      <w:r w:rsidRPr="004255C7">
        <w:lastRenderedPageBreak/>
        <w:t>4.2 Pakete</w:t>
      </w:r>
      <w:bookmarkEnd w:id="55"/>
      <w:bookmarkEnd w:id="56"/>
      <w:bookmarkEnd w:id="57"/>
    </w:p>
    <w:p w14:paraId="29CB7C1A" w14:textId="77777777" w:rsidR="00FB533E" w:rsidRPr="00FB533E" w:rsidRDefault="00FB533E" w:rsidP="001E7296">
      <w:pPr>
        <w:pStyle w:val="bodytext"/>
      </w:pPr>
      <w:r w:rsidRPr="00FB533E">
        <w:t>Den Gefangenen wird grundsätzlich gestattet Pakete (z. B. Wäsche- oder Inventa</w:t>
      </w:r>
      <w:r w:rsidRPr="00FB533E">
        <w:t>r</w:t>
      </w:r>
      <w:r w:rsidRPr="00FB533E">
        <w:t>pakete) zu empfangen (§ 37 BremStVollzG). Hierzu muss der Gefangene einen Antrag stellen in dem die Gegenstände, die eingebracht werden sollen, genau au</w:t>
      </w:r>
      <w:r w:rsidRPr="00FB533E">
        <w:t>f</w:t>
      </w:r>
      <w:r w:rsidRPr="00FB533E">
        <w:t>geführt werden müssen.</w:t>
      </w:r>
    </w:p>
    <w:p w14:paraId="7E64CC8E" w14:textId="77777777" w:rsidR="00FB533E" w:rsidRPr="00FB533E" w:rsidRDefault="00FB533E" w:rsidP="001E7296">
      <w:pPr>
        <w:pStyle w:val="bodytext"/>
      </w:pPr>
      <w:r w:rsidRPr="00FB533E">
        <w:t xml:space="preserve">Durch die Kammerbediensteten wird eine Paketmarke ausgestellt und über den </w:t>
      </w:r>
      <w:r w:rsidRPr="001E7296">
        <w:t>j</w:t>
      </w:r>
      <w:r w:rsidRPr="001E7296">
        <w:t>e</w:t>
      </w:r>
      <w:r w:rsidRPr="001E7296">
        <w:t>weiligen Stationsdienst an den Antragsteller übergeben. Der Gefangene muss diese an den Paketabsender weiterleiten. Der Absender darf ausschließlich die Gegenstände in das Paket packen, die auf</w:t>
      </w:r>
      <w:r w:rsidRPr="00FB533E">
        <w:t xml:space="preserve"> der Paketmarke verzeichnet sind.</w:t>
      </w:r>
    </w:p>
    <w:p w14:paraId="7C085EFD" w14:textId="77777777" w:rsidR="00FB533E" w:rsidRPr="00FB533E" w:rsidRDefault="00FB533E" w:rsidP="001E7296">
      <w:pPr>
        <w:pStyle w:val="bodytext"/>
      </w:pPr>
      <w:r w:rsidRPr="00FB533E">
        <w:t>Der Paketzusteller gibt das Paket an der Pforte der JVA ab, dieses wird durch das Revisionspersonal durchleuchtet und an die Kammerbediensteten übergeben. Der Empfänger/Gefangene wird zur Übergabe des Paketes von der Kammer angefo</w:t>
      </w:r>
      <w:r w:rsidRPr="00FB533E">
        <w:t>r</w:t>
      </w:r>
      <w:r w:rsidRPr="00FB533E">
        <w:t>dert, die Öffnung und Ausgabe erfolgt grundsätzlich im Beisein des jeweiligen Gefangenen.</w:t>
      </w:r>
    </w:p>
    <w:p w14:paraId="68311668" w14:textId="77777777" w:rsidR="00FB533E" w:rsidRPr="00FB533E" w:rsidRDefault="00FB533E" w:rsidP="001E7296">
      <w:pPr>
        <w:pStyle w:val="bodytext"/>
      </w:pPr>
      <w:r w:rsidRPr="00FB533E">
        <w:t>Alle anfallenden Kosten sind durch den Gefangenen oder dessen Angehörigen zu tragen.</w:t>
      </w:r>
    </w:p>
    <w:p w14:paraId="3E356F6B" w14:textId="77777777" w:rsidR="00FB533E" w:rsidRPr="00FB533E" w:rsidRDefault="00FB533E" w:rsidP="001E7296">
      <w:pPr>
        <w:pStyle w:val="bodytext"/>
      </w:pPr>
      <w:r w:rsidRPr="00FB533E">
        <w:t>Der Empfang von Nahrungs- u. Genussmitteln ist untersagt.</w:t>
      </w:r>
    </w:p>
    <w:p w14:paraId="23003B55" w14:textId="77777777" w:rsidR="00010A57" w:rsidRPr="004255C7" w:rsidRDefault="00010A57">
      <w:pPr>
        <w:rPr>
          <w:rFonts w:ascii="Arial" w:hAnsi="Arial" w:cs="Arial"/>
        </w:rPr>
      </w:pPr>
    </w:p>
    <w:p w14:paraId="5AF0EF17" w14:textId="45A00375" w:rsidR="00010A57" w:rsidRPr="004255C7" w:rsidRDefault="00010A57" w:rsidP="00633AF0">
      <w:pPr>
        <w:pStyle w:val="berschrift2"/>
      </w:pPr>
      <w:bookmarkStart w:id="58" w:name="_Ref280361047"/>
      <w:bookmarkStart w:id="59" w:name="_Toc280431117"/>
      <w:bookmarkStart w:id="60" w:name="_Toc417476334"/>
      <w:r w:rsidRPr="004255C7">
        <w:t>4.3 Radio, Fernseher</w:t>
      </w:r>
      <w:bookmarkEnd w:id="58"/>
      <w:bookmarkEnd w:id="59"/>
      <w:r w:rsidR="009D3B1A">
        <w:t>, Telefonieren</w:t>
      </w:r>
      <w:bookmarkEnd w:id="60"/>
    </w:p>
    <w:p w14:paraId="68111C92" w14:textId="77777777" w:rsidR="00FB533E" w:rsidRPr="00FB533E" w:rsidRDefault="00FB533E" w:rsidP="001E7296">
      <w:pPr>
        <w:pStyle w:val="bodytextHeadline"/>
      </w:pPr>
      <w:r w:rsidRPr="00FB533E">
        <w:t>Untersuchungshaft / Aufnahmeabteilung</w:t>
      </w:r>
    </w:p>
    <w:p w14:paraId="7381F75C" w14:textId="77777777" w:rsidR="00FB533E" w:rsidRPr="00FB533E" w:rsidRDefault="00FB533E" w:rsidP="001E7296">
      <w:pPr>
        <w:pStyle w:val="bodytext"/>
        <w:rPr>
          <w:u w:val="single"/>
        </w:rPr>
      </w:pPr>
      <w:r w:rsidRPr="00FB533E">
        <w:t>Die Hafträume in der Untersuchungshaft und Aufnahmeabteilung sind alle mit einer multimedialen Anlage ausgerüstet. Bei Aufnahme in die JVA ist der Fernsehem</w:t>
      </w:r>
      <w:r w:rsidRPr="00FB533E">
        <w:t>p</w:t>
      </w:r>
      <w:r w:rsidRPr="00FB533E">
        <w:t>fang in den dortigen Hafträumen für drei Programme grundsätzlich freigeschaltet (eine Erweiterung der Programme ist über das TV Menü kostenpflichtig möglich) (Fernsehempfang § 51 BremStVollzG und Telefon § 30 BremStVollzG).</w:t>
      </w:r>
    </w:p>
    <w:p w14:paraId="59A8F0A1" w14:textId="77777777" w:rsidR="00FB533E" w:rsidRPr="00FB533E" w:rsidRDefault="00FB533E" w:rsidP="001E7296">
      <w:pPr>
        <w:pStyle w:val="bodytext"/>
      </w:pPr>
      <w:r w:rsidRPr="00FB533E">
        <w:t>Zur Freischaltung des Telefons muss der Gefangene einen Antrag stellen. Sofern (bei Untersuchungsgefangenen) kein Beschränkungsbeschluss (§ 119 StPO) vo</w:t>
      </w:r>
      <w:r w:rsidRPr="00FB533E">
        <w:t>r</w:t>
      </w:r>
      <w:r w:rsidRPr="00FB533E">
        <w:t>liegt, werden durch die JVA bis zu fünf Telefonnummern freigeschaltet. Sollte der Gefangene einer Beschränkung unterliegen, ist das Telefonieren grundsätzlich nur über den Sozialdienst möglich. Dieser hört die Gespräche mit und rechnet diese anschließend über die Zahlstelle ab.</w:t>
      </w:r>
    </w:p>
    <w:p w14:paraId="41243258" w14:textId="77777777" w:rsidR="00FB533E" w:rsidRPr="00FB533E" w:rsidRDefault="00FB533E" w:rsidP="001E7296">
      <w:pPr>
        <w:pStyle w:val="bodytext"/>
      </w:pPr>
      <w:r w:rsidRPr="00FB533E">
        <w:t>Ansonsten hat jeder Gefangenen die Möglichkeit wöchentlich Gelder über sein JVA Konto oder direkt von externen Personen auf sein „Telio Konto“ einzahlen zu la</w:t>
      </w:r>
      <w:r w:rsidRPr="00FB533E">
        <w:t>s</w:t>
      </w:r>
      <w:r w:rsidRPr="00FB533E">
        <w:t>sen, um so seine Kosten zu decken.</w:t>
      </w:r>
    </w:p>
    <w:p w14:paraId="24AC3C5A" w14:textId="77777777" w:rsidR="00FB533E" w:rsidRPr="001E7296" w:rsidRDefault="00FB533E" w:rsidP="001E7296">
      <w:pPr>
        <w:pStyle w:val="bodytextHeadline"/>
      </w:pPr>
      <w:r w:rsidRPr="001E7296">
        <w:t>Strafhaft</w:t>
      </w:r>
    </w:p>
    <w:p w14:paraId="7E940F20" w14:textId="77777777" w:rsidR="00FB533E" w:rsidRPr="00FB533E" w:rsidRDefault="00FB533E" w:rsidP="001E7296">
      <w:pPr>
        <w:pStyle w:val="bodytext"/>
      </w:pPr>
      <w:r w:rsidRPr="00FB533E">
        <w:t>In der Strafhaft ist der Fernsehempfang grundsätzlich möglich. Durch die JVA we</w:t>
      </w:r>
      <w:r w:rsidRPr="00FB533E">
        <w:t>r</w:t>
      </w:r>
      <w:r w:rsidRPr="00FB533E">
        <w:t xml:space="preserve">den Leihgeräte (Fernseher, Receiver, Antenne sowie dreifach Steckdosen) ausgegeben und abgerechnet.  </w:t>
      </w:r>
    </w:p>
    <w:p w14:paraId="111534F1" w14:textId="77777777" w:rsidR="00FB533E" w:rsidRPr="00FB533E" w:rsidRDefault="00FB533E" w:rsidP="001E7296">
      <w:pPr>
        <w:pStyle w:val="bodytext"/>
      </w:pPr>
      <w:r w:rsidRPr="00FB533E">
        <w:t xml:space="preserve">Ferner hat der Gefangene die Möglichkeit auf eigene Kosten ein TV Gerät in die JVA einbringen zu lassen. Hierzu muss er über die Kammer eine TV Paketmarke </w:t>
      </w:r>
      <w:r w:rsidRPr="00FB533E">
        <w:lastRenderedPageBreak/>
        <w:t>beantragen. Eingebrachte TV Geräte müssen den Vorgaben der Allgemeinen Ve</w:t>
      </w:r>
      <w:r w:rsidRPr="00FB533E">
        <w:t>r</w:t>
      </w:r>
      <w:r w:rsidRPr="00FB533E">
        <w:t>fügung zur Haftraumausstattung genügen (aktuell: 1 TV Gerät mit max. 42 cm oder 1 TFT Gerät mit max. 2000 cm² Oberfläche incl. Rahmen mit Zubehör wie DVBT-Receiver, Antenne und den Fernbedienungen sowie 1 Radio mit Kassetten- und CD-Teil kompakt bis max. 60 cm Breite). Vor der Aushändigung jeglicher elektr</w:t>
      </w:r>
      <w:r w:rsidRPr="00FB533E">
        <w:t>i</w:t>
      </w:r>
      <w:r w:rsidRPr="00FB533E">
        <w:t>scher Geräte findet eine kostenpflichtige Überprüfung durch eine externe Elektrofirma statt, diese Kosten sind ebenfalls durch den Gefangenen zu tragen.</w:t>
      </w:r>
    </w:p>
    <w:p w14:paraId="16C5ABA2" w14:textId="77777777" w:rsidR="00FB533E" w:rsidRPr="00FB533E" w:rsidRDefault="00FB533E" w:rsidP="001E7296">
      <w:pPr>
        <w:pStyle w:val="bodytext"/>
      </w:pPr>
      <w:r w:rsidRPr="00FB533E">
        <w:t>Zum Telefonieren steht in jeder Vollzugsgruppe ein Fernsprecher zur Verfügung. Vor der Nutzung muss der Gefangene die Eröffnung eines „Telio Kontos“ beantr</w:t>
      </w:r>
      <w:r w:rsidRPr="00FB533E">
        <w:t>a</w:t>
      </w:r>
      <w:r w:rsidRPr="00FB533E">
        <w:t>gen. Nach der Bereitstellung durch die Firma „Telio“ erhält der Gefangene einen PIN, den er zum Anmelden im System benötigt. Er hat dann die Möglichkeit w</w:t>
      </w:r>
      <w:r w:rsidRPr="00FB533E">
        <w:t>ö</w:t>
      </w:r>
      <w:r w:rsidRPr="00FB533E">
        <w:t>chentlich Gelder über sein JVA Konto oder direkt von externen Personen auf sein „Telio Konto“ einzahlen zu lassen. Eine Überwachung dieses Telefonverkehrs fi</w:t>
      </w:r>
      <w:r w:rsidRPr="00FB533E">
        <w:t>n</w:t>
      </w:r>
      <w:r w:rsidRPr="00FB533E">
        <w:t>det nicht statt.</w:t>
      </w:r>
    </w:p>
    <w:p w14:paraId="38562504" w14:textId="77777777" w:rsidR="00010A57" w:rsidRPr="004255C7" w:rsidRDefault="00010A57">
      <w:pPr>
        <w:rPr>
          <w:rFonts w:ascii="Arial" w:hAnsi="Arial" w:cs="Arial"/>
        </w:rPr>
      </w:pPr>
    </w:p>
    <w:p w14:paraId="5BD6E903" w14:textId="77777777" w:rsidR="00010A57" w:rsidRPr="004255C7" w:rsidRDefault="00010A57" w:rsidP="00633AF0">
      <w:pPr>
        <w:pStyle w:val="berschrift2"/>
      </w:pPr>
      <w:bookmarkStart w:id="61" w:name="_Ref280361054"/>
      <w:bookmarkStart w:id="62" w:name="_Toc280431118"/>
      <w:bookmarkStart w:id="63" w:name="_Toc417476335"/>
      <w:r w:rsidRPr="004255C7">
        <w:t>4.4 Internet, Handy</w:t>
      </w:r>
      <w:bookmarkEnd w:id="61"/>
      <w:bookmarkEnd w:id="62"/>
      <w:bookmarkEnd w:id="63"/>
    </w:p>
    <w:p w14:paraId="5EB5FAC5" w14:textId="77777777" w:rsidR="00FB533E" w:rsidRPr="00FB533E" w:rsidRDefault="00FB533E" w:rsidP="001E7296">
      <w:pPr>
        <w:pStyle w:val="bodytext"/>
      </w:pPr>
      <w:r w:rsidRPr="00FB533E">
        <w:t>Die Benutzung von Internet sowie Mobiltelefonen ist innerhalb der JVA für Gefa</w:t>
      </w:r>
      <w:r w:rsidRPr="00FB533E">
        <w:t>n</w:t>
      </w:r>
      <w:r w:rsidRPr="00FB533E">
        <w:t>gene nicht gestattet (§ 30 (3) BremStVollzG).</w:t>
      </w:r>
    </w:p>
    <w:p w14:paraId="066239E0" w14:textId="77777777" w:rsidR="00FB533E" w:rsidRPr="004255C7" w:rsidRDefault="00FB533E" w:rsidP="001E7296">
      <w:pPr>
        <w:pStyle w:val="bodytext"/>
      </w:pPr>
    </w:p>
    <w:p w14:paraId="015305D8" w14:textId="77777777" w:rsidR="009E177F" w:rsidRDefault="009E177F" w:rsidP="001E7296">
      <w:pPr>
        <w:pStyle w:val="bodytext"/>
        <w:sectPr w:rsidR="009E177F" w:rsidSect="0032327B">
          <w:pgSz w:w="11906" w:h="16838"/>
          <w:pgMar w:top="1134" w:right="1418" w:bottom="1134" w:left="1985" w:header="567" w:footer="567" w:gutter="0"/>
          <w:cols w:space="708"/>
          <w:docGrid w:linePitch="360"/>
        </w:sectPr>
      </w:pPr>
    </w:p>
    <w:p w14:paraId="6913DD2C" w14:textId="77777777" w:rsidR="00A7106B" w:rsidRDefault="00A7106B" w:rsidP="000A654A">
      <w:pPr>
        <w:pStyle w:val="berschrift1"/>
      </w:pPr>
      <w:bookmarkStart w:id="64" w:name="_Ref280361064"/>
      <w:bookmarkStart w:id="65" w:name="_Toc280431119"/>
      <w:bookmarkStart w:id="66" w:name="_Toc417476336"/>
      <w:bookmarkStart w:id="67" w:name="_Toc278270020"/>
      <w:r>
        <w:lastRenderedPageBreak/>
        <w:t>5. Entlassungsvorbereitungen</w:t>
      </w:r>
      <w:bookmarkEnd w:id="64"/>
      <w:bookmarkEnd w:id="65"/>
      <w:bookmarkEnd w:id="66"/>
    </w:p>
    <w:p w14:paraId="3A18D98C" w14:textId="3E1C521F" w:rsidR="00633AF0" w:rsidRPr="00633AF0" w:rsidRDefault="005128FF" w:rsidP="000A654A">
      <w:pPr>
        <w:pStyle w:val="berschrift2"/>
      </w:pPr>
      <w:bookmarkStart w:id="68" w:name="_Ref280361072"/>
      <w:bookmarkStart w:id="69" w:name="_Toc280431120"/>
      <w:bookmarkStart w:id="70" w:name="_Toc417476337"/>
      <w:r w:rsidRPr="004255C7">
        <w:t>5.1 Allgemeines zur Haftentlassung</w:t>
      </w:r>
      <w:bookmarkEnd w:id="67"/>
      <w:bookmarkEnd w:id="68"/>
      <w:bookmarkEnd w:id="69"/>
      <w:bookmarkEnd w:id="70"/>
    </w:p>
    <w:p w14:paraId="665E98C3" w14:textId="77777777" w:rsidR="005128FF" w:rsidRPr="009E177F" w:rsidRDefault="005128FF" w:rsidP="001E7296">
      <w:pPr>
        <w:pStyle w:val="bodytextHeadline"/>
      </w:pPr>
      <w:r w:rsidRPr="009E177F">
        <w:t>Basisinformationen</w:t>
      </w:r>
    </w:p>
    <w:p w14:paraId="561766ED" w14:textId="77777777" w:rsidR="005128FF" w:rsidRPr="004255C7" w:rsidRDefault="005128FF" w:rsidP="001E7296">
      <w:pPr>
        <w:pStyle w:val="bodytext"/>
      </w:pPr>
      <w:r w:rsidRPr="004255C7">
        <w:t>Eine rechtskräftig verhängte Freiheitsstrafe oder Jugendstrafe soll im Regelfall nicht bis zum Strafende verbüßt, sondern nach einer gewissen Mindestverbüßungsdauer zur Bewährung ausgesetzt werden</w:t>
      </w:r>
      <w:r w:rsidR="00DA2690">
        <w:t xml:space="preserve"> (</w:t>
      </w:r>
      <w:r w:rsidR="00DA2690" w:rsidRPr="00DA2690">
        <w:rPr>
          <w:b/>
        </w:rPr>
        <w:t>vorzeitige Entlassung</w:t>
      </w:r>
      <w:r w:rsidR="00DA2690">
        <w:t>)</w:t>
      </w:r>
      <w:r w:rsidRPr="004255C7">
        <w:t>. In jedem Fall kommt eine solche Strafrestaussetzung nach zwei Dritteln der Strafe in Betracht, in b</w:t>
      </w:r>
      <w:r w:rsidRPr="004255C7">
        <w:t>e</w:t>
      </w:r>
      <w:r w:rsidRPr="004255C7">
        <w:t>stimmten Fällen bereits nach der Halbstrafe, Jugendstrafen können noch früher ausgesetzt werden.</w:t>
      </w:r>
    </w:p>
    <w:p w14:paraId="5AD47620" w14:textId="77777777" w:rsidR="005128FF" w:rsidRPr="004255C7" w:rsidRDefault="005128FF" w:rsidP="001E7296">
      <w:pPr>
        <w:pStyle w:val="bodytext"/>
      </w:pPr>
      <w:r w:rsidRPr="004255C7">
        <w:t>Wer nicht vorzeitig entlassen wird, beziehungsweise entlassen werden will, bleibt bis zur sogenannten Endstrafe im Gefängnis. Er steht dann nach der Entlassung nicht unter Bewährung, bei längeren Freiheitsstrafen und bei bestimmten Straftaten aber stattdessen unter Führungsaufsicht.</w:t>
      </w:r>
    </w:p>
    <w:p w14:paraId="19CEAA10" w14:textId="77777777" w:rsidR="005D48E3" w:rsidRDefault="005128FF" w:rsidP="005D48E3">
      <w:pPr>
        <w:pStyle w:val="bodytext"/>
      </w:pPr>
      <w:r w:rsidRPr="004255C7">
        <w:t xml:space="preserve">Wird die Strafrestaussetzung beschlossen, steht der Gefangene danach (für die Dauer von zwei bis fünf Jahren) unter Bewährung und wird häufig der Aufsicht und Leitung der Bewährungshilfe unterstellt. </w:t>
      </w:r>
    </w:p>
    <w:p w14:paraId="080172DE" w14:textId="285EE960" w:rsidR="005128FF" w:rsidRPr="009E177F" w:rsidRDefault="005128FF" w:rsidP="005D48E3">
      <w:pPr>
        <w:pStyle w:val="bodytextHeadline"/>
      </w:pPr>
      <w:r w:rsidRPr="009E177F">
        <w:t>Voraussetzungen</w:t>
      </w:r>
    </w:p>
    <w:p w14:paraId="3AA067D2" w14:textId="77777777" w:rsidR="005128FF" w:rsidRPr="004255C7" w:rsidRDefault="005128FF" w:rsidP="001E7296">
      <w:pPr>
        <w:pStyle w:val="bodytext"/>
      </w:pPr>
      <w:r w:rsidRPr="004255C7">
        <w:t xml:space="preserve">Jede Strafe kann nach Zweidrittelverbüßung zur Bewährung ausgesetzt werden (§ 57 Absatz 1 Strafgesetzbuch - StGB), wenn der Gefangene dem zustimmt und nicht zu erwarten ist, dass er nach der Entlassung neue Straftaten begehen wird. </w:t>
      </w:r>
    </w:p>
    <w:p w14:paraId="36BBAD78" w14:textId="77777777" w:rsidR="005128FF" w:rsidRPr="004255C7" w:rsidRDefault="005128FF" w:rsidP="001E7296">
      <w:pPr>
        <w:pStyle w:val="bodytext"/>
      </w:pPr>
      <w:r w:rsidRPr="004255C7">
        <w:t>Kürzere Strafen können – unter den oben genannten Voraussetzungen – bereits nach Halbstrafe zur Bewährung ausgesetzt werden, wenn der Gefangene erstmals eine Strafe von nicht mehr als zwei Jahren verbüßt (§ 57 Absatz 2 Nr. 1 StGB). In anderen Fällen kommt eine Halbstrafenaussetzung nur in Betracht, wenn besond</w:t>
      </w:r>
      <w:r w:rsidRPr="004255C7">
        <w:t>e</w:t>
      </w:r>
      <w:r w:rsidRPr="004255C7">
        <w:t>re Umstände vorliegen (§ 57 Absatz 2 Nr. 2 StGB).</w:t>
      </w:r>
    </w:p>
    <w:p w14:paraId="00722330" w14:textId="77777777" w:rsidR="009D3B1A" w:rsidRDefault="005128FF" w:rsidP="00310A2E">
      <w:pPr>
        <w:pStyle w:val="bodytext"/>
      </w:pPr>
      <w:r w:rsidRPr="004255C7">
        <w:t>Eine lebenslange Freiheitsstrafe kann frühestens nach 15 Jahren zur Bewährung ausgesetzt werden (§ 57a StGB).</w:t>
      </w:r>
    </w:p>
    <w:p w14:paraId="220EF6A7" w14:textId="77777777" w:rsidR="009D3B1A" w:rsidRDefault="005128FF" w:rsidP="00310A2E">
      <w:pPr>
        <w:pStyle w:val="bodytext"/>
      </w:pPr>
      <w:r w:rsidRPr="004255C7">
        <w:t>Jugendstrafen können – ebenfalls unter den oben genannten Voraussetzungen – bereits nach sechs Monaten, im Übrigen nach Verbüßung eines Drittels der Strafe zur Bewährung ausgesetzt werden (§ 88 Jugendgerichtsgesetz – JGG).</w:t>
      </w:r>
    </w:p>
    <w:p w14:paraId="507F3ADE" w14:textId="33193837" w:rsidR="005128FF" w:rsidRPr="004255C7" w:rsidRDefault="005128FF" w:rsidP="00310A2E">
      <w:pPr>
        <w:pStyle w:val="bodytext"/>
      </w:pPr>
      <w:r w:rsidRPr="004255C7">
        <w:t>Wird der Gefangene schwer krank (Haftunfähigkeit), kann die Strafvollstreckung u</w:t>
      </w:r>
      <w:r w:rsidRPr="004255C7">
        <w:t>n</w:t>
      </w:r>
      <w:r w:rsidRPr="004255C7">
        <w:t>terbrochen werden (§ 455 Absatz 4 StPO).</w:t>
      </w:r>
    </w:p>
    <w:p w14:paraId="3C022985" w14:textId="77777777" w:rsidR="005128FF" w:rsidRPr="004255C7" w:rsidRDefault="005128FF" w:rsidP="001E7296">
      <w:pPr>
        <w:pStyle w:val="bodytext"/>
      </w:pPr>
      <w:r w:rsidRPr="004255C7">
        <w:t>Ist der Gefangene drogenabhängig, kann er (frühestens zwei Jahre vor Strafende) aus der Haft entlassen werden, um eine stationäre Drogentherapie anzutreten (§ 35 Betäubungsmittelgesetz – BtMG).</w:t>
      </w:r>
    </w:p>
    <w:p w14:paraId="39FFA91C" w14:textId="77777777" w:rsidR="005128FF" w:rsidRPr="004255C7" w:rsidRDefault="005128FF" w:rsidP="001E7296">
      <w:pPr>
        <w:pStyle w:val="bodytext"/>
      </w:pPr>
      <w:r w:rsidRPr="004255C7">
        <w:t>Nichtdeutsche Gefangene können darüber hinaus auch dann vorzeitig entlassen werden, wenn sie danach aus dem Bundesgebiet ausgewiesen werden (§ 456a Strafprozessordnung – StPO).</w:t>
      </w:r>
    </w:p>
    <w:p w14:paraId="20077030" w14:textId="77777777" w:rsidR="005128FF" w:rsidRPr="004255C7" w:rsidRDefault="005128FF" w:rsidP="001E7296">
      <w:pPr>
        <w:pStyle w:val="bodytext"/>
      </w:pPr>
      <w:r w:rsidRPr="004255C7">
        <w:t>In Härtefällen kommen darüber hinaus Gnadenentscheidungen in Betracht.</w:t>
      </w:r>
    </w:p>
    <w:p w14:paraId="5C2BDF3D" w14:textId="77777777" w:rsidR="005D48E3" w:rsidRDefault="005D48E3" w:rsidP="00310A2E">
      <w:pPr>
        <w:pStyle w:val="bodytextHeadline"/>
      </w:pPr>
    </w:p>
    <w:p w14:paraId="1D51F26F" w14:textId="77777777" w:rsidR="005128FF" w:rsidRPr="009E177F" w:rsidRDefault="005128FF" w:rsidP="00310A2E">
      <w:pPr>
        <w:pStyle w:val="bodytextHeadline"/>
      </w:pPr>
      <w:r w:rsidRPr="009E177F">
        <w:t>Verfahren</w:t>
      </w:r>
    </w:p>
    <w:p w14:paraId="6BCE566D" w14:textId="77777777" w:rsidR="005128FF" w:rsidRPr="004255C7" w:rsidRDefault="005128FF" w:rsidP="001E7296">
      <w:pPr>
        <w:pStyle w:val="bodytext"/>
      </w:pPr>
      <w:r w:rsidRPr="004255C7">
        <w:t>Die Strafrestaussetzung kann von dem Gefangenen beantragt werden, wird in b</w:t>
      </w:r>
      <w:r w:rsidRPr="004255C7">
        <w:t>e</w:t>
      </w:r>
      <w:r w:rsidRPr="004255C7">
        <w:t xml:space="preserve">stimmten Fällen (insbesondere bei Zweidrittelaussetzung) aber auch von der Justizvollzugsanstalt (JVA) in die Wege geleitet. </w:t>
      </w:r>
    </w:p>
    <w:p w14:paraId="65D68616" w14:textId="77777777" w:rsidR="005128FF" w:rsidRPr="004255C7" w:rsidRDefault="005128FF" w:rsidP="001E7296">
      <w:pPr>
        <w:pStyle w:val="bodytext"/>
      </w:pPr>
      <w:r w:rsidRPr="004255C7">
        <w:t>Über die Strafrestaussetzung entscheidet die Strafvollstreckungskammer (StVK) beim Landgericht. Vorher wird eine Stellungnahme der JVA und der Staatsanwal</w:t>
      </w:r>
      <w:r w:rsidRPr="004255C7">
        <w:t>t</w:t>
      </w:r>
      <w:r w:rsidRPr="004255C7">
        <w:t>schaft eingeholt. In schwerwiegenden Fällen ist auch ein Sachverständigengutachten einzuholen (§ 454 StPO).</w:t>
      </w:r>
    </w:p>
    <w:p w14:paraId="290A3FD7" w14:textId="4350341B" w:rsidR="005128FF" w:rsidRPr="004255C7" w:rsidRDefault="005128FF" w:rsidP="00310A2E">
      <w:pPr>
        <w:pStyle w:val="bodytext"/>
      </w:pPr>
      <w:r w:rsidRPr="004255C7">
        <w:t>Der Gefangene ist durch die StVK mündlich anzuhören, gegebenenfalls auch der Gutachter. Gegen die Entscheidung der StVK kann Beschwerde eingelegt werden, über die dann das Oberlandesgericht entscheidet. Das Beschwerderecht steht s</w:t>
      </w:r>
      <w:r w:rsidRPr="004255C7">
        <w:t>o</w:t>
      </w:r>
      <w:r w:rsidRPr="004255C7">
        <w:t>wohl dem Gefangenen zu,</w:t>
      </w:r>
      <w:r w:rsidR="00CE3002">
        <w:t xml:space="preserve"> wenn die Entlassung abgelehnt </w:t>
      </w:r>
      <w:r w:rsidRPr="004255C7">
        <w:t>wird, als auch der Staatsanwaltschaft, wenn sie die vorzeitige Entlassung verhindern will.</w:t>
      </w:r>
    </w:p>
    <w:p w14:paraId="093FF1A7" w14:textId="77777777" w:rsidR="005128FF" w:rsidRPr="009E177F" w:rsidRDefault="005128FF" w:rsidP="001E7296">
      <w:pPr>
        <w:pStyle w:val="bodytextHeadline"/>
      </w:pPr>
      <w:r w:rsidRPr="009E177F">
        <w:t>Rechtsgrundlagen</w:t>
      </w:r>
    </w:p>
    <w:p w14:paraId="75263F46" w14:textId="77777777" w:rsidR="005128FF" w:rsidRPr="00633AF0" w:rsidRDefault="005128FF" w:rsidP="001E7296">
      <w:pPr>
        <w:pStyle w:val="AufzhlungListe"/>
      </w:pPr>
      <w:r w:rsidRPr="00633AF0">
        <w:t>§§ 56-57a Strafgesetzbuch (StGB)</w:t>
      </w:r>
    </w:p>
    <w:p w14:paraId="575655B1" w14:textId="77777777" w:rsidR="005128FF" w:rsidRPr="00633AF0" w:rsidRDefault="005128FF" w:rsidP="001E7296">
      <w:pPr>
        <w:pStyle w:val="AufzhlungListe"/>
      </w:pPr>
      <w:r w:rsidRPr="00633AF0">
        <w:t>§§ 454, 456a Strafprozessordnung (StPO)</w:t>
      </w:r>
    </w:p>
    <w:p w14:paraId="26224B7B" w14:textId="77777777" w:rsidR="005128FF" w:rsidRPr="004255C7" w:rsidRDefault="005128FF" w:rsidP="001E7296">
      <w:pPr>
        <w:pStyle w:val="AufzhlungListe"/>
      </w:pPr>
      <w:r w:rsidRPr="00633AF0">
        <w:t>§ 88 Jugendgerichtsgesetz</w:t>
      </w:r>
      <w:r w:rsidRPr="004255C7">
        <w:t xml:space="preserve"> (JGG)</w:t>
      </w:r>
    </w:p>
    <w:p w14:paraId="0CB681E8" w14:textId="77777777" w:rsidR="005128FF" w:rsidRPr="004255C7" w:rsidRDefault="005128FF" w:rsidP="001E7296">
      <w:pPr>
        <w:pStyle w:val="AufzhlungListe"/>
      </w:pPr>
      <w:r w:rsidRPr="004255C7">
        <w:t>§ 35 Betäubungsmittelgesetz (BtMG)</w:t>
      </w:r>
    </w:p>
    <w:p w14:paraId="50A25B0D" w14:textId="77777777" w:rsidR="005128FF" w:rsidRPr="004255C7" w:rsidRDefault="005128FF" w:rsidP="001E7296">
      <w:pPr>
        <w:pStyle w:val="bodytext"/>
      </w:pPr>
    </w:p>
    <w:p w14:paraId="33B51203" w14:textId="5CF2507C" w:rsidR="005128FF" w:rsidRPr="004255C7" w:rsidRDefault="005128FF" w:rsidP="00CA77CE">
      <w:pPr>
        <w:pStyle w:val="bodytext"/>
      </w:pPr>
      <w:r w:rsidRPr="004255C7">
        <w:t>Der Gefangene kann sich in dem Aussetzungsverfahren durch einen Rechtsanwalt vertreten lassen. Nur in Ausnahmefällen (etwa wenn ein Gutachten eingeholt wo</w:t>
      </w:r>
      <w:r w:rsidRPr="004255C7">
        <w:t>r</w:t>
      </w:r>
      <w:r w:rsidRPr="004255C7">
        <w:t xml:space="preserve">den ist) kann der Anwalt auch von der StVK bestellt werden. </w:t>
      </w:r>
    </w:p>
    <w:p w14:paraId="4480C47F" w14:textId="77777777" w:rsidR="005128FF" w:rsidRPr="009E177F" w:rsidRDefault="005128FF" w:rsidP="001E7296">
      <w:pPr>
        <w:pStyle w:val="bodytextHeadline"/>
      </w:pPr>
      <w:r w:rsidRPr="009E177F">
        <w:t>Kosten und Fristen</w:t>
      </w:r>
    </w:p>
    <w:p w14:paraId="1AFF19F3" w14:textId="77777777" w:rsidR="005128FF" w:rsidRPr="004255C7" w:rsidRDefault="005128FF" w:rsidP="001E7296">
      <w:pPr>
        <w:pStyle w:val="bodytext"/>
      </w:pPr>
      <w:r w:rsidRPr="004255C7">
        <w:t>Zwischen der Einleitung des Aussetzungsverfahrens und der rechtskräftigen En</w:t>
      </w:r>
      <w:r w:rsidRPr="004255C7">
        <w:t>t</w:t>
      </w:r>
      <w:r w:rsidRPr="004255C7">
        <w:t>lassungsentscheidung können einige Monate vergehen, der Antrag muss also rechtzeitig gestellt werden. Deutlich zu früh gestellte Anträge können allerdings als unzulässig abgewiesen werden.</w:t>
      </w:r>
    </w:p>
    <w:p w14:paraId="479342A3" w14:textId="77777777" w:rsidR="0009010C" w:rsidRDefault="005128FF" w:rsidP="001E7296">
      <w:pPr>
        <w:pStyle w:val="bodytext"/>
        <w:sectPr w:rsidR="0009010C" w:rsidSect="0032327B">
          <w:pgSz w:w="11906" w:h="16838"/>
          <w:pgMar w:top="1134" w:right="1418" w:bottom="1134" w:left="1985" w:header="567" w:footer="567" w:gutter="0"/>
          <w:cols w:space="708"/>
          <w:docGrid w:linePitch="360"/>
        </w:sectPr>
      </w:pPr>
      <w:r w:rsidRPr="004255C7">
        <w:t>Das Aussetzungsverfahren ist für sich genommen kostenfrei. Wird allerdings ein Gutachten eingeholt, muss der Gefangene die Kosten dafür später gegebenenfalls erstatten, vorausgesetzt ihm stehen die dafür erforderlichen Mittel überhaupt zur Verfügung, was eher selten der Fall ist.</w:t>
      </w:r>
    </w:p>
    <w:p w14:paraId="77704C5D" w14:textId="77777777" w:rsidR="0009010C" w:rsidRDefault="00D37878" w:rsidP="0009010C">
      <w:pPr>
        <w:pStyle w:val="berschrift2"/>
      </w:pPr>
      <w:bookmarkStart w:id="71" w:name="_Ref280361079"/>
      <w:bookmarkStart w:id="72" w:name="_Toc280431121"/>
      <w:bookmarkStart w:id="73" w:name="_Toc417476338"/>
      <w:r>
        <w:lastRenderedPageBreak/>
        <w:t>5.2</w:t>
      </w:r>
      <w:r w:rsidR="00D40321">
        <w:t xml:space="preserve"> </w:t>
      </w:r>
      <w:r w:rsidR="005128FF" w:rsidRPr="004255C7">
        <w:t>Lockerungen des Vollzuges</w:t>
      </w:r>
      <w:bookmarkEnd w:id="71"/>
      <w:bookmarkEnd w:id="72"/>
      <w:bookmarkEnd w:id="73"/>
    </w:p>
    <w:p w14:paraId="2A2E943B" w14:textId="77777777" w:rsidR="005128FF" w:rsidRPr="004255C7" w:rsidRDefault="005128FF" w:rsidP="001E7296">
      <w:pPr>
        <w:pStyle w:val="bodytext"/>
      </w:pPr>
      <w:r w:rsidRPr="004255C7">
        <w:t>Eine wesentliche Behandlungsmaßnahme sind Lockerungen des Vollzuges (§§ 38 ff Bremen StVollzG), die grundsätzlich bei jedem Gefangenen nach abgeschloss</w:t>
      </w:r>
      <w:r w:rsidRPr="004255C7">
        <w:t>e</w:t>
      </w:r>
      <w:r w:rsidRPr="004255C7">
        <w:t>nem Prüfverfahren (Ausschluss einer Flucht- und Missbrauchsgefahr) gewährt werden. Das Prüfverfahren wird mit einem entsprechenden Antrag des Gefangenen in Gang gesetzt, sofern nicht im Vollzugs- und Eingliederungsplan bereits ein ko</w:t>
      </w:r>
      <w:r w:rsidRPr="004255C7">
        <w:t>n</w:t>
      </w:r>
      <w:r w:rsidRPr="004255C7">
        <w:t xml:space="preserve">kretes Datum für die Prüfung festgesetzt wurde. </w:t>
      </w:r>
    </w:p>
    <w:p w14:paraId="57F96C6E" w14:textId="77777777" w:rsidR="005128FF" w:rsidRPr="004255C7" w:rsidRDefault="005128FF" w:rsidP="001E7296">
      <w:pPr>
        <w:pStyle w:val="bodytext"/>
      </w:pPr>
      <w:r w:rsidRPr="004255C7">
        <w:t>Über Vollzugslockerungen (Ausführung, Ausgang, begleitet, unbegleitet - oder Langzeitausgang, aus der Haft (vgl. §§ 38, 39, 41,</w:t>
      </w:r>
      <w:r w:rsidR="00F75BD3">
        <w:t xml:space="preserve"> </w:t>
      </w:r>
      <w:r w:rsidRPr="004255C7">
        <w:t xml:space="preserve">42 u. 55 BremStVollzG) soll der Gefangene in der Außenwelt erprobt und für die Entlassung sozial eingebunden werden. Dieses Außentraining beginnt normalerweise mit kurzzeitigen Aufenthalten außerhalb der JVA (Ausführung und Ausgang §§ 38 (1) Nr.1 u. 2, 41 (1) und 42 (4) BremStVollzG) und kann dann stetig ausgeweitet werden (Langzeitausgang §§ 38 (1) Nr. 3, 39, 55 (8) BremStVollzG). </w:t>
      </w:r>
    </w:p>
    <w:p w14:paraId="16C19F5D" w14:textId="77777777" w:rsidR="005128FF" w:rsidRPr="004255C7" w:rsidRDefault="005128FF" w:rsidP="001E7296">
      <w:pPr>
        <w:pStyle w:val="bodytext"/>
      </w:pPr>
      <w:r w:rsidRPr="004255C7">
        <w:t>Nach der Erprobung in Lockerungen erfolgt im Regelfall die Übernahme in den o</w:t>
      </w:r>
      <w:r w:rsidRPr="004255C7">
        <w:t>f</w:t>
      </w:r>
      <w:r w:rsidRPr="004255C7">
        <w:t>fenen Vollzug (§ 15 (2) BremStVollzG), mit dem Ziel, den Gefangenen über den sogenannten Berufsfreigang (§ 38 (4) BremStVollzG) in den ersten Arbeitsmarkt zu vermitteln.</w:t>
      </w:r>
    </w:p>
    <w:p w14:paraId="1D0B7FBD" w14:textId="77777777" w:rsidR="005128FF" w:rsidRPr="004255C7" w:rsidRDefault="005128FF" w:rsidP="001E7296">
      <w:pPr>
        <w:pStyle w:val="bodytext"/>
      </w:pPr>
      <w:r w:rsidRPr="004255C7">
        <w:t>Im Laufe der Inhaftierung kann sich der Gefangene so an das spätere Leben in Freiheit gewöhnen und einen geregelten Tagesablauf auch unter gelockerten B</w:t>
      </w:r>
      <w:r w:rsidRPr="004255C7">
        <w:t>e</w:t>
      </w:r>
      <w:r w:rsidRPr="004255C7">
        <w:t>dingungen einüben.</w:t>
      </w:r>
    </w:p>
    <w:p w14:paraId="5D303E0A" w14:textId="77777777" w:rsidR="005128FF" w:rsidRPr="004255C7" w:rsidRDefault="005128FF" w:rsidP="001E7296">
      <w:pPr>
        <w:pStyle w:val="bodytext"/>
      </w:pPr>
      <w:r w:rsidRPr="004255C7">
        <w:t>Abschließen kann diese Form der Behandlung mit einem Langzeitausgang zur En</w:t>
      </w:r>
      <w:r w:rsidRPr="004255C7">
        <w:t>t</w:t>
      </w:r>
      <w:r w:rsidRPr="004255C7">
        <w:t>lassung</w:t>
      </w:r>
      <w:r w:rsidR="00DA2690">
        <w:t xml:space="preserve"> </w:t>
      </w:r>
      <w:r w:rsidRPr="004255C7">
        <w:t>(§ 42 (3) BremStVollzG) von bis zu sechs Monaten. Im Sinne einer probeweisen Entlassung, kann sich der Gefangene so unter Anleitung und Aufsicht der JVA in Freiheit bewähren und stabilisieren.</w:t>
      </w:r>
    </w:p>
    <w:p w14:paraId="1EC8F14F" w14:textId="77777777" w:rsidR="005128FF" w:rsidRPr="004255C7" w:rsidRDefault="005128FF" w:rsidP="001E7296">
      <w:pPr>
        <w:pStyle w:val="bodytext"/>
      </w:pPr>
      <w:r w:rsidRPr="004255C7">
        <w:t>Der Grundgedanke des Strafvollzuges ist darauf ausgerichtet, dass die Inhaftierung nur solange wie unbedingt nötig andauert und möglichst eine Bewährungsentla</w:t>
      </w:r>
      <w:r w:rsidRPr="004255C7">
        <w:t>s</w:t>
      </w:r>
      <w:r w:rsidRPr="004255C7">
        <w:t>sung anzustreben ist (§ 57 StGB).</w:t>
      </w:r>
    </w:p>
    <w:p w14:paraId="3E607698" w14:textId="77777777" w:rsidR="00310A2E" w:rsidRDefault="00310A2E" w:rsidP="00250388">
      <w:pPr>
        <w:pStyle w:val="bodytext"/>
        <w:ind w:left="0"/>
        <w:sectPr w:rsidR="00310A2E" w:rsidSect="0032327B">
          <w:pgSz w:w="11906" w:h="16838"/>
          <w:pgMar w:top="1134" w:right="1418" w:bottom="1134" w:left="1985" w:header="567" w:footer="567" w:gutter="0"/>
          <w:cols w:space="708"/>
          <w:docGrid w:linePitch="360"/>
        </w:sectPr>
      </w:pPr>
    </w:p>
    <w:p w14:paraId="4C5DB139" w14:textId="77777777" w:rsidR="0050371E" w:rsidRPr="004255C7" w:rsidRDefault="0050371E" w:rsidP="00633AF0">
      <w:pPr>
        <w:pStyle w:val="berschrift2"/>
      </w:pPr>
      <w:bookmarkStart w:id="74" w:name="_Toc278270021"/>
      <w:bookmarkStart w:id="75" w:name="_Ref280361088"/>
      <w:bookmarkStart w:id="76" w:name="_Toc280431122"/>
      <w:bookmarkStart w:id="77" w:name="_Ref280434765"/>
      <w:bookmarkStart w:id="78" w:name="_Toc417476339"/>
      <w:r w:rsidRPr="004255C7">
        <w:lastRenderedPageBreak/>
        <w:t>5.3 Entlassungsplanung</w:t>
      </w:r>
      <w:bookmarkEnd w:id="74"/>
      <w:bookmarkEnd w:id="75"/>
      <w:bookmarkEnd w:id="76"/>
      <w:bookmarkEnd w:id="77"/>
      <w:bookmarkEnd w:id="78"/>
    </w:p>
    <w:p w14:paraId="4164A974" w14:textId="3C3DD084" w:rsidR="0050371E" w:rsidRPr="004255C7" w:rsidRDefault="0050371E" w:rsidP="001E7296">
      <w:pPr>
        <w:pStyle w:val="bodytext"/>
      </w:pPr>
      <w:r w:rsidRPr="004255C7">
        <w:t>Spätestens ein Jahr vor dem voraussichtlichen Ende der Strafe werden alle no</w:t>
      </w:r>
      <w:r w:rsidRPr="004255C7">
        <w:t>t</w:t>
      </w:r>
      <w:r w:rsidRPr="004255C7">
        <w:t>wendigen Entlassungsschritte konkretisiert (§ 9 (3) BremStVollzG). Gefangene, die nicht im offenen Vollzug untergebracht werden konnten (keine Eignungsfestste</w:t>
      </w:r>
      <w:r w:rsidRPr="004255C7">
        <w:t>l</w:t>
      </w:r>
      <w:r w:rsidRPr="004255C7">
        <w:t>lung), werden alternativ in der Entlassungsvorbereitungsstation aufgenommen. Dort werden insbesondere alle wichtigen Dokumente und Antragsformulare beschafft, beziehungsweise auf den Weg gebracht. Notwendige und gewünschte Hilfsangeb</w:t>
      </w:r>
      <w:r w:rsidRPr="004255C7">
        <w:t>o</w:t>
      </w:r>
      <w:r w:rsidRPr="004255C7">
        <w:t>te (zum Beispiel ambulante oder stationäre Betreuungsmaßnahmen) werden über den sogenannten EVB–Pool eingeleitet. Die dort tätigen Fachkräfte der Vereine „Bre</w:t>
      </w:r>
      <w:r w:rsidR="00CE3002">
        <w:t xml:space="preserve">mische Straffälligenbetreuung“ </w:t>
      </w:r>
      <w:r w:rsidRPr="004255C7">
        <w:t>und „Hoppenbank e.V.“ begleiten und unterstü</w:t>
      </w:r>
      <w:r w:rsidRPr="004255C7">
        <w:t>t</w:t>
      </w:r>
      <w:r w:rsidRPr="004255C7">
        <w:t xml:space="preserve">zen die </w:t>
      </w:r>
      <w:r w:rsidR="00823103">
        <w:t xml:space="preserve">Bremer </w:t>
      </w:r>
      <w:r w:rsidRPr="004255C7">
        <w:t>Gefangenen bei dem Übergang in die passenden Betreuungseinrich</w:t>
      </w:r>
      <w:r w:rsidR="000A654A">
        <w:t>tungen und Maßnahmen</w:t>
      </w:r>
      <w:r w:rsidR="009D3B1A">
        <w:t xml:space="preserve"> (siehe 5.4)</w:t>
      </w:r>
      <w:r w:rsidR="000A654A">
        <w:t>.</w:t>
      </w:r>
      <w:r w:rsidR="00823103">
        <w:t xml:space="preserve"> Die Bremerhavener Gefa</w:t>
      </w:r>
      <w:r w:rsidR="00823103">
        <w:t>n</w:t>
      </w:r>
      <w:r w:rsidR="00823103">
        <w:t>gene</w:t>
      </w:r>
      <w:r w:rsidR="00CE2D1C">
        <w:t>n</w:t>
      </w:r>
      <w:r w:rsidR="00823103">
        <w:t xml:space="preserve"> werden durch die GISBU </w:t>
      </w:r>
      <w:r w:rsidR="00CE2D1C">
        <w:t>betreut</w:t>
      </w:r>
      <w:r w:rsidR="00823103">
        <w:t xml:space="preserve">. </w:t>
      </w:r>
    </w:p>
    <w:p w14:paraId="4DC5A77F" w14:textId="77777777" w:rsidR="0050371E" w:rsidRPr="004255C7" w:rsidRDefault="0050371E" w:rsidP="001E7296">
      <w:pPr>
        <w:pStyle w:val="bodytext"/>
      </w:pPr>
      <w:r w:rsidRPr="004255C7">
        <w:t>Die Sozialberatungsstelle – Zentralstelle für Straffälligenhilfe – des Vereins Brem</w:t>
      </w:r>
      <w:r w:rsidRPr="004255C7">
        <w:t>i</w:t>
      </w:r>
      <w:r w:rsidRPr="004255C7">
        <w:t>sche Straffälligenbetreuung (VBS) berät und unterstützt Inhaftierte bei der Entlassungsvorbereitung in allen sozialen und wirtschaftlichen Fragen</w:t>
      </w:r>
      <w:r w:rsidR="00DA2690">
        <w:t xml:space="preserve"> (siehe 5.5)</w:t>
      </w:r>
      <w:r w:rsidRPr="004255C7">
        <w:t>. Donnerstagsnachmittag bietet die Sozialberatungsstelle Sprechstunden im Frauen- und im Männervollzug an. Lockerungsberechtigte Inhaftierte sollen und können die Sozialberatungsstelle im Tivoli-Hochhaus am Bahnhofsplatz 29, 1. Etage, aufs</w:t>
      </w:r>
      <w:r w:rsidRPr="004255C7">
        <w:t>u</w:t>
      </w:r>
      <w:r w:rsidRPr="004255C7">
        <w:t>chen. Die Sprechzeiten sind Montag, Dienstag und Donnerstagsvormittag.</w:t>
      </w:r>
    </w:p>
    <w:p w14:paraId="32B7A39B" w14:textId="5B9B23E3" w:rsidR="0050371E" w:rsidRPr="004255C7" w:rsidRDefault="0050371E" w:rsidP="001E7296">
      <w:pPr>
        <w:pStyle w:val="bodytext"/>
      </w:pPr>
      <w:r w:rsidRPr="004255C7">
        <w:t xml:space="preserve">Weitere Unterstützung erfährt der Gefangene durch die Berufshilfe des Vereins „Hoppenbank e.V.“ Der dortige Mitarbeiter (Herr Hoyer </w:t>
      </w:r>
      <w:r w:rsidR="00542446">
        <w:t>Telefon</w:t>
      </w:r>
      <w:r w:rsidRPr="004255C7">
        <w:t>: 0421/ 696445 14) ist dem Kompetenz – Centrum angegliedert und berät die Gefangenen bei der b</w:t>
      </w:r>
      <w:r w:rsidRPr="004255C7">
        <w:t>e</w:t>
      </w:r>
      <w:r w:rsidRPr="004255C7">
        <w:t>ruflichen Eingliederung, zum Beispiel darüber, welche Ansprüche bestehen, welche Angebote es gibt oder welche Qualifizierungsmaßnahmen in Betracht kommen</w:t>
      </w:r>
      <w:r w:rsidR="00DA2690">
        <w:t xml:space="preserve"> – und zwar auch in Haft</w:t>
      </w:r>
      <w:r w:rsidRPr="004255C7">
        <w:t>. Zudem unterstützt er Sie bei der Beschaffung der Bewe</w:t>
      </w:r>
      <w:r w:rsidRPr="004255C7">
        <w:t>r</w:t>
      </w:r>
      <w:r w:rsidRPr="004255C7">
        <w:t>bungsunterlagen</w:t>
      </w:r>
      <w:r w:rsidR="00DA2690">
        <w:t xml:space="preserve"> (siehe 8.1)</w:t>
      </w:r>
      <w:r w:rsidRPr="004255C7">
        <w:t>.</w:t>
      </w:r>
    </w:p>
    <w:p w14:paraId="4A0C3D6F" w14:textId="77777777" w:rsidR="0050371E" w:rsidRPr="004255C7" w:rsidRDefault="0050371E" w:rsidP="001E7296">
      <w:pPr>
        <w:pStyle w:val="bodytext"/>
      </w:pPr>
      <w:r w:rsidRPr="004255C7">
        <w:t>Folgende Schritte sollten in dieser Zeit unbedingt eingeleitet beziehungsweise for</w:t>
      </w:r>
      <w:r w:rsidRPr="004255C7">
        <w:t>t</w:t>
      </w:r>
      <w:r w:rsidRPr="004255C7">
        <w:t>geführt werden:</w:t>
      </w:r>
    </w:p>
    <w:p w14:paraId="529DBA24" w14:textId="77777777" w:rsidR="009851AD" w:rsidRPr="009851AD" w:rsidRDefault="00E573F0" w:rsidP="009851AD">
      <w:pPr>
        <w:pStyle w:val="Listenabsatz"/>
        <w:pBdr>
          <w:between w:val="single" w:sz="4" w:space="1" w:color="7FB3F5"/>
        </w:pBdr>
      </w:pPr>
      <w:r w:rsidRPr="009851AD">
        <w:t>Erhalt eines gültigen Ausweisdokuments (z</w:t>
      </w:r>
      <w:r w:rsidR="00CE3002">
        <w:t xml:space="preserve">um Beispiel BPA, ausländischer </w:t>
      </w:r>
      <w:r w:rsidRPr="009851AD">
        <w:t>Pass)</w:t>
      </w:r>
    </w:p>
    <w:p w14:paraId="07FAE9B9" w14:textId="77777777" w:rsidR="00E573F0" w:rsidRPr="009851AD" w:rsidRDefault="00E573F0" w:rsidP="009851AD">
      <w:pPr>
        <w:pStyle w:val="Listenabsatz"/>
        <w:pBdr>
          <w:between w:val="single" w:sz="4" w:space="1" w:color="7FB3F5"/>
        </w:pBdr>
      </w:pPr>
      <w:r w:rsidRPr="009851AD">
        <w:t>Klärung des ausländerrechtlichen Status (Duldung, Fiktion, Asylbewerber etc.)</w:t>
      </w:r>
    </w:p>
    <w:p w14:paraId="3FE50E3D" w14:textId="77777777" w:rsidR="00E573F0" w:rsidRPr="009851AD" w:rsidRDefault="00E573F0" w:rsidP="009851AD">
      <w:pPr>
        <w:pStyle w:val="Listenabsatz"/>
        <w:pBdr>
          <w:between w:val="single" w:sz="4" w:space="1" w:color="7FB3F5"/>
        </w:pBdr>
      </w:pPr>
      <w:r w:rsidRPr="009851AD">
        <w:t>Kontaktaufnahme zur (ehemaligen) Krankenkasse</w:t>
      </w:r>
    </w:p>
    <w:p w14:paraId="515FFE32" w14:textId="77777777" w:rsidR="00E573F0" w:rsidRPr="009851AD" w:rsidRDefault="00E573F0" w:rsidP="009851AD">
      <w:pPr>
        <w:pStyle w:val="Listenabsatz"/>
        <w:pBdr>
          <w:between w:val="single" w:sz="4" w:space="1" w:color="7FB3F5"/>
        </w:pBdr>
      </w:pPr>
      <w:r w:rsidRPr="009851AD">
        <w:t>Sozialversicherungsausweis (Beantragung über die Krankenkasse)</w:t>
      </w:r>
    </w:p>
    <w:p w14:paraId="6AA79B4E" w14:textId="77777777" w:rsidR="00E573F0" w:rsidRPr="009851AD" w:rsidRDefault="00E573F0" w:rsidP="009851AD">
      <w:pPr>
        <w:pStyle w:val="Listenabsatz"/>
        <w:pBdr>
          <w:between w:val="single" w:sz="4" w:space="1" w:color="7FB3F5"/>
        </w:pBdr>
      </w:pPr>
      <w:r w:rsidRPr="009851AD">
        <w:t>Klärung der Wohnsituation über Familie, Wohnungssuche mit Hilfe der Zentr</w:t>
      </w:r>
      <w:r w:rsidRPr="009851AD">
        <w:t>a</w:t>
      </w:r>
      <w:r w:rsidRPr="009851AD">
        <w:t>len Fachstelle Wohnen oder Wohnraum in betreuter F</w:t>
      </w:r>
      <w:r w:rsidR="00CE3002">
        <w:t xml:space="preserve">orm über den EVB-Pool </w:t>
      </w:r>
      <w:r w:rsidRPr="009851AD">
        <w:t>(Einrichtung, Anmeldung, Strom etc.)</w:t>
      </w:r>
    </w:p>
    <w:p w14:paraId="3AFDE2B1" w14:textId="77777777" w:rsidR="00E573F0" w:rsidRPr="009851AD" w:rsidRDefault="00E573F0" w:rsidP="009851AD">
      <w:pPr>
        <w:pStyle w:val="Listenabsatz"/>
        <w:pBdr>
          <w:between w:val="single" w:sz="4" w:space="1" w:color="7FB3F5"/>
        </w:pBdr>
      </w:pPr>
      <w:r w:rsidRPr="009851AD">
        <w:t>Kontakt zu den notwendigen Beratungsstellen (zum Beispiel Schulden-, Sucht-, Gewalt- oder Sozialberatung)</w:t>
      </w:r>
    </w:p>
    <w:p w14:paraId="38EE7499" w14:textId="77777777" w:rsidR="00E573F0" w:rsidRPr="009851AD" w:rsidRDefault="00E573F0" w:rsidP="009851AD">
      <w:pPr>
        <w:pStyle w:val="Listenabsatz"/>
        <w:pBdr>
          <w:between w:val="single" w:sz="4" w:space="1" w:color="7FB3F5"/>
        </w:pBdr>
      </w:pPr>
      <w:r w:rsidRPr="009851AD">
        <w:t>gegebenenfalls Gesundheitsvorsorge</w:t>
      </w:r>
    </w:p>
    <w:p w14:paraId="2EFBD252" w14:textId="77777777" w:rsidR="00E573F0" w:rsidRPr="009851AD" w:rsidRDefault="00CE3002" w:rsidP="009851AD">
      <w:pPr>
        <w:pStyle w:val="Listenabsatz"/>
        <w:pBdr>
          <w:between w:val="single" w:sz="4" w:space="1" w:color="7FB3F5"/>
        </w:pBdr>
      </w:pPr>
      <w:r>
        <w:lastRenderedPageBreak/>
        <w:t xml:space="preserve">Kontakt zur Agentur für Arbeit oder zum </w:t>
      </w:r>
      <w:r w:rsidR="00E573F0" w:rsidRPr="009851AD">
        <w:t>Jobcenter, gegebenenfalls Anträge mit Hilfe des Sozialdienstes der JVA oder der Berufshilfe stellen</w:t>
      </w:r>
    </w:p>
    <w:p w14:paraId="0DC06B3C" w14:textId="77777777" w:rsidR="00E573F0" w:rsidRPr="009851AD" w:rsidRDefault="00E573F0" w:rsidP="009851AD">
      <w:pPr>
        <w:pStyle w:val="Listenabsatz"/>
        <w:pBdr>
          <w:between w:val="single" w:sz="4" w:space="1" w:color="7FB3F5"/>
        </w:pBdr>
      </w:pPr>
      <w:r w:rsidRPr="009851AD">
        <w:t>Kontakt zur Bewährungshilfe oder Führungsaufsichtsstelle (Soziale Dienste der Justiz) aufnehmen</w:t>
      </w:r>
    </w:p>
    <w:p w14:paraId="29DE8F4D" w14:textId="77777777" w:rsidR="0050371E" w:rsidRPr="004255C7" w:rsidRDefault="0050371E" w:rsidP="001E7296">
      <w:pPr>
        <w:pStyle w:val="bodytext"/>
      </w:pPr>
    </w:p>
    <w:p w14:paraId="5A2C40C8" w14:textId="77777777" w:rsidR="0050371E" w:rsidRPr="004255C7" w:rsidRDefault="0050371E" w:rsidP="001E7296">
      <w:pPr>
        <w:pStyle w:val="bodytext"/>
      </w:pPr>
      <w:r w:rsidRPr="004255C7">
        <w:t xml:space="preserve">Welcher Anspruch </w:t>
      </w:r>
      <w:r w:rsidR="00DA2690">
        <w:t xml:space="preserve">auf Arbeitslosengeld </w:t>
      </w:r>
      <w:r w:rsidRPr="004255C7">
        <w:t>(ALG I oder ALG II) besteht, hängt von der Beschäftigungsdauer während der Haft ab. Die JVA führt für jeden Tag, den ein Gefangener in Haft gearbeitet hat, Beiträge zur Arbeitslosenversicherung ab.</w:t>
      </w:r>
    </w:p>
    <w:p w14:paraId="6EBE2141" w14:textId="77777777" w:rsidR="0050371E" w:rsidRPr="004255C7" w:rsidRDefault="0050371E" w:rsidP="001E7296">
      <w:pPr>
        <w:pStyle w:val="bodytext"/>
      </w:pPr>
      <w:r w:rsidRPr="004255C7">
        <w:t>Einen Anspruch auf ALG I erwirbt ein Gefangener, wenn er vom Tage der Beantr</w:t>
      </w:r>
      <w:r w:rsidRPr="004255C7">
        <w:t>a</w:t>
      </w:r>
      <w:r w:rsidRPr="004255C7">
        <w:t xml:space="preserve">gung gerechnet, in den letzten zwei </w:t>
      </w:r>
      <w:r w:rsidR="00CE3002">
        <w:t xml:space="preserve">Kalenderjahren zuvor </w:t>
      </w:r>
      <w:r w:rsidRPr="004255C7">
        <w:t>insgesamt an 360 Tagen tatsächlich in Haft gearbeitet hat, ansonsten besteht nur ein ALG II Anspruch.</w:t>
      </w:r>
    </w:p>
    <w:p w14:paraId="0F0EAA56" w14:textId="77777777" w:rsidR="0050371E" w:rsidRPr="004255C7" w:rsidRDefault="0050371E" w:rsidP="001E7296">
      <w:pPr>
        <w:pStyle w:val="bodytext"/>
      </w:pPr>
      <w:r w:rsidRPr="004255C7">
        <w:t>Bei Wohnungslosigkeit kann die Zentrale Fachstelle Wohnen der Straffälligenb</w:t>
      </w:r>
      <w:r w:rsidRPr="004255C7">
        <w:t>e</w:t>
      </w:r>
      <w:r w:rsidRPr="004255C7">
        <w:t>treuung bei der Vermittl</w:t>
      </w:r>
      <w:r w:rsidR="000A654A">
        <w:t>ung einer Unterbringung helfen</w:t>
      </w:r>
      <w:r w:rsidR="00DA2690">
        <w:t xml:space="preserve"> (siehe 8.6)</w:t>
      </w:r>
      <w:r w:rsidR="000A654A">
        <w:t>.</w:t>
      </w:r>
    </w:p>
    <w:p w14:paraId="40A95220" w14:textId="77777777" w:rsidR="00936106" w:rsidRPr="004255C7" w:rsidRDefault="00936106" w:rsidP="001E7296">
      <w:pPr>
        <w:pStyle w:val="bodytext"/>
      </w:pPr>
    </w:p>
    <w:p w14:paraId="3AC067E6" w14:textId="77777777" w:rsidR="0050371E" w:rsidRDefault="0050371E" w:rsidP="00633AF0">
      <w:pPr>
        <w:pStyle w:val="berschrift2"/>
      </w:pPr>
      <w:bookmarkStart w:id="79" w:name="_Toc278270022"/>
      <w:bookmarkStart w:id="80" w:name="_Ref280361100"/>
      <w:bookmarkStart w:id="81" w:name="_Toc280431123"/>
      <w:bookmarkStart w:id="82" w:name="_Toc417476340"/>
      <w:r w:rsidRPr="00633AF0">
        <w:t xml:space="preserve">5.4 </w:t>
      </w:r>
      <w:r w:rsidR="00DA2690">
        <w:t xml:space="preserve">Der </w:t>
      </w:r>
      <w:r w:rsidRPr="00633AF0">
        <w:t>Entlassungsvorbereitungspool</w:t>
      </w:r>
      <w:bookmarkEnd w:id="79"/>
      <w:r w:rsidR="00DA2690" w:rsidRPr="00DA2690">
        <w:t xml:space="preserve"> </w:t>
      </w:r>
      <w:r w:rsidR="00DA2690">
        <w:t>(</w:t>
      </w:r>
      <w:r w:rsidR="00DA2690" w:rsidRPr="00633AF0">
        <w:t>EVB-Pool</w:t>
      </w:r>
      <w:r w:rsidR="00DA2690">
        <w:t>)</w:t>
      </w:r>
      <w:bookmarkEnd w:id="80"/>
      <w:bookmarkEnd w:id="81"/>
      <w:bookmarkEnd w:id="82"/>
    </w:p>
    <w:p w14:paraId="025EA6F8" w14:textId="77777777" w:rsidR="00DA2690" w:rsidRDefault="00DA2690" w:rsidP="00C14731">
      <w:pPr>
        <w:pStyle w:val="berschrift3"/>
      </w:pPr>
      <w:bookmarkStart w:id="83" w:name="_Ref280361110"/>
      <w:bookmarkStart w:id="84" w:name="_Toc280431124"/>
      <w:bookmarkStart w:id="85" w:name="_Toc417476341"/>
      <w:r>
        <w:t>5.4.1 Entlassungsvorbereitung Männer</w:t>
      </w:r>
      <w:bookmarkEnd w:id="83"/>
      <w:bookmarkEnd w:id="84"/>
      <w:bookmarkEnd w:id="85"/>
    </w:p>
    <w:p w14:paraId="0438255B" w14:textId="77777777" w:rsidR="0050371E" w:rsidRPr="004255C7" w:rsidRDefault="0050371E" w:rsidP="001E7296">
      <w:pPr>
        <w:pStyle w:val="bodytext"/>
      </w:pPr>
      <w:r w:rsidRPr="004255C7">
        <w:t xml:space="preserve">Der Trägerverbund EVB-Pool besteht aus den freien Trägern Hoppenbank e.V., dem Verein Bremische Straffälligenbetreuung und dem staatlichen Träger JVA Bremen. </w:t>
      </w:r>
    </w:p>
    <w:p w14:paraId="78FDBC72" w14:textId="77777777" w:rsidR="0050371E" w:rsidRPr="004255C7" w:rsidRDefault="0050371E" w:rsidP="001E7296">
      <w:pPr>
        <w:pStyle w:val="bodytext"/>
      </w:pPr>
      <w:r w:rsidRPr="004255C7">
        <w:t>Der EVB-Pool hat zur Aufgabe, den Übergang von der Inhaftierung in die Freiheit mit Ihnen zu planen. Dabei handelt es sich um ein freiwilliges Angebot.</w:t>
      </w:r>
    </w:p>
    <w:p w14:paraId="39334E93" w14:textId="77777777" w:rsidR="0050371E" w:rsidRPr="004255C7" w:rsidRDefault="0050371E" w:rsidP="001E7296">
      <w:pPr>
        <w:pStyle w:val="bodytext"/>
      </w:pPr>
      <w:r w:rsidRPr="004255C7">
        <w:t>Die Zielgruppe sind Inhaftierte die einen</w:t>
      </w:r>
      <w:r w:rsidRPr="004255C7">
        <w:rPr>
          <w:i/>
          <w:iCs/>
        </w:rPr>
        <w:t xml:space="preserve"> </w:t>
      </w:r>
      <w:r w:rsidRPr="004255C7">
        <w:rPr>
          <w:bCs/>
          <w:iCs/>
        </w:rPr>
        <w:t>"besonderen Hilfebedarf"</w:t>
      </w:r>
      <w:r w:rsidRPr="004255C7">
        <w:rPr>
          <w:bCs/>
        </w:rPr>
        <w:t xml:space="preserve"> </w:t>
      </w:r>
      <w:r w:rsidRPr="004255C7">
        <w:t>aufweisen.</w:t>
      </w:r>
    </w:p>
    <w:p w14:paraId="217BC663" w14:textId="556D5E30" w:rsidR="0050371E" w:rsidRDefault="0050371E" w:rsidP="00310A2E">
      <w:pPr>
        <w:pStyle w:val="bodytext"/>
      </w:pPr>
      <w:r w:rsidRPr="004255C7">
        <w:t>Der EVB-Pool vermittelt in</w:t>
      </w:r>
      <w:r w:rsidRPr="004255C7">
        <w:rPr>
          <w:bCs/>
        </w:rPr>
        <w:t xml:space="preserve"> </w:t>
      </w:r>
      <w:r w:rsidRPr="004255C7">
        <w:rPr>
          <w:bCs/>
          <w:iCs/>
        </w:rPr>
        <w:t>kostenpflichtige Maßnahmen</w:t>
      </w:r>
      <w:r w:rsidRPr="004255C7">
        <w:rPr>
          <w:iCs/>
        </w:rPr>
        <w:t>.</w:t>
      </w:r>
      <w:r w:rsidRPr="004255C7">
        <w:t xml:space="preserve"> Dazu gehören</w:t>
      </w:r>
      <w:r w:rsidR="00DA2690">
        <w:t>:</w:t>
      </w:r>
      <w:r w:rsidRPr="004255C7">
        <w:t xml:space="preserve"> Betreutes ambulantes oder stationäres Wohnen und ambulante oder stationäre Alkohol- oder Drogentherapie.</w:t>
      </w:r>
    </w:p>
    <w:p w14:paraId="24767858" w14:textId="77777777" w:rsidR="0050371E" w:rsidRPr="004255C7" w:rsidRDefault="00DC084B" w:rsidP="001E7296">
      <w:pPr>
        <w:pStyle w:val="bodytextHeadline"/>
      </w:pPr>
      <w:r>
        <w:t>Verfahren</w:t>
      </w:r>
    </w:p>
    <w:p w14:paraId="6FF3888E" w14:textId="6A550953" w:rsidR="0050371E" w:rsidRPr="004255C7" w:rsidRDefault="0050371E" w:rsidP="009D3B1A">
      <w:pPr>
        <w:pStyle w:val="bodytext"/>
        <w:numPr>
          <w:ilvl w:val="0"/>
          <w:numId w:val="9"/>
        </w:numPr>
      </w:pPr>
      <w:r w:rsidRPr="004255C7">
        <w:t xml:space="preserve">für männliche </w:t>
      </w:r>
      <w:r w:rsidR="00CE2D1C">
        <w:t xml:space="preserve">Bremer </w:t>
      </w:r>
      <w:r w:rsidRPr="004255C7">
        <w:t>Gefangene in der Strafhaft</w:t>
      </w:r>
      <w:r w:rsidR="00CE2D1C">
        <w:t xml:space="preserve"> oder Bremerhavener Gefa</w:t>
      </w:r>
      <w:r w:rsidR="00CE2D1C">
        <w:t>n</w:t>
      </w:r>
      <w:r w:rsidR="00CE2D1C">
        <w:t>gene, die künftig ihren Lebensmittelpunkt nach Bremen verlegen</w:t>
      </w:r>
    </w:p>
    <w:p w14:paraId="6CCA9F74" w14:textId="77777777" w:rsidR="0050371E" w:rsidRPr="0009010C" w:rsidRDefault="00DC084B" w:rsidP="001E7296">
      <w:pPr>
        <w:pStyle w:val="bodytextHeadline"/>
      </w:pPr>
      <w:r>
        <w:t>Strafhaft</w:t>
      </w:r>
    </w:p>
    <w:p w14:paraId="34540653" w14:textId="336FEC1B" w:rsidR="0050371E" w:rsidRPr="004255C7" w:rsidRDefault="0050371E" w:rsidP="001E7296">
      <w:pPr>
        <w:pStyle w:val="bodytext"/>
      </w:pPr>
      <w:r w:rsidRPr="004255C7">
        <w:t xml:space="preserve">Sechs Monate vor dem frühestmöglichen Entlassungstermin wird jeder </w:t>
      </w:r>
      <w:r w:rsidR="00CE2D1C">
        <w:t xml:space="preserve">dieser </w:t>
      </w:r>
      <w:r w:rsidRPr="004255C7">
        <w:t>I</w:t>
      </w:r>
      <w:r w:rsidRPr="004255C7">
        <w:t>n</w:t>
      </w:r>
      <w:r w:rsidRPr="004255C7">
        <w:t>haftierte</w:t>
      </w:r>
      <w:r w:rsidR="00CE2D1C">
        <w:t>n</w:t>
      </w:r>
      <w:r w:rsidRPr="004255C7">
        <w:t xml:space="preserve"> in der Strafhaft an die EVB - Koordina</w:t>
      </w:r>
      <w:r w:rsidR="00CE3002">
        <w:t xml:space="preserve">tion JVA (VA 25, Herr Seedorf) </w:t>
      </w:r>
      <w:r w:rsidRPr="004255C7">
        <w:t>gemeldet. Nach Durchsicht der notwendigen Unterlagen (Datenschutzverzichtse</w:t>
      </w:r>
      <w:r w:rsidRPr="004255C7">
        <w:t>r</w:t>
      </w:r>
      <w:r w:rsidRPr="004255C7">
        <w:t>klärung, Selbstauskunftsbogen, Vollzugsplan, Stellungnahmen der Vollzugsabteilung etc.) wird ein Erstgespräch mit Ihnen geführt.</w:t>
      </w:r>
    </w:p>
    <w:p w14:paraId="16836842" w14:textId="69A81365" w:rsidR="0050371E" w:rsidRPr="004255C7" w:rsidRDefault="00CE3002" w:rsidP="001E7296">
      <w:pPr>
        <w:pStyle w:val="bodytext"/>
      </w:pPr>
      <w:r>
        <w:t xml:space="preserve">Wird festgestellt, dass ein </w:t>
      </w:r>
      <w:r w:rsidR="0050371E" w:rsidRPr="004255C7">
        <w:t xml:space="preserve">kostenpflichtiger Hilfebedarf bei Ihnen in Frage kommt, werden </w:t>
      </w:r>
      <w:r w:rsidR="009D3B1A">
        <w:t>Sie an</w:t>
      </w:r>
      <w:r w:rsidR="0050371E" w:rsidRPr="004255C7">
        <w:t xml:space="preserve"> die Sozialarbeiter des EVB-Pools </w:t>
      </w:r>
      <w:r w:rsidR="009D3B1A">
        <w:t>verwiesen</w:t>
      </w:r>
      <w:r w:rsidR="0050371E" w:rsidRPr="004255C7">
        <w:t xml:space="preserve">. </w:t>
      </w:r>
    </w:p>
    <w:p w14:paraId="4A43781A" w14:textId="6FFD0A1E" w:rsidR="009D3B1A" w:rsidRDefault="009D3B1A">
      <w:pPr>
        <w:spacing w:after="160" w:line="259" w:lineRule="auto"/>
        <w:rPr>
          <w:rFonts w:ascii="Arial" w:hAnsi="Arial" w:cs="Arial"/>
        </w:rPr>
      </w:pPr>
      <w:r>
        <w:br w:type="page"/>
      </w:r>
    </w:p>
    <w:p w14:paraId="19636C44" w14:textId="6CBDA580" w:rsidR="00DA2690" w:rsidRPr="004255C7" w:rsidRDefault="00DA2690" w:rsidP="009D3B1A">
      <w:pPr>
        <w:pStyle w:val="bodytextHeadline"/>
        <w:numPr>
          <w:ilvl w:val="0"/>
          <w:numId w:val="9"/>
        </w:numPr>
      </w:pPr>
      <w:r w:rsidRPr="004255C7">
        <w:lastRenderedPageBreak/>
        <w:t xml:space="preserve">für männliche Gefangene in der </w:t>
      </w:r>
      <w:r w:rsidR="00254DF8">
        <w:t>U-Ha</w:t>
      </w:r>
      <w:r w:rsidRPr="004255C7">
        <w:t xml:space="preserve">ft &amp; </w:t>
      </w:r>
      <w:r w:rsidR="00254DF8">
        <w:t xml:space="preserve">oder mit </w:t>
      </w:r>
      <w:r w:rsidRPr="004255C7">
        <w:t>Ersatzfreiheit</w:t>
      </w:r>
      <w:r w:rsidRPr="004255C7">
        <w:t>s</w:t>
      </w:r>
      <w:r w:rsidRPr="004255C7">
        <w:t>strafe (EFS)</w:t>
      </w:r>
    </w:p>
    <w:p w14:paraId="163D38FC" w14:textId="77777777" w:rsidR="0050371E" w:rsidRPr="004255C7" w:rsidRDefault="0050371E" w:rsidP="001E7296">
      <w:pPr>
        <w:pStyle w:val="bodytext"/>
      </w:pPr>
      <w:r w:rsidRPr="004255C7">
        <w:t>Aufgrund der meist kurzen Haftdauer in der EFS und der U-Haft erfolgt hier ein schnelleres Verfahren.</w:t>
      </w:r>
      <w:r w:rsidR="00254DF8">
        <w:t xml:space="preserve"> </w:t>
      </w:r>
      <w:r w:rsidRPr="004255C7">
        <w:t>Insassen in der EFS und der U-Haft füllen den Auskunftsb</w:t>
      </w:r>
      <w:r w:rsidRPr="004255C7">
        <w:t>o</w:t>
      </w:r>
      <w:r w:rsidRPr="004255C7">
        <w:t>gen / Datenschutzerklärung aus und geben diese im Stationsbüro ab.</w:t>
      </w:r>
    </w:p>
    <w:p w14:paraId="45BFCB93" w14:textId="77777777" w:rsidR="0050371E" w:rsidRPr="004255C7" w:rsidRDefault="0050371E" w:rsidP="001E7296">
      <w:pPr>
        <w:pStyle w:val="bodytext"/>
      </w:pPr>
      <w:r w:rsidRPr="004255C7">
        <w:t>Lieg</w:t>
      </w:r>
      <w:r w:rsidR="00CE3002">
        <w:t xml:space="preserve">en Ihnen diese noch nicht vor, </w:t>
      </w:r>
      <w:r w:rsidRPr="004255C7">
        <w:t>stellen Sie einen sogenannten VG 51-Antrag d</w:t>
      </w:r>
      <w:r w:rsidRPr="004255C7">
        <w:t>i</w:t>
      </w:r>
      <w:r w:rsidRPr="004255C7">
        <w:t>rekt an den EVB-Pool. Der Sozialarbeiter sucht sie dann zum Erstgespräch auf.</w:t>
      </w:r>
    </w:p>
    <w:p w14:paraId="69F1B0CC" w14:textId="77777777" w:rsidR="0050371E" w:rsidRPr="004255C7" w:rsidRDefault="0050371E" w:rsidP="001E7296">
      <w:pPr>
        <w:pStyle w:val="bodytext"/>
      </w:pPr>
      <w:r w:rsidRPr="004255C7">
        <w:t>Beachten Sie bitte, dass der EVB-Pool nur für Anschlussmaßnahmen nach En</w:t>
      </w:r>
      <w:r w:rsidRPr="004255C7">
        <w:t>d</w:t>
      </w:r>
      <w:r w:rsidRPr="004255C7">
        <w:t>strafe oder bei vorzeitiger Entlassung nach § 57 StGB für Sie zuständig ist.</w:t>
      </w:r>
    </w:p>
    <w:p w14:paraId="78187F9C" w14:textId="77777777" w:rsidR="0050371E" w:rsidRPr="004255C7" w:rsidRDefault="0050371E" w:rsidP="001E7296">
      <w:pPr>
        <w:pStyle w:val="bodytext"/>
      </w:pPr>
      <w:r w:rsidRPr="004255C7">
        <w:t xml:space="preserve">Die Beantragung einer Therapie nach § 35 BtMG ("Therapie statt Strafe") </w:t>
      </w:r>
      <w:r w:rsidR="00254DF8">
        <w:t xml:space="preserve">erfolgt </w:t>
      </w:r>
      <w:r w:rsidRPr="004255C7">
        <w:t xml:space="preserve">nicht </w:t>
      </w:r>
      <w:r w:rsidR="00254DF8">
        <w:t>über den EVB-Pool, sondern über die zuständige Vollstreckungsbehörde (si</w:t>
      </w:r>
      <w:r w:rsidR="00254DF8">
        <w:t>e</w:t>
      </w:r>
      <w:r w:rsidR="00254DF8">
        <w:t>he 6.1)</w:t>
      </w:r>
      <w:r w:rsidRPr="004255C7">
        <w:t>.</w:t>
      </w:r>
    </w:p>
    <w:p w14:paraId="011109C7" w14:textId="77777777" w:rsidR="0050371E" w:rsidRPr="004255C7" w:rsidRDefault="00DC084B" w:rsidP="005D48E3">
      <w:pPr>
        <w:pStyle w:val="bodytextHeadline"/>
      </w:pPr>
      <w:r>
        <w:t>Kosten und Fristen</w:t>
      </w:r>
    </w:p>
    <w:p w14:paraId="68B36C82" w14:textId="5957D77E" w:rsidR="0050371E" w:rsidRPr="004255C7" w:rsidRDefault="0050371E" w:rsidP="005D48E3">
      <w:pPr>
        <w:pStyle w:val="bodytext"/>
      </w:pPr>
      <w:r w:rsidRPr="004255C7">
        <w:t xml:space="preserve">Ihr zuständiger </w:t>
      </w:r>
      <w:r w:rsidR="00254DF8">
        <w:t>Sozialarbeiter</w:t>
      </w:r>
      <w:r w:rsidRPr="004255C7">
        <w:t xml:space="preserve"> vom EVB-Pool entwickelt mit Ihnen gemeinsam eine Perspektive und beantragt mit Ihnen die Kostenübernahme bei den zuständigen Stellen (unter anderem bei der Krankenversicherung, Rentenversicherung und dem Amt für Soziale Dienste)</w:t>
      </w:r>
    </w:p>
    <w:p w14:paraId="46569C56" w14:textId="77777777" w:rsidR="0050371E" w:rsidRPr="004255C7" w:rsidRDefault="00DC084B" w:rsidP="001E7296">
      <w:pPr>
        <w:pStyle w:val="bodytextHeadline"/>
      </w:pPr>
      <w:r>
        <w:t>Formulare</w:t>
      </w:r>
    </w:p>
    <w:p w14:paraId="03B8796B" w14:textId="77777777" w:rsidR="0050371E" w:rsidRPr="004255C7" w:rsidRDefault="00254DF8" w:rsidP="001E7296">
      <w:pPr>
        <w:pStyle w:val="bodytext"/>
      </w:pPr>
      <w:r>
        <w:t xml:space="preserve">Der Sozialarbeiter händigt Ihnen </w:t>
      </w:r>
      <w:r w:rsidR="0050371E" w:rsidRPr="004255C7">
        <w:t xml:space="preserve">die notwendigen Formulare </w:t>
      </w:r>
      <w:r>
        <w:t xml:space="preserve">aus </w:t>
      </w:r>
      <w:r w:rsidR="0050371E" w:rsidRPr="004255C7">
        <w:t>(Datenschutzve</w:t>
      </w:r>
      <w:r w:rsidR="0050371E" w:rsidRPr="004255C7">
        <w:t>r</w:t>
      </w:r>
      <w:r w:rsidR="0050371E" w:rsidRPr="004255C7">
        <w:t>zichtserklärung und Auskunftsbogen)</w:t>
      </w:r>
      <w:r>
        <w:t xml:space="preserve"> und unterstützt Sie beim Ausfüllen der Papiere. </w:t>
      </w:r>
    </w:p>
    <w:p w14:paraId="5716C01B" w14:textId="77777777" w:rsidR="00254DF8" w:rsidRPr="00254DF8" w:rsidRDefault="00254DF8" w:rsidP="001E7296">
      <w:pPr>
        <w:pStyle w:val="bodytext"/>
      </w:pPr>
      <w:r w:rsidRPr="00254DF8">
        <w:t>Sie können einen Antrag auf Aufnahme in den EVB- Pool an Herrn Seedorf stellen, wenn Sie das Gefühl haben, dass Sie nach der Entlassung Unterstützung benöt</w:t>
      </w:r>
      <w:r w:rsidRPr="00254DF8">
        <w:t>i</w:t>
      </w:r>
      <w:r w:rsidRPr="00254DF8">
        <w:t>gen. Zudem können Sie ihren zuständigen Ansprechpartner (AP) in der JVA ansprechen.</w:t>
      </w:r>
    </w:p>
    <w:p w14:paraId="622AFD36" w14:textId="19F2DA70" w:rsidR="0050371E" w:rsidRPr="004255C7" w:rsidRDefault="0050371E" w:rsidP="005D48E3">
      <w:pPr>
        <w:pStyle w:val="bodytext"/>
      </w:pPr>
      <w:r w:rsidRPr="004255C7">
        <w:t>Ohne Ihre Unterschrift unter der Datenschutzverzichtserklärung und dem ausgefül</w:t>
      </w:r>
      <w:r w:rsidRPr="004255C7">
        <w:t>l</w:t>
      </w:r>
      <w:r w:rsidRPr="004255C7">
        <w:t>ten Auskunftsbogen darf der EVB-Pool nicht tätig werden</w:t>
      </w:r>
      <w:r w:rsidR="00254DF8">
        <w:t>, also diese bitte ausfüllen</w:t>
      </w:r>
      <w:r w:rsidRPr="004255C7">
        <w:t xml:space="preserve">. </w:t>
      </w:r>
    </w:p>
    <w:p w14:paraId="6357885D" w14:textId="77777777" w:rsidR="00254DF8" w:rsidRPr="005D48E3" w:rsidRDefault="00254DF8" w:rsidP="005D48E3">
      <w:pPr>
        <w:pStyle w:val="bodytext"/>
        <w:rPr>
          <w:color w:val="7F7F7F" w:themeColor="text1" w:themeTint="80"/>
        </w:rPr>
      </w:pPr>
      <w:r w:rsidRPr="005D48E3">
        <w:rPr>
          <w:color w:val="7F7F7F" w:themeColor="text1" w:themeTint="80"/>
        </w:rPr>
        <w:t>Kontakt</w:t>
      </w:r>
    </w:p>
    <w:p w14:paraId="30174290" w14:textId="6041A4B9" w:rsidR="00254DF8" w:rsidRPr="00C14731" w:rsidRDefault="00254DF8" w:rsidP="00C14731">
      <w:pPr>
        <w:pStyle w:val="Kontakt"/>
        <w:rPr>
          <w:w w:val="90"/>
        </w:rPr>
      </w:pPr>
      <w:r w:rsidRPr="00254DF8">
        <w:rPr>
          <w:b/>
        </w:rPr>
        <w:t>EVB-Pool</w:t>
      </w:r>
      <w:r w:rsidRPr="00254DF8">
        <w:rPr>
          <w:b/>
        </w:rPr>
        <w:br/>
        <w:t>Kompetenz-Centrum</w:t>
      </w:r>
      <w:r w:rsidRPr="00254DF8">
        <w:rPr>
          <w:b/>
        </w:rPr>
        <w:br/>
      </w:r>
      <w:r w:rsidRPr="00254DF8">
        <w:t>Sonnemannstraße 6</w:t>
      </w:r>
      <w:r w:rsidRPr="00254DF8">
        <w:rPr>
          <w:b/>
        </w:rPr>
        <w:br/>
      </w:r>
      <w:r w:rsidRPr="00254DF8">
        <w:t>28239 Bremen</w:t>
      </w:r>
      <w:r w:rsidRPr="00254DF8">
        <w:br/>
      </w:r>
      <w:r w:rsidR="00542446">
        <w:t>Telefon</w:t>
      </w:r>
      <w:r w:rsidRPr="00254DF8">
        <w:t xml:space="preserve"> </w:t>
      </w:r>
      <w:r w:rsidRPr="00254DF8">
        <w:rPr>
          <w:b/>
        </w:rPr>
        <w:t>0421 – 696 445 20</w:t>
      </w:r>
      <w:r w:rsidRPr="00254DF8">
        <w:t xml:space="preserve"> (Mitarbeiter des Vereins Hoppenbank e.V.) oder</w:t>
      </w:r>
      <w:r w:rsidRPr="00254DF8">
        <w:br/>
      </w:r>
      <w:r w:rsidR="00542446">
        <w:t>Telefon</w:t>
      </w:r>
      <w:r w:rsidRPr="00254DF8">
        <w:t xml:space="preserve"> </w:t>
      </w:r>
      <w:r w:rsidRPr="00254DF8">
        <w:rPr>
          <w:b/>
        </w:rPr>
        <w:t xml:space="preserve">0421 – 696 445 </w:t>
      </w:r>
      <w:r w:rsidRPr="00C14731">
        <w:rPr>
          <w:b/>
          <w:w w:val="90"/>
        </w:rPr>
        <w:t>21</w:t>
      </w:r>
      <w:r w:rsidRPr="00C14731">
        <w:rPr>
          <w:w w:val="90"/>
        </w:rPr>
        <w:t xml:space="preserve"> (Mitarbeiter des Vereins Bremische Straffälligenbetreuung)</w:t>
      </w:r>
    </w:p>
    <w:p w14:paraId="07615293" w14:textId="77777777" w:rsidR="00254DF8" w:rsidRDefault="00254DF8" w:rsidP="001E7296">
      <w:pPr>
        <w:pStyle w:val="bodytext"/>
      </w:pPr>
    </w:p>
    <w:p w14:paraId="5D1CA840" w14:textId="77777777" w:rsidR="00250388" w:rsidRPr="00254DF8" w:rsidRDefault="00250388" w:rsidP="00310A2E">
      <w:pPr>
        <w:pStyle w:val="bodytext"/>
        <w:ind w:left="0"/>
      </w:pPr>
    </w:p>
    <w:p w14:paraId="2380258E" w14:textId="77777777" w:rsidR="009D3B1A" w:rsidRDefault="009D3B1A">
      <w:pPr>
        <w:spacing w:after="160" w:line="259" w:lineRule="auto"/>
        <w:rPr>
          <w:rFonts w:ascii="Arial" w:eastAsiaTheme="majorEastAsia" w:hAnsi="Arial" w:cstheme="majorBidi"/>
          <w:color w:val="4B87C1"/>
          <w:sz w:val="26"/>
          <w:szCs w:val="24"/>
        </w:rPr>
      </w:pPr>
      <w:bookmarkStart w:id="86" w:name="_Ref280361118"/>
      <w:bookmarkStart w:id="87" w:name="_Toc280431125"/>
      <w:r>
        <w:br w:type="page"/>
      </w:r>
    </w:p>
    <w:p w14:paraId="091EB63C" w14:textId="165383C9" w:rsidR="005B1D9C" w:rsidRDefault="005B1D9C" w:rsidP="005B1D9C">
      <w:pPr>
        <w:pStyle w:val="berschrift3"/>
      </w:pPr>
      <w:bookmarkStart w:id="88" w:name="_Toc417476342"/>
      <w:r>
        <w:lastRenderedPageBreak/>
        <w:t>5.4.2 Entlassungsvorbereitung Männer: Bremerhaven</w:t>
      </w:r>
      <w:bookmarkEnd w:id="88"/>
    </w:p>
    <w:p w14:paraId="3534FA5F" w14:textId="77777777" w:rsidR="00E07E4A" w:rsidRPr="00E07E4A" w:rsidRDefault="00E07E4A" w:rsidP="00E07E4A">
      <w:pPr>
        <w:pStyle w:val="bodytext"/>
        <w:rPr>
          <w:bCs/>
        </w:rPr>
      </w:pPr>
      <w:r w:rsidRPr="00E07E4A">
        <w:rPr>
          <w:bCs/>
        </w:rPr>
        <w:t>Die Bediensteten der Abteilung der EVB und Zugang VA 26 Bremerhaven befinden sich in einem gemeinsam genutzten Dienstraum mit enger, inhaltlicher und organ</w:t>
      </w:r>
      <w:r w:rsidRPr="00E07E4A">
        <w:rPr>
          <w:bCs/>
        </w:rPr>
        <w:t>i</w:t>
      </w:r>
      <w:r w:rsidRPr="00E07E4A">
        <w:rPr>
          <w:bCs/>
        </w:rPr>
        <w:t xml:space="preserve">satorischer Verzahnung ihrer Aufgabenfelder. Darüber hinaus besteht enger Kontakt zum Sozialdienst der GISBU.  </w:t>
      </w:r>
    </w:p>
    <w:p w14:paraId="4C75D2D9" w14:textId="77777777" w:rsidR="00E07E4A" w:rsidRPr="00E07E4A" w:rsidRDefault="00E07E4A" w:rsidP="00E07E4A">
      <w:pPr>
        <w:pStyle w:val="bodytext"/>
        <w:rPr>
          <w:bCs/>
        </w:rPr>
      </w:pPr>
      <w:r w:rsidRPr="00E07E4A">
        <w:rPr>
          <w:bCs/>
        </w:rPr>
        <w:t>Wichtige Erkenntnisse aus dem Zugangsverfahren werden durch beide Dienste e</w:t>
      </w:r>
      <w:r w:rsidRPr="00E07E4A">
        <w:rPr>
          <w:bCs/>
        </w:rPr>
        <w:t>r</w:t>
      </w:r>
      <w:r w:rsidRPr="00E07E4A">
        <w:rPr>
          <w:bCs/>
        </w:rPr>
        <w:t>arbeitet (Staatsanwaltschaften, Bewährungshilfen, Ausländerbehörde, GISBU Geldstrafen Tilgung  Bremerhaven, Polizeibehörden, Rechtsanwälte, Sozialämter, Vermieter, Wohnungsgesellschaften, etc.) und fließen in Soforthilfemaßnahmen, wie auch in die Vollzugsplanung gleichermaßen ein.</w:t>
      </w:r>
    </w:p>
    <w:p w14:paraId="5F269B7B" w14:textId="77777777" w:rsidR="00E07E4A" w:rsidRPr="00E07E4A" w:rsidRDefault="00E07E4A" w:rsidP="00E07E4A">
      <w:pPr>
        <w:pStyle w:val="bodytext"/>
        <w:rPr>
          <w:bCs/>
        </w:rPr>
      </w:pPr>
      <w:r w:rsidRPr="00E07E4A">
        <w:rPr>
          <w:bCs/>
        </w:rPr>
        <w:t>Die räumliche Nähe zum hiesigen Sozialdienst (GISBU), wirkt sich positiv auf die inhaltliche Zusammenarbeit bei der Ausgestaltung der Entlassungsvorbereitung, Zugangsverfahren (Geldstrafen Tilgung, Haftvermeidung, Habesicherstellung usw.) und der Vollzugsplanung aus.</w:t>
      </w:r>
    </w:p>
    <w:p w14:paraId="6727B6EA" w14:textId="77777777" w:rsidR="00E07E4A" w:rsidRPr="00E07E4A" w:rsidRDefault="00E07E4A" w:rsidP="00E07E4A">
      <w:pPr>
        <w:pStyle w:val="bodytext"/>
        <w:rPr>
          <w:bCs/>
        </w:rPr>
      </w:pPr>
      <w:r w:rsidRPr="00E07E4A">
        <w:rPr>
          <w:bCs/>
        </w:rPr>
        <w:t>Die Insassen haben während ihrer Freizeit die Möglichkeit, auch ohne vorherige Antragsstellung, sich an die Kollegen dieser Abteilung zu wenden, um entspr</w:t>
      </w:r>
      <w:r w:rsidRPr="00E07E4A">
        <w:rPr>
          <w:bCs/>
        </w:rPr>
        <w:t>e</w:t>
      </w:r>
      <w:r w:rsidRPr="00E07E4A">
        <w:rPr>
          <w:bCs/>
        </w:rPr>
        <w:t xml:space="preserve">chende Auskünfte über die Planungen des Vollzuges oder ihrer Entlassungssituation erlangen zu können. </w:t>
      </w:r>
    </w:p>
    <w:p w14:paraId="79A12B29" w14:textId="77777777" w:rsidR="00E07E4A" w:rsidRPr="00E07E4A" w:rsidRDefault="00E07E4A" w:rsidP="00E07E4A">
      <w:pPr>
        <w:pStyle w:val="bodytext"/>
        <w:rPr>
          <w:bCs/>
        </w:rPr>
      </w:pPr>
      <w:r w:rsidRPr="00E07E4A">
        <w:rPr>
          <w:bCs/>
        </w:rPr>
        <w:t xml:space="preserve">Der Kurzstrafenvollzug der VA 26 Bremerhaven hat mit einer hohen Fluktuation von Insassen umzugehen. In vielen Fällen ist es erforderlich, schnell und unter Nutzung des aufgebauten Netzwerkes, Krisensituationen infolge Inhaftierung zu verhindern und entsprechende Lösungsansätze zu entwickeln. Die Einbindung des externen Sozialdienstes der GISBU Bremerhaven und der im Tagesdienst organisierte Dienst der Zugangs- und EVB-Abteilung, haben stets dazu beigetragen, dass den gesetzlichen Vorgaben der Behandlungsgrundsätze Rechnung getragen wurde. </w:t>
      </w:r>
    </w:p>
    <w:p w14:paraId="3701C346" w14:textId="77777777" w:rsidR="00E07E4A" w:rsidRPr="00E07E4A" w:rsidRDefault="00E07E4A" w:rsidP="00E07E4A">
      <w:pPr>
        <w:pStyle w:val="bodytext"/>
        <w:rPr>
          <w:bCs/>
        </w:rPr>
      </w:pPr>
      <w:r w:rsidRPr="00E07E4A">
        <w:rPr>
          <w:bCs/>
          <w:u w:val="single"/>
        </w:rPr>
        <w:br/>
        <w:t xml:space="preserve">Abteilung Zugang und EVB </w:t>
      </w:r>
    </w:p>
    <w:p w14:paraId="59AD262D" w14:textId="77777777" w:rsidR="00E07E4A" w:rsidRPr="00E07E4A" w:rsidRDefault="00E07E4A" w:rsidP="00E07E4A">
      <w:pPr>
        <w:pStyle w:val="bodytext"/>
        <w:numPr>
          <w:ilvl w:val="0"/>
          <w:numId w:val="10"/>
        </w:numPr>
        <w:rPr>
          <w:bCs/>
        </w:rPr>
      </w:pPr>
      <w:r w:rsidRPr="00E07E4A">
        <w:rPr>
          <w:bCs/>
        </w:rPr>
        <w:t xml:space="preserve">Strukturiertes Aufnahmeverfahren/Aufnahmegespräch/Zugangsgespräch </w:t>
      </w:r>
      <w:r w:rsidRPr="00E07E4A">
        <w:rPr>
          <w:bCs/>
        </w:rPr>
        <w:br/>
        <w:t>gem. § 6 BremStVollzG</w:t>
      </w:r>
    </w:p>
    <w:p w14:paraId="629E6CB4" w14:textId="77777777" w:rsidR="00E07E4A" w:rsidRPr="00E07E4A" w:rsidRDefault="00E07E4A" w:rsidP="00E07E4A">
      <w:pPr>
        <w:pStyle w:val="bodytext"/>
        <w:numPr>
          <w:ilvl w:val="0"/>
          <w:numId w:val="10"/>
        </w:numPr>
        <w:rPr>
          <w:bCs/>
        </w:rPr>
      </w:pPr>
      <w:r w:rsidRPr="00E07E4A">
        <w:rPr>
          <w:bCs/>
        </w:rPr>
        <w:t>Erstellen aussagekräftiger Erstbeurteilungen (Diagnoseverfahren) im Rahmen der Vollzugs- und Eingliederungsplanung gem. §§ 7,8 BremStVollzG</w:t>
      </w:r>
    </w:p>
    <w:p w14:paraId="72BD25DB" w14:textId="77777777" w:rsidR="00E07E4A" w:rsidRPr="00E07E4A" w:rsidRDefault="00E07E4A" w:rsidP="00E07E4A">
      <w:pPr>
        <w:pStyle w:val="bodytext"/>
        <w:numPr>
          <w:ilvl w:val="0"/>
          <w:numId w:val="10"/>
        </w:numPr>
        <w:rPr>
          <w:bCs/>
        </w:rPr>
      </w:pPr>
      <w:r w:rsidRPr="00E07E4A">
        <w:rPr>
          <w:bCs/>
        </w:rPr>
        <w:t>Qualifizierte Behandlungsuntersuchung und Abgabe von qualifizierten Stellun</w:t>
      </w:r>
      <w:r w:rsidRPr="00E07E4A">
        <w:rPr>
          <w:bCs/>
        </w:rPr>
        <w:t>g</w:t>
      </w:r>
      <w:r w:rsidRPr="00E07E4A">
        <w:rPr>
          <w:bCs/>
        </w:rPr>
        <w:t>nahmen an die Vollstreckungsbehörden im Sachstandsaustausch mit dem Sozialdienst der GISBU und den sozialen Diensten der Justiz.</w:t>
      </w:r>
    </w:p>
    <w:p w14:paraId="5D62350C" w14:textId="77777777" w:rsidR="00E07E4A" w:rsidRPr="00E07E4A" w:rsidRDefault="00E07E4A" w:rsidP="00E07E4A">
      <w:pPr>
        <w:pStyle w:val="bodytext"/>
        <w:numPr>
          <w:ilvl w:val="0"/>
          <w:numId w:val="10"/>
        </w:numPr>
        <w:rPr>
          <w:bCs/>
        </w:rPr>
      </w:pPr>
      <w:r w:rsidRPr="00E07E4A">
        <w:rPr>
          <w:bCs/>
        </w:rPr>
        <w:t>Haftvermeidung Geldstrafen – Stundungs- u. o. Zahlungsvereinbarung mit StA, Vermittlung in das Abarbeitungsprogramm „day by day“ bereits in der Zugang</w:t>
      </w:r>
      <w:r w:rsidRPr="00E07E4A">
        <w:rPr>
          <w:bCs/>
        </w:rPr>
        <w:t>s</w:t>
      </w:r>
      <w:r w:rsidRPr="00E07E4A">
        <w:rPr>
          <w:bCs/>
        </w:rPr>
        <w:t>situation, in Absprache mit dem Sozialdienst, Geldstrafentilgung der GISBU</w:t>
      </w:r>
    </w:p>
    <w:p w14:paraId="1B99FC2E" w14:textId="77777777" w:rsidR="00E07E4A" w:rsidRPr="00E07E4A" w:rsidRDefault="00E07E4A" w:rsidP="00E07E4A">
      <w:pPr>
        <w:pStyle w:val="bodytext"/>
        <w:numPr>
          <w:ilvl w:val="0"/>
          <w:numId w:val="10"/>
        </w:numPr>
        <w:rPr>
          <w:bCs/>
        </w:rPr>
      </w:pPr>
      <w:r w:rsidRPr="00E07E4A">
        <w:rPr>
          <w:bCs/>
        </w:rPr>
        <w:t>Hilfe - bzw. Veranlassung erforderlicher Sofortmaßnahmen bei Zugängen wie Wohnungssicherung, Habesicherung, Kontaktaufnahme mit Angehörigen, B</w:t>
      </w:r>
      <w:r w:rsidRPr="00E07E4A">
        <w:rPr>
          <w:bCs/>
        </w:rPr>
        <w:t>e</w:t>
      </w:r>
      <w:r w:rsidRPr="00E07E4A">
        <w:rPr>
          <w:bCs/>
        </w:rPr>
        <w:t>nachrichtigung von Behörden usw.. Unterstützung persönlicher Angelegenheiten von Insassen, in enger Abstimmung mit dem sozialen Dienst der GISBU.</w:t>
      </w:r>
    </w:p>
    <w:p w14:paraId="7D6C3CFC" w14:textId="77777777" w:rsidR="00E07E4A" w:rsidRPr="00E07E4A" w:rsidRDefault="00E07E4A" w:rsidP="00E07E4A">
      <w:pPr>
        <w:pStyle w:val="bodytext"/>
        <w:numPr>
          <w:ilvl w:val="0"/>
          <w:numId w:val="10"/>
        </w:numPr>
        <w:rPr>
          <w:bCs/>
        </w:rPr>
      </w:pPr>
      <w:r w:rsidRPr="00E07E4A">
        <w:rPr>
          <w:bCs/>
        </w:rPr>
        <w:lastRenderedPageBreak/>
        <w:t>Intensive Unterstützung bei der Entlassungsvorbereitung und allen damit z</w:t>
      </w:r>
      <w:r w:rsidRPr="00E07E4A">
        <w:rPr>
          <w:bCs/>
        </w:rPr>
        <w:t>u</w:t>
      </w:r>
      <w:r w:rsidRPr="00E07E4A">
        <w:rPr>
          <w:bCs/>
        </w:rPr>
        <w:t>sammenhängenden Aufgaben (z. B. Wohnraumbeschaffung, Vorbereitung von Entscheidungen gem. §§ 67-69 SGB XII – betreutes Wohnen, nachgehende Hilfe, stationäre Übergangseinrichtungen) in enger Kooperation mit der GISBU.</w:t>
      </w:r>
    </w:p>
    <w:p w14:paraId="3C6C8C4E" w14:textId="77777777" w:rsidR="00E07E4A" w:rsidRPr="00E07E4A" w:rsidRDefault="00E07E4A" w:rsidP="00E07E4A">
      <w:pPr>
        <w:pStyle w:val="bodytext"/>
        <w:numPr>
          <w:ilvl w:val="0"/>
          <w:numId w:val="10"/>
        </w:numPr>
        <w:rPr>
          <w:bCs/>
        </w:rPr>
      </w:pPr>
      <w:r w:rsidRPr="00E07E4A">
        <w:rPr>
          <w:bCs/>
        </w:rPr>
        <w:t>Lockerungsüberprüfung, Hilfestellung bei Behördengängen und Wohnungs- und Arbeitssuche während der EVB-Phase, im Bedarfsfall im Rahmen von B</w:t>
      </w:r>
      <w:r w:rsidRPr="00E07E4A">
        <w:rPr>
          <w:bCs/>
        </w:rPr>
        <w:t>e</w:t>
      </w:r>
      <w:r w:rsidRPr="00E07E4A">
        <w:rPr>
          <w:bCs/>
        </w:rPr>
        <w:t>gleitausgängen/Ausfühungen.</w:t>
      </w:r>
    </w:p>
    <w:p w14:paraId="2B4F5073" w14:textId="77777777" w:rsidR="00E07E4A" w:rsidRPr="00E07E4A" w:rsidRDefault="00E07E4A" w:rsidP="00E07E4A">
      <w:pPr>
        <w:pStyle w:val="bodytext"/>
        <w:numPr>
          <w:ilvl w:val="0"/>
          <w:numId w:val="10"/>
        </w:numPr>
        <w:rPr>
          <w:bCs/>
        </w:rPr>
      </w:pPr>
      <w:r w:rsidRPr="00E07E4A">
        <w:rPr>
          <w:bCs/>
        </w:rPr>
        <w:t>Vorbereitung von Therapievermittlung in Kooperation mit der GISBU</w:t>
      </w:r>
    </w:p>
    <w:p w14:paraId="1CCE0387" w14:textId="77777777" w:rsidR="00E07E4A" w:rsidRPr="00E07E4A" w:rsidRDefault="00E07E4A" w:rsidP="00E07E4A">
      <w:pPr>
        <w:pStyle w:val="bodytext"/>
        <w:numPr>
          <w:ilvl w:val="0"/>
          <w:numId w:val="10"/>
        </w:numPr>
        <w:rPr>
          <w:bCs/>
        </w:rPr>
      </w:pPr>
      <w:r w:rsidRPr="00E07E4A">
        <w:rPr>
          <w:bCs/>
        </w:rPr>
        <w:t>Enge Zusammenarbeit mit der Bewährungshilfe Bremen/Bremerhaven, sowie den Ambulanten Sozialen Diensten der Justiz Niedersachsen, im Rahmen der EVB-Phase.</w:t>
      </w:r>
    </w:p>
    <w:p w14:paraId="266A0AEA" w14:textId="77777777" w:rsidR="00E07E4A" w:rsidRPr="00E07E4A" w:rsidRDefault="00E07E4A" w:rsidP="00E07E4A">
      <w:pPr>
        <w:pStyle w:val="bodytext"/>
        <w:numPr>
          <w:ilvl w:val="0"/>
          <w:numId w:val="10"/>
        </w:numPr>
        <w:rPr>
          <w:bCs/>
        </w:rPr>
      </w:pPr>
      <w:r w:rsidRPr="00E07E4A">
        <w:rPr>
          <w:bCs/>
        </w:rPr>
        <w:t>Persönliche Inaugenscheinnahme und Überprüfung von angemieteten Wo</w:t>
      </w:r>
      <w:r w:rsidRPr="00E07E4A">
        <w:rPr>
          <w:bCs/>
        </w:rPr>
        <w:t>h</w:t>
      </w:r>
      <w:r w:rsidRPr="00E07E4A">
        <w:rPr>
          <w:bCs/>
        </w:rPr>
        <w:t>nungen und Arbeitsverhältnissen im Rahmen der Entlassungsphase.</w:t>
      </w:r>
    </w:p>
    <w:p w14:paraId="002EDB6E" w14:textId="77777777" w:rsidR="00E07E4A" w:rsidRPr="00E07E4A" w:rsidRDefault="00E07E4A" w:rsidP="00E07E4A">
      <w:pPr>
        <w:pStyle w:val="bodytext"/>
        <w:rPr>
          <w:bCs/>
        </w:rPr>
      </w:pPr>
      <w:r w:rsidRPr="00E07E4A">
        <w:rPr>
          <w:bCs/>
        </w:rPr>
        <w:t>Die erbrachten Hilfestellungen und Kontrollaufgaben ergänzen sich durch diese Art der Zusammenarbeit und führen zur Erfüllung des gesetzlichen Auftrages.</w:t>
      </w:r>
    </w:p>
    <w:p w14:paraId="4FBF5B6B" w14:textId="0AB930A7" w:rsidR="005B1D9C" w:rsidRDefault="00E07E4A" w:rsidP="005B1D9C">
      <w:pPr>
        <w:pStyle w:val="bodytext"/>
        <w:rPr>
          <w:bCs/>
        </w:rPr>
      </w:pPr>
      <w:r w:rsidRPr="00E07E4A">
        <w:rPr>
          <w:bCs/>
        </w:rPr>
        <w:t>Seit Jahren ist durch die Mitglieder dieser Abteilungen (Zugang/EVB/Sozialdienst), ein Netzwerk von internen, wie auch externen Kooperationspartnern im Rahmen des Übergangsmanagements installiert worden, deren Fortbestand einer persone</w:t>
      </w:r>
      <w:r w:rsidRPr="00E07E4A">
        <w:rPr>
          <w:bCs/>
        </w:rPr>
        <w:t>l</w:t>
      </w:r>
      <w:r w:rsidRPr="00E07E4A">
        <w:rPr>
          <w:bCs/>
        </w:rPr>
        <w:t>len, wie inhaltlichen Pflege bedarf. (Jobcenter, VHS, Meldebehörden, Bildungsträger, sozialpsychiatrische Dienste, Gesundheitsämter, Kreisverbände der Handwerksvereinigungen, christliche Träger, Staatsanwaltschaften und Gerichte, Bewährungshilfe, Polizei, freie Wohnungsvermittler, Wohnungsbaugesellsc</w:t>
      </w:r>
      <w:r>
        <w:rPr>
          <w:bCs/>
        </w:rPr>
        <w:t>haften, Hausverwaltungen usw.).</w:t>
      </w:r>
    </w:p>
    <w:p w14:paraId="785466BE" w14:textId="77777777" w:rsidR="00E07E4A" w:rsidRPr="00E07E4A" w:rsidRDefault="00E07E4A" w:rsidP="00E07E4A">
      <w:pPr>
        <w:pStyle w:val="bodytext"/>
        <w:rPr>
          <w:b/>
          <w:u w:val="single"/>
        </w:rPr>
      </w:pPr>
      <w:r w:rsidRPr="00E07E4A">
        <w:rPr>
          <w:b/>
          <w:u w:val="single"/>
        </w:rPr>
        <w:t>ERGÄNZUNGEN SOZIALER DIENST JVA GISBU</w:t>
      </w:r>
    </w:p>
    <w:p w14:paraId="58F67DC9" w14:textId="77777777" w:rsidR="00E07E4A" w:rsidRPr="00E07E4A" w:rsidRDefault="00E07E4A" w:rsidP="00E07E4A">
      <w:pPr>
        <w:pStyle w:val="bodytext"/>
        <w:rPr>
          <w:u w:val="single"/>
        </w:rPr>
      </w:pPr>
    </w:p>
    <w:p w14:paraId="03445E1E" w14:textId="77777777" w:rsidR="00E07E4A" w:rsidRPr="00E07E4A" w:rsidRDefault="00E07E4A" w:rsidP="00E07E4A">
      <w:pPr>
        <w:pStyle w:val="bodytext"/>
        <w:rPr>
          <w:u w:val="single"/>
        </w:rPr>
      </w:pPr>
      <w:r w:rsidRPr="00E07E4A">
        <w:rPr>
          <w:u w:val="single"/>
        </w:rPr>
        <w:t>Sonderstellung des Sozialdienstes in der Vollzugsabteilung 26 in Bremerhaven</w:t>
      </w:r>
    </w:p>
    <w:p w14:paraId="70DB4D0F" w14:textId="77777777" w:rsidR="00E07E4A" w:rsidRPr="00E07E4A" w:rsidRDefault="00E07E4A" w:rsidP="00E07E4A">
      <w:pPr>
        <w:pStyle w:val="bodytext"/>
      </w:pPr>
      <w:r w:rsidRPr="00E07E4A">
        <w:t>In der Vollzugsabteilung in Bremerhaven wird der Sozialdienst nicht von Justizb</w:t>
      </w:r>
      <w:r w:rsidRPr="00E07E4A">
        <w:t>e</w:t>
      </w:r>
      <w:r w:rsidRPr="00E07E4A">
        <w:t>diensteten, sondern von Mitarbeiterinnen der GISBU mbH, einem freien Träger der Straffälligenhilfe, angeboten. Die internen und externen Beratungsangebote der Bremer Hilfeeinrichtungen (Hoppenbank, Bremer Straffälligenhilfe etc.), die für Bremer Inhaftierte geeignet sind, kommen aus inhaltlichen Gründen und aufgrund der räumlichen Distanz nur für einen sehr geringen Teil der Bremerhavener Inha</w:t>
      </w:r>
      <w:r w:rsidRPr="00E07E4A">
        <w:t>f</w:t>
      </w:r>
      <w:r w:rsidRPr="00E07E4A">
        <w:t xml:space="preserve">tierten in Frage. Die Zuständigkeiten von Hilfeeinrichtungen, Behörden, Fachdiensten etc. sind somit für die meisten Gefangenen ausschließlich vor Ort in der Stadt Bremerhaven gegeben. </w:t>
      </w:r>
    </w:p>
    <w:p w14:paraId="28282014" w14:textId="77777777" w:rsidR="00E07E4A" w:rsidRPr="00E07E4A" w:rsidRDefault="00E07E4A" w:rsidP="00E07E4A">
      <w:pPr>
        <w:pStyle w:val="bodytext"/>
      </w:pPr>
      <w:r w:rsidRPr="00E07E4A">
        <w:t>Die Arbeitsweise innerhalb der Bremerhavener Vollzugsabteilung ist an die allg</w:t>
      </w:r>
      <w:r w:rsidRPr="00E07E4A">
        <w:t>e</w:t>
      </w:r>
      <w:r w:rsidRPr="00E07E4A">
        <w:t>meinen Richtlinien der Bremer Justizvollzugsanstalt angepasst, doch in der konkreten Ausgestaltung der Entlassungsplanung mit den betroffenen Gefangenen weitgehend autark. Im Rahmen des Übergangsmanagements werden mit den en</w:t>
      </w:r>
      <w:r w:rsidRPr="00E07E4A">
        <w:t>t</w:t>
      </w:r>
      <w:r w:rsidRPr="00E07E4A">
        <w:t xml:space="preserve">sprechenden Kooperationspartnern Vorbereitungen für die Zeit nach der Haftentlassung getroffen, um die Ausgangssituation zu verbessern. Dabei stellt sich die unbürokratische Möglichkeit der Weitervermittlung an andere Fachdienste der </w:t>
      </w:r>
      <w:r w:rsidRPr="00E07E4A">
        <w:lastRenderedPageBreak/>
        <w:t>GISBU wie Aufsuchende Hilfe (Betreutes Wohnen), stationäre Unterbringung (Wi</w:t>
      </w:r>
      <w:r w:rsidRPr="00E07E4A">
        <w:t>l</w:t>
      </w:r>
      <w:r w:rsidRPr="00E07E4A">
        <w:t>helm-Wendebourg-Haus), Geldstrafentilgung, Notunterkunft etc. positiv dar.</w:t>
      </w:r>
    </w:p>
    <w:p w14:paraId="266371C3" w14:textId="77777777" w:rsidR="00E07E4A" w:rsidRPr="00E07E4A" w:rsidRDefault="00E07E4A" w:rsidP="00E07E4A">
      <w:pPr>
        <w:pStyle w:val="bodytext"/>
      </w:pPr>
      <w:r w:rsidRPr="00E07E4A">
        <w:t>Im Einzelnen werden in der Bremerhavener Vollzugsabteilung u. a. folgende Ang</w:t>
      </w:r>
      <w:r w:rsidRPr="00E07E4A">
        <w:t>e</w:t>
      </w:r>
      <w:r w:rsidRPr="00E07E4A">
        <w:t>bote vorgehalten:</w:t>
      </w:r>
    </w:p>
    <w:p w14:paraId="50101F27" w14:textId="77777777" w:rsidR="00E07E4A" w:rsidRPr="00E07E4A" w:rsidRDefault="00E07E4A" w:rsidP="00E07E4A">
      <w:pPr>
        <w:pStyle w:val="bodytext"/>
        <w:numPr>
          <w:ilvl w:val="0"/>
          <w:numId w:val="11"/>
        </w:numPr>
      </w:pPr>
      <w:r w:rsidRPr="00E07E4A">
        <w:t>Zugangsgespräche zur Abklärung der individuellen Situation</w:t>
      </w:r>
    </w:p>
    <w:p w14:paraId="158808CA" w14:textId="77777777" w:rsidR="00E07E4A" w:rsidRPr="00E07E4A" w:rsidRDefault="00E07E4A" w:rsidP="00E07E4A">
      <w:pPr>
        <w:pStyle w:val="bodytext"/>
        <w:numPr>
          <w:ilvl w:val="0"/>
          <w:numId w:val="11"/>
        </w:numPr>
      </w:pPr>
      <w:r w:rsidRPr="00E07E4A">
        <w:t>Beratung und Betreuung der Inhaftierten in Vollzugsangelegenheiten</w:t>
      </w:r>
    </w:p>
    <w:p w14:paraId="1EC5FD42" w14:textId="77777777" w:rsidR="00E07E4A" w:rsidRPr="00E07E4A" w:rsidRDefault="00E07E4A" w:rsidP="00E07E4A">
      <w:pPr>
        <w:pStyle w:val="bodytext"/>
        <w:numPr>
          <w:ilvl w:val="0"/>
          <w:numId w:val="11"/>
        </w:numPr>
      </w:pPr>
      <w:r w:rsidRPr="00E07E4A">
        <w:t>Krisenintervention</w:t>
      </w:r>
    </w:p>
    <w:p w14:paraId="2C919895" w14:textId="77777777" w:rsidR="00E07E4A" w:rsidRPr="00E07E4A" w:rsidRDefault="00E07E4A" w:rsidP="00E07E4A">
      <w:pPr>
        <w:pStyle w:val="bodytext"/>
        <w:numPr>
          <w:ilvl w:val="0"/>
          <w:numId w:val="11"/>
        </w:numPr>
      </w:pPr>
      <w:r w:rsidRPr="00E07E4A">
        <w:t>Hilfestellung beim Erhalt von persönlichen Bindungen und Beziehungen</w:t>
      </w:r>
    </w:p>
    <w:p w14:paraId="68974A2B" w14:textId="77777777" w:rsidR="00E07E4A" w:rsidRPr="00E07E4A" w:rsidRDefault="00E07E4A" w:rsidP="00E07E4A">
      <w:pPr>
        <w:pStyle w:val="bodytext"/>
        <w:numPr>
          <w:ilvl w:val="0"/>
          <w:numId w:val="11"/>
        </w:numPr>
      </w:pPr>
      <w:r w:rsidRPr="00E07E4A">
        <w:t>Unterstützung beim Erhalt von Wohnung und Arbeit</w:t>
      </w:r>
    </w:p>
    <w:p w14:paraId="0F053CC0" w14:textId="77777777" w:rsidR="00E07E4A" w:rsidRPr="00E07E4A" w:rsidRDefault="00E07E4A" w:rsidP="00E07E4A">
      <w:pPr>
        <w:pStyle w:val="bodytext"/>
        <w:numPr>
          <w:ilvl w:val="0"/>
          <w:numId w:val="11"/>
        </w:numPr>
      </w:pPr>
      <w:r w:rsidRPr="00E07E4A">
        <w:t>EFS-Vermeidung / EFS-Verkürzung</w:t>
      </w:r>
    </w:p>
    <w:p w14:paraId="56F83F28" w14:textId="77777777" w:rsidR="00E07E4A" w:rsidRPr="00E07E4A" w:rsidRDefault="00E07E4A" w:rsidP="00E07E4A">
      <w:pPr>
        <w:pStyle w:val="bodytext"/>
        <w:numPr>
          <w:ilvl w:val="0"/>
          <w:numId w:val="11"/>
        </w:numPr>
      </w:pPr>
      <w:r w:rsidRPr="00E07E4A">
        <w:t>Hilfestellung bei Anträgen an das Gericht, an Staatsanwaltschaften und Behö</w:t>
      </w:r>
      <w:r w:rsidRPr="00E07E4A">
        <w:t>r</w:t>
      </w:r>
      <w:r w:rsidRPr="00E07E4A">
        <w:t>den</w:t>
      </w:r>
    </w:p>
    <w:p w14:paraId="0C9BBE39" w14:textId="77777777" w:rsidR="00E07E4A" w:rsidRPr="00E07E4A" w:rsidRDefault="00E07E4A" w:rsidP="00E07E4A">
      <w:pPr>
        <w:pStyle w:val="bodytext"/>
        <w:numPr>
          <w:ilvl w:val="0"/>
          <w:numId w:val="11"/>
        </w:numPr>
      </w:pPr>
      <w:r w:rsidRPr="00E07E4A">
        <w:t>Mitwirkung bei der Erstellung von Vollzugsplänen und Stellungnahmen gem. § 57 StGB und § 35, 36 BtMG</w:t>
      </w:r>
    </w:p>
    <w:p w14:paraId="4DDD3845" w14:textId="77777777" w:rsidR="00E07E4A" w:rsidRPr="00E07E4A" w:rsidRDefault="00E07E4A" w:rsidP="00E07E4A">
      <w:pPr>
        <w:pStyle w:val="bodytext"/>
        <w:numPr>
          <w:ilvl w:val="0"/>
          <w:numId w:val="11"/>
        </w:numPr>
      </w:pPr>
      <w:r w:rsidRPr="00E07E4A">
        <w:t>Therapievorbereitung und –vermittlung</w:t>
      </w:r>
    </w:p>
    <w:p w14:paraId="3AC4854F" w14:textId="77777777" w:rsidR="00E07E4A" w:rsidRPr="00E07E4A" w:rsidRDefault="00E07E4A" w:rsidP="00E07E4A">
      <w:pPr>
        <w:pStyle w:val="bodytext"/>
        <w:numPr>
          <w:ilvl w:val="0"/>
          <w:numId w:val="11"/>
        </w:numPr>
      </w:pPr>
      <w:r w:rsidRPr="00E07E4A">
        <w:t>Erstellung von Sozialberichten/Kostenübernahmen für Drogenentwöhnungsth</w:t>
      </w:r>
      <w:r w:rsidRPr="00E07E4A">
        <w:t>e</w:t>
      </w:r>
      <w:r w:rsidRPr="00E07E4A">
        <w:t xml:space="preserve">rapien </w:t>
      </w:r>
    </w:p>
    <w:p w14:paraId="203B042A" w14:textId="77777777" w:rsidR="00E07E4A" w:rsidRPr="00E07E4A" w:rsidRDefault="00E07E4A" w:rsidP="00E07E4A">
      <w:pPr>
        <w:pStyle w:val="bodytext"/>
        <w:numPr>
          <w:ilvl w:val="0"/>
          <w:numId w:val="11"/>
        </w:numPr>
      </w:pPr>
      <w:r w:rsidRPr="00E07E4A">
        <w:t xml:space="preserve">Weitervermittlung in  ambulante und stationäre Nachsorgeeinrichtungen der Straffälligenhilfe oder sonstiger Einrichtungen und Kostenübernahmeverfahren bei den Sozialämtern gem. §  53 und § 67 SGB XII </w:t>
      </w:r>
    </w:p>
    <w:p w14:paraId="131B7848" w14:textId="77777777" w:rsidR="00E07E4A" w:rsidRPr="00E07E4A" w:rsidRDefault="00E07E4A" w:rsidP="00E07E4A">
      <w:pPr>
        <w:pStyle w:val="bodytext"/>
      </w:pPr>
      <w:r w:rsidRPr="00E07E4A">
        <w:t>Abschließend ist hinzuzufügen, dass aufgrund der Sanierung der Vollzugsabteilung in Bremerhaven nur noch der Berufsfreigang und der offene Vollzug dort verbleiben konnten. Im Januar 2015 wurde in der JVA in Bremen-Oslebshausen mit den übr</w:t>
      </w:r>
      <w:r w:rsidRPr="00E07E4A">
        <w:t>i</w:t>
      </w:r>
      <w:r w:rsidRPr="00E07E4A">
        <w:t>gen Inhaftierten des geschlossenen Vollzuges das Haus III bezogen. Auch Bremerhavener Neuinhaftierte  (ausgenommen hiervon sind Berufsfreigänger im Rahmen der Direktaufnahme) werden sämtlich hier aufgenommen. Die Sozialarbeit und Drogenberatung wird inhaltlich an dem neuen Standort wie bisher fortgesetzt. Die Inhaftierten profitieren jedoch von Sport sowie Einzel- und Gruppenangeboten in der JVA in Bremen-Oslebshausen, die innerhalb des Kurzstrafenvollzuges am Standort Bremerhaven nicht vorgehalten werden konnten. Die Vollzugsabteilung 26 in Bremerhaven wird derzeit in einem Bauabschnitt saniert, so dass eine Wiederi</w:t>
      </w:r>
      <w:r w:rsidRPr="00E07E4A">
        <w:t>n</w:t>
      </w:r>
      <w:r w:rsidRPr="00E07E4A">
        <w:t xml:space="preserve">betriebnahme und Rückverlegung der Inhaftierten Ende 2016 zu erwarten ist. </w:t>
      </w:r>
    </w:p>
    <w:p w14:paraId="1FE21E67" w14:textId="77777777" w:rsidR="00E07E4A" w:rsidRPr="00E07E4A" w:rsidRDefault="00E07E4A" w:rsidP="00E07E4A">
      <w:pPr>
        <w:pStyle w:val="bodytext"/>
        <w:rPr>
          <w:u w:val="single"/>
        </w:rPr>
      </w:pPr>
      <w:r w:rsidRPr="00E07E4A">
        <w:rPr>
          <w:u w:val="single"/>
        </w:rPr>
        <w:t>Kontaktaufnahme:</w:t>
      </w:r>
    </w:p>
    <w:p w14:paraId="40B50A64" w14:textId="7D8C2B44" w:rsidR="00E07E4A" w:rsidRPr="00E07E4A" w:rsidRDefault="00E07E4A" w:rsidP="00E07E4A">
      <w:pPr>
        <w:pStyle w:val="bodytext"/>
      </w:pPr>
      <w:r w:rsidRPr="00E07E4A">
        <w:t xml:space="preserve">Die offenen Sprechstunden des Sozialdienstes können für </w:t>
      </w:r>
      <w:r w:rsidRPr="00E07E4A">
        <w:rPr>
          <w:u w:val="single"/>
        </w:rPr>
        <w:t>kurze Anliegen</w:t>
      </w:r>
      <w:r w:rsidRPr="00E07E4A">
        <w:t xml:space="preserve"> auch o</w:t>
      </w:r>
      <w:r w:rsidRPr="00E07E4A">
        <w:t>h</w:t>
      </w:r>
      <w:r w:rsidRPr="00E07E4A">
        <w:t>ne Antrag aufgesucht werden. Ansonsten erfolgt die Kontaktaufnahme per Antrag, über die Gruppenleitung oder nach Terminvereinbarung (auch nach Arbeitsu</w:t>
      </w:r>
      <w:r w:rsidRPr="00E07E4A">
        <w:t>m</w:t>
      </w:r>
      <w:r w:rsidRPr="00E07E4A">
        <w:t>schluss). Sprechzeiten außerhalb der JVA können in den Räumlichkeiten der GISBU (Schiffdorfer Chaussee 30, 27574 Bremerhaven) nach vorheriger telefon</w:t>
      </w:r>
      <w:r w:rsidRPr="00E07E4A">
        <w:t>i</w:t>
      </w:r>
      <w:r w:rsidRPr="00E07E4A">
        <w:t>scher Vereinbarung, in der Regel Dienstags, wahrgenommen werden</w:t>
      </w:r>
      <w:r w:rsidR="008B338B">
        <w:t>.</w:t>
      </w:r>
    </w:p>
    <w:p w14:paraId="7C5C8846" w14:textId="77777777" w:rsidR="00E07E4A" w:rsidRPr="00E07E4A" w:rsidRDefault="00E07E4A" w:rsidP="00E07E4A">
      <w:pPr>
        <w:pStyle w:val="bodytext"/>
      </w:pPr>
    </w:p>
    <w:p w14:paraId="7B22FAEC" w14:textId="77777777" w:rsidR="005B1D9C" w:rsidRPr="005D48E3" w:rsidRDefault="005B1D9C" w:rsidP="005B1D9C">
      <w:pPr>
        <w:pStyle w:val="bodytext"/>
        <w:rPr>
          <w:color w:val="7F7F7F" w:themeColor="text1" w:themeTint="80"/>
        </w:rPr>
      </w:pPr>
      <w:r w:rsidRPr="005D48E3">
        <w:rPr>
          <w:color w:val="7F7F7F" w:themeColor="text1" w:themeTint="80"/>
        </w:rPr>
        <w:lastRenderedPageBreak/>
        <w:t>Kontakt</w:t>
      </w:r>
    </w:p>
    <w:p w14:paraId="2E8FE7FB" w14:textId="34700518" w:rsidR="00E07E4A" w:rsidRDefault="00E07E4A" w:rsidP="00E07E4A">
      <w:pPr>
        <w:pStyle w:val="Kontakt"/>
      </w:pPr>
      <w:r>
        <w:rPr>
          <w:b/>
        </w:rPr>
        <w:t>GISBU</w:t>
      </w:r>
      <w:r w:rsidR="00D0258A">
        <w:rPr>
          <w:b/>
        </w:rPr>
        <w:t xml:space="preserve"> </w:t>
      </w:r>
      <w:r>
        <w:rPr>
          <w:b/>
        </w:rPr>
        <w:t>Sozialdienst JVA</w:t>
      </w:r>
      <w:r w:rsidR="005B1D9C" w:rsidRPr="00254DF8">
        <w:rPr>
          <w:b/>
        </w:rPr>
        <w:br/>
      </w:r>
      <w:r w:rsidRPr="00E07E4A">
        <w:rPr>
          <w:bCs/>
        </w:rPr>
        <w:t>Marianne</w:t>
      </w:r>
      <w:r>
        <w:rPr>
          <w:bCs/>
        </w:rPr>
        <w:t xml:space="preserve"> </w:t>
      </w:r>
      <w:r w:rsidRPr="00E07E4A">
        <w:rPr>
          <w:bCs/>
        </w:rPr>
        <w:t>Wallenschus</w:t>
      </w:r>
      <w:r w:rsidRPr="00E07E4A">
        <w:br/>
        <w:t>Sozialdienst JVA</w:t>
      </w:r>
      <w:r w:rsidRPr="00E07E4A">
        <w:br/>
        <w:t>Vollzugsabteilung 26 HB</w:t>
      </w:r>
      <w:r>
        <w:t>, Haus III</w:t>
      </w:r>
    </w:p>
    <w:p w14:paraId="222CE7E0" w14:textId="4908E4DE" w:rsidR="00E07E4A" w:rsidRPr="00E07E4A" w:rsidRDefault="00E07E4A" w:rsidP="00E07E4A">
      <w:pPr>
        <w:pStyle w:val="Kontakt"/>
        <w:rPr>
          <w:u w:val="single"/>
        </w:rPr>
      </w:pPr>
      <w:r w:rsidRPr="00E07E4A">
        <w:t>Am Fuchsberg  3, 28239 Bremen</w:t>
      </w:r>
      <w:r w:rsidRPr="00E07E4A">
        <w:br/>
        <w:t>Tel. JVA:</w:t>
      </w:r>
      <w:r>
        <w:t xml:space="preserve"> </w:t>
      </w:r>
      <w:r w:rsidRPr="00E07E4A">
        <w:rPr>
          <w:b/>
        </w:rPr>
        <w:t>0421 / 361 - 1 37 66</w:t>
      </w:r>
      <w:r w:rsidRPr="00E07E4A">
        <w:t xml:space="preserve"> | Fax 0421 / 361 – 15446</w:t>
      </w:r>
      <w:r w:rsidRPr="00E07E4A">
        <w:rPr>
          <w:b/>
          <w:bCs/>
        </w:rPr>
        <w:t xml:space="preserve"> </w:t>
      </w:r>
      <w:r>
        <w:br/>
        <w:t xml:space="preserve">Tel. GISBU: </w:t>
      </w:r>
      <w:r w:rsidRPr="00E07E4A">
        <w:rPr>
          <w:b/>
        </w:rPr>
        <w:t>0471 / 9 47 58 - 49</w:t>
      </w:r>
      <w:r w:rsidRPr="00E07E4A">
        <w:t xml:space="preserve"> | Fax: 0471 / 9 47 58 - 20</w:t>
      </w:r>
      <w:r w:rsidRPr="00E07E4A">
        <w:br/>
      </w:r>
      <w:hyperlink r:id="rId18" w:tooltip="blocked::mailto:GisbuVA26@JVA.Bremen.de&#10;blocked::http://www.gisbu.de/" w:history="1">
        <w:r w:rsidRPr="00E07E4A">
          <w:rPr>
            <w:rStyle w:val="Hyperlink"/>
          </w:rPr>
          <w:t>GisbuVA26@JVA.Bremen.de</w:t>
        </w:r>
      </w:hyperlink>
    </w:p>
    <w:p w14:paraId="51EC56FF" w14:textId="77777777" w:rsidR="00E07E4A" w:rsidRDefault="00E07E4A" w:rsidP="005B1D9C">
      <w:pPr>
        <w:pStyle w:val="Kontakt"/>
        <w:rPr>
          <w:w w:val="90"/>
        </w:rPr>
      </w:pPr>
    </w:p>
    <w:p w14:paraId="697074D4" w14:textId="48D365A9" w:rsidR="00E07E4A" w:rsidRPr="00E07E4A" w:rsidRDefault="00E07E4A" w:rsidP="00E07E4A">
      <w:pPr>
        <w:pStyle w:val="Kontakt"/>
        <w:rPr>
          <w:b/>
          <w:w w:val="90"/>
          <w:u w:val="single"/>
        </w:rPr>
      </w:pPr>
      <w:r w:rsidRPr="00E07E4A">
        <w:rPr>
          <w:b/>
          <w:w w:val="90"/>
          <w:u w:val="single"/>
        </w:rPr>
        <w:t>in Vertretungsfällen:</w:t>
      </w:r>
      <w:r w:rsidRPr="00E07E4A">
        <w:rPr>
          <w:b/>
          <w:w w:val="90"/>
          <w:u w:val="single"/>
        </w:rPr>
        <w:br/>
      </w:r>
      <w:r w:rsidRPr="00E07E4A">
        <w:rPr>
          <w:w w:val="90"/>
        </w:rPr>
        <w:t xml:space="preserve">Anke Loell </w:t>
      </w:r>
      <w:r w:rsidRPr="00E07E4A">
        <w:rPr>
          <w:w w:val="90"/>
        </w:rPr>
        <w:br/>
        <w:t>GISBU</w:t>
      </w:r>
      <w:r>
        <w:rPr>
          <w:w w:val="90"/>
        </w:rPr>
        <w:t xml:space="preserve"> </w:t>
      </w:r>
      <w:r w:rsidRPr="00E07E4A">
        <w:rPr>
          <w:w w:val="90"/>
        </w:rPr>
        <w:t>Geldstrafentilgung</w:t>
      </w:r>
      <w:r w:rsidRPr="00E07E4A">
        <w:rPr>
          <w:w w:val="90"/>
        </w:rPr>
        <w:br/>
        <w:t xml:space="preserve">Tel. </w:t>
      </w:r>
      <w:r w:rsidRPr="00E07E4A">
        <w:rPr>
          <w:b/>
          <w:w w:val="90"/>
        </w:rPr>
        <w:t>0471 / 94758 – 15</w:t>
      </w:r>
      <w:r w:rsidRPr="00E07E4A">
        <w:rPr>
          <w:w w:val="90"/>
        </w:rPr>
        <w:t xml:space="preserve">  | Fax 0471 / 94758 – 20</w:t>
      </w:r>
      <w:r w:rsidRPr="00E07E4A">
        <w:rPr>
          <w:w w:val="90"/>
        </w:rPr>
        <w:br/>
        <w:t>a.loell@diakonie-bhv.de</w:t>
      </w:r>
    </w:p>
    <w:p w14:paraId="70EFD3D1" w14:textId="77777777" w:rsidR="00E07E4A" w:rsidRDefault="00E07E4A" w:rsidP="00E07E4A">
      <w:pPr>
        <w:pStyle w:val="Kontakt"/>
        <w:rPr>
          <w:b/>
          <w:bCs/>
          <w:w w:val="90"/>
        </w:rPr>
      </w:pPr>
    </w:p>
    <w:p w14:paraId="1A3ED909" w14:textId="77777777" w:rsidR="00E07E4A" w:rsidRPr="00E07E4A" w:rsidRDefault="00E07E4A" w:rsidP="00E07E4A">
      <w:pPr>
        <w:pStyle w:val="Kontakt"/>
        <w:rPr>
          <w:b/>
          <w:bCs/>
          <w:w w:val="90"/>
        </w:rPr>
      </w:pPr>
      <w:r w:rsidRPr="00E07E4A">
        <w:rPr>
          <w:b/>
          <w:bCs/>
          <w:w w:val="90"/>
        </w:rPr>
        <w:t>GISBU - Gesellschaft für Integrative Soziale Beratung und Unterstützung mbH</w:t>
      </w:r>
      <w:r w:rsidRPr="00E07E4A">
        <w:rPr>
          <w:b/>
          <w:bCs/>
          <w:w w:val="90"/>
        </w:rPr>
        <w:br/>
      </w:r>
      <w:r w:rsidRPr="00E07E4A">
        <w:rPr>
          <w:w w:val="90"/>
        </w:rPr>
        <w:t>Geschäftsstelle</w:t>
      </w:r>
      <w:r w:rsidRPr="00E07E4A">
        <w:rPr>
          <w:b/>
          <w:bCs/>
          <w:w w:val="90"/>
        </w:rPr>
        <w:br/>
      </w:r>
      <w:r w:rsidRPr="00E07E4A">
        <w:rPr>
          <w:w w:val="90"/>
        </w:rPr>
        <w:t xml:space="preserve">Schiffdorfer Chaussee 30 | 27574 Bremerhaven | </w:t>
      </w:r>
      <w:r w:rsidRPr="00E07E4A">
        <w:rPr>
          <w:b/>
          <w:bCs/>
          <w:w w:val="90"/>
        </w:rPr>
        <w:br/>
      </w:r>
      <w:r w:rsidRPr="00E07E4A">
        <w:rPr>
          <w:w w:val="90"/>
        </w:rPr>
        <w:t xml:space="preserve">Tel: </w:t>
      </w:r>
      <w:r w:rsidRPr="00E07E4A">
        <w:rPr>
          <w:b/>
          <w:w w:val="90"/>
        </w:rPr>
        <w:t>0471 / 9 47 58 - 0</w:t>
      </w:r>
      <w:r w:rsidRPr="00E07E4A">
        <w:rPr>
          <w:w w:val="90"/>
        </w:rPr>
        <w:t xml:space="preserve"> | Fax: 0471 / 9 47 58 – 20</w:t>
      </w:r>
      <w:r w:rsidRPr="00E07E4A">
        <w:rPr>
          <w:b/>
          <w:bCs/>
          <w:w w:val="90"/>
        </w:rPr>
        <w:br/>
      </w:r>
      <w:hyperlink r:id="rId19" w:history="1">
        <w:r w:rsidRPr="00E07E4A">
          <w:rPr>
            <w:rStyle w:val="Hyperlink"/>
            <w:w w:val="90"/>
          </w:rPr>
          <w:t>gisbu@diakonie-bhv.de</w:t>
        </w:r>
      </w:hyperlink>
      <w:r w:rsidRPr="00E07E4A">
        <w:rPr>
          <w:w w:val="90"/>
        </w:rPr>
        <w:t xml:space="preserve"> | </w:t>
      </w:r>
      <w:hyperlink r:id="rId20" w:history="1">
        <w:r w:rsidRPr="00E07E4A">
          <w:rPr>
            <w:rStyle w:val="Hyperlink"/>
            <w:w w:val="90"/>
          </w:rPr>
          <w:t>http://www.gisbu.de</w:t>
        </w:r>
      </w:hyperlink>
    </w:p>
    <w:p w14:paraId="31569366" w14:textId="77777777" w:rsidR="005B1D9C" w:rsidRDefault="005B1D9C" w:rsidP="005B1D9C">
      <w:pPr>
        <w:pStyle w:val="bodytext"/>
      </w:pPr>
    </w:p>
    <w:p w14:paraId="61618CF7" w14:textId="77777777" w:rsidR="005B1D9C" w:rsidRPr="00254DF8" w:rsidRDefault="005B1D9C" w:rsidP="005B1D9C">
      <w:pPr>
        <w:pStyle w:val="bodytext"/>
        <w:ind w:left="0"/>
      </w:pPr>
    </w:p>
    <w:p w14:paraId="3BA99716" w14:textId="0B398329" w:rsidR="00FC2B0D" w:rsidRPr="00633AF0" w:rsidRDefault="005B1D9C" w:rsidP="00C14731">
      <w:pPr>
        <w:pStyle w:val="berschrift3"/>
      </w:pPr>
      <w:bookmarkStart w:id="89" w:name="_Toc417476343"/>
      <w:r>
        <w:t>5.4.3</w:t>
      </w:r>
      <w:r w:rsidR="00FC2B0D" w:rsidRPr="00633AF0">
        <w:t xml:space="preserve"> </w:t>
      </w:r>
      <w:r w:rsidR="00FC2B0D">
        <w:t>Entlassungsvorbereitung für Frauen</w:t>
      </w:r>
      <w:bookmarkEnd w:id="86"/>
      <w:bookmarkEnd w:id="87"/>
      <w:bookmarkEnd w:id="89"/>
    </w:p>
    <w:p w14:paraId="232FBD45" w14:textId="0899D516" w:rsidR="00254DF8" w:rsidRDefault="00254DF8" w:rsidP="00310A2E">
      <w:pPr>
        <w:pStyle w:val="bodytext"/>
      </w:pPr>
      <w:r w:rsidRPr="00254DF8">
        <w:t>Sowohl während Ihrer Haft als auch in Rahmen der Entlassungsvorbereitungen steht Ihnen ein Hilfeprogramm innerhalb und außerhalb der JVA zur Verfügung. Wenn Sie zum Beispiel Hilfe brauchen beim Erhalt Ihrer Wohnung oder sich einen neue suchen müssen oder Sie Ihre Schulden in den Griff bekommen müssen.</w:t>
      </w:r>
    </w:p>
    <w:p w14:paraId="797CC00D" w14:textId="77777777" w:rsidR="00254DF8" w:rsidRPr="00254DF8" w:rsidRDefault="00254DF8" w:rsidP="00C14731">
      <w:pPr>
        <w:pStyle w:val="bodytextHeadline"/>
      </w:pPr>
      <w:r w:rsidRPr="00254DF8">
        <w:t>Verfahren</w:t>
      </w:r>
      <w:r w:rsidR="00AF1B4B">
        <w:t xml:space="preserve"> </w:t>
      </w:r>
      <w:r w:rsidRPr="00254DF8">
        <w:t>für weibliche Gefangene in der Strafhaft, U-Haft &amp; EFS</w:t>
      </w:r>
    </w:p>
    <w:p w14:paraId="64EF37D3" w14:textId="10905CE0" w:rsidR="00254DF8" w:rsidRPr="00254DF8" w:rsidRDefault="00254DF8" w:rsidP="00310A2E">
      <w:pPr>
        <w:pStyle w:val="bodytext"/>
      </w:pPr>
      <w:r w:rsidRPr="00254DF8">
        <w:t>Die Vermittlung zum EVB-Pool erfolgt im Frauenvollzug durch den Vollzugsabte</w:t>
      </w:r>
      <w:r w:rsidRPr="00254DF8">
        <w:t>i</w:t>
      </w:r>
      <w:r w:rsidRPr="00254DF8">
        <w:t xml:space="preserve">lungsleiter, dem Sozialdienst, dem Vollzugsdienst oder durch Ihren persönlichen Antrag oder der Vorstellung der </w:t>
      </w:r>
      <w:r>
        <w:t>Gefangenen</w:t>
      </w:r>
      <w:r w:rsidRPr="00254DF8">
        <w:t xml:space="preserve"> in der internen Hauskonferenz der JVA Bremen Frauenvollzug. Der EVB-Pool im Frauenvollzug vermittelt Sie in A</w:t>
      </w:r>
      <w:r w:rsidRPr="00254DF8">
        <w:t>n</w:t>
      </w:r>
      <w:r w:rsidRPr="00254DF8">
        <w:t>schlussmaßnahmen nach Endstrafe, bei vorzeitiger Entlassung nach § 57 StGB und in Einrichtungen gemäß §§ 35 und 36 BtMG.</w:t>
      </w:r>
    </w:p>
    <w:p w14:paraId="483D870C" w14:textId="77777777" w:rsidR="0050371E" w:rsidRPr="004255C7" w:rsidRDefault="00DC084B" w:rsidP="001E7296">
      <w:pPr>
        <w:pStyle w:val="bodytextHeadline"/>
      </w:pPr>
      <w:r>
        <w:t>Kosten und Fristen</w:t>
      </w:r>
    </w:p>
    <w:p w14:paraId="7B243643" w14:textId="0D47B37A" w:rsidR="0050371E" w:rsidRPr="004255C7" w:rsidRDefault="00254DF8" w:rsidP="00310A2E">
      <w:pPr>
        <w:pStyle w:val="bodytext"/>
      </w:pPr>
      <w:r w:rsidRPr="00254DF8">
        <w:t>Ihr zuständiger Sozialarbeiter vom EVB-Pool entwickelt mit Ihnen gemeinsam eine Perspektive und beantragt mit Ihnen die Kostenübernahme bei den zuständigen Stellen (unter anderem bei der Krankenversicherung, Rentenversicherung und dem Amt für Soziale Dienste)</w:t>
      </w:r>
      <w:r>
        <w:t>.</w:t>
      </w:r>
    </w:p>
    <w:p w14:paraId="3742B222" w14:textId="77777777" w:rsidR="0050371E" w:rsidRPr="004255C7" w:rsidRDefault="00DC084B" w:rsidP="001E7296">
      <w:pPr>
        <w:pStyle w:val="bodytextHeadline"/>
      </w:pPr>
      <w:r>
        <w:t>Formulare</w:t>
      </w:r>
    </w:p>
    <w:p w14:paraId="14B89DB1" w14:textId="77777777" w:rsidR="00254DF8" w:rsidRPr="00254DF8" w:rsidRDefault="0050371E" w:rsidP="001E7296">
      <w:pPr>
        <w:pStyle w:val="bodytext"/>
        <w:rPr>
          <w:bCs/>
        </w:rPr>
      </w:pPr>
      <w:r w:rsidRPr="004255C7">
        <w:t>Zum gegebenen Zeitpunkt werden die notwendigen Formulare vom Fallmanag</w:t>
      </w:r>
      <w:r w:rsidRPr="004255C7">
        <w:t>e</w:t>
      </w:r>
      <w:r w:rsidR="00CE3002">
        <w:t xml:space="preserve">ment </w:t>
      </w:r>
      <w:r w:rsidRPr="004255C7">
        <w:t>ausgehändigt (Datenschutzerklärung und Auskunftsbogen)</w:t>
      </w:r>
      <w:r w:rsidR="00AF1B4B">
        <w:t xml:space="preserve">. </w:t>
      </w:r>
      <w:r w:rsidR="00254DF8" w:rsidRPr="00254DF8">
        <w:rPr>
          <w:bCs/>
        </w:rPr>
        <w:t xml:space="preserve">Wenn Sie bereits </w:t>
      </w:r>
      <w:r w:rsidR="00254DF8" w:rsidRPr="00254DF8">
        <w:rPr>
          <w:bCs/>
        </w:rPr>
        <w:lastRenderedPageBreak/>
        <w:t xml:space="preserve">im EVB-Pool sind, können Sie die Gesprächsanträge direkt an Ihren </w:t>
      </w:r>
      <w:r w:rsidR="00FC2B0D">
        <w:rPr>
          <w:bCs/>
        </w:rPr>
        <w:t>Sozialarbeiter</w:t>
      </w:r>
      <w:r w:rsidR="00254DF8" w:rsidRPr="00254DF8">
        <w:rPr>
          <w:bCs/>
        </w:rPr>
        <w:t xml:space="preserve"> über den VG 51-Antrag stellen.</w:t>
      </w:r>
    </w:p>
    <w:p w14:paraId="098652E4" w14:textId="77777777" w:rsidR="00254DF8" w:rsidRPr="00254DF8" w:rsidRDefault="00254DF8" w:rsidP="001E7296">
      <w:pPr>
        <w:pStyle w:val="bodytext"/>
      </w:pPr>
      <w:r w:rsidRPr="00254DF8">
        <w:t>Ohne Ihre Unterschrift unter der Datenschutzverzichtserklärung und dem ausgefül</w:t>
      </w:r>
      <w:r w:rsidRPr="00254DF8">
        <w:t>l</w:t>
      </w:r>
      <w:r w:rsidRPr="00254DF8">
        <w:t xml:space="preserve">ten Auskunftsbogen darf der EVB-Pool nicht tätig werden. </w:t>
      </w:r>
    </w:p>
    <w:p w14:paraId="0126A22A" w14:textId="77777777" w:rsidR="00FC2B0D" w:rsidRPr="00FC2B0D" w:rsidRDefault="00FC2B0D" w:rsidP="001E7296">
      <w:pPr>
        <w:pStyle w:val="bodytext"/>
      </w:pPr>
      <w:r w:rsidRPr="00FC2B0D">
        <w:t>Die Mitarbeiter des Vereins Bremische Straffälligenbetreuung, der Hoppenbank und des EVB-Pools stehen Ihnen gerne zur Verfügung, in Bremerhaven die Mitarbeiter der GISBU mbH.</w:t>
      </w:r>
    </w:p>
    <w:p w14:paraId="4227D49D" w14:textId="77777777" w:rsidR="00FC2B0D" w:rsidRPr="00C14731" w:rsidRDefault="00FC2B0D" w:rsidP="001E7296">
      <w:pPr>
        <w:pStyle w:val="bodytext"/>
        <w:rPr>
          <w:color w:val="7F7F7F" w:themeColor="text1" w:themeTint="80"/>
        </w:rPr>
      </w:pPr>
      <w:r w:rsidRPr="00C14731">
        <w:rPr>
          <w:color w:val="7F7F7F" w:themeColor="text1" w:themeTint="80"/>
        </w:rPr>
        <w:t xml:space="preserve">Der Sitz des EVB - Pools Frauenvollzug ist in der </w:t>
      </w:r>
    </w:p>
    <w:p w14:paraId="0D145D16" w14:textId="77777777" w:rsidR="00FC2B0D" w:rsidRPr="00C14731" w:rsidRDefault="00FC2B0D" w:rsidP="00C14731">
      <w:pPr>
        <w:pStyle w:val="Kontakt"/>
        <w:rPr>
          <w:b/>
        </w:rPr>
      </w:pPr>
      <w:r w:rsidRPr="00C14731">
        <w:rPr>
          <w:b/>
        </w:rPr>
        <w:t>JVA Bremen Frauenvollzug</w:t>
      </w:r>
    </w:p>
    <w:p w14:paraId="6143CFF6" w14:textId="77777777" w:rsidR="00FC2B0D" w:rsidRPr="00FC2B0D" w:rsidRDefault="00FC2B0D" w:rsidP="00C14731">
      <w:pPr>
        <w:pStyle w:val="Kontakt"/>
      </w:pPr>
      <w:r w:rsidRPr="00FC2B0D">
        <w:t xml:space="preserve">Am Fuchsberg 5 </w:t>
      </w:r>
    </w:p>
    <w:p w14:paraId="018DE856" w14:textId="7B257CB2" w:rsidR="00FC2B0D" w:rsidRPr="00FC2B0D" w:rsidRDefault="00D0258A" w:rsidP="00C14731">
      <w:pPr>
        <w:pStyle w:val="Kontakt"/>
      </w:pPr>
      <w:r>
        <w:t>28239 Bremen</w:t>
      </w:r>
    </w:p>
    <w:p w14:paraId="3C16E829" w14:textId="645E477A" w:rsidR="00FC2B0D" w:rsidRPr="00FC2B0D" w:rsidRDefault="00542446" w:rsidP="00C14731">
      <w:pPr>
        <w:pStyle w:val="Kontakt"/>
      </w:pPr>
      <w:r>
        <w:t>Telefon</w:t>
      </w:r>
      <w:r w:rsidR="00FC2B0D" w:rsidRPr="00FC2B0D">
        <w:t xml:space="preserve"> </w:t>
      </w:r>
      <w:r w:rsidR="00FC2B0D" w:rsidRPr="00C14731">
        <w:rPr>
          <w:b/>
        </w:rPr>
        <w:t>0421-361 19567</w:t>
      </w:r>
    </w:p>
    <w:p w14:paraId="145EB8F0" w14:textId="77777777" w:rsidR="00111D23" w:rsidRDefault="00111D23" w:rsidP="001E7296">
      <w:pPr>
        <w:pStyle w:val="bodytext"/>
      </w:pPr>
    </w:p>
    <w:p w14:paraId="70276D07" w14:textId="77777777" w:rsidR="0050371E" w:rsidRPr="008F4CED" w:rsidRDefault="00FC2B0D" w:rsidP="005D48E3">
      <w:pPr>
        <w:pStyle w:val="bodytextHeadlineschwarz"/>
      </w:pPr>
      <w:r>
        <w:t>Weitere Sozialberatung im Frauenvollzug</w:t>
      </w:r>
    </w:p>
    <w:p w14:paraId="338E9AF5" w14:textId="0123B5C3" w:rsidR="0050371E" w:rsidRPr="004255C7" w:rsidRDefault="0050371E" w:rsidP="001E7296">
      <w:pPr>
        <w:pStyle w:val="bodytext"/>
      </w:pPr>
      <w:r w:rsidRPr="004255C7">
        <w:t>Innerhalb der JVA bietet der Ver</w:t>
      </w:r>
      <w:r w:rsidR="00FC2B0D">
        <w:t>ein Bremische Straffälligenbetreuung</w:t>
      </w:r>
      <w:r w:rsidRPr="004255C7">
        <w:t xml:space="preserve"> einmal w</w:t>
      </w:r>
      <w:r w:rsidRPr="004255C7">
        <w:t>ö</w:t>
      </w:r>
      <w:r w:rsidR="003340BD">
        <w:t>chentlich Beratungen im Frauen</w:t>
      </w:r>
      <w:r w:rsidRPr="004255C7">
        <w:t xml:space="preserve">vollzug an. Dabei geht es um Themen wie: </w:t>
      </w:r>
    </w:p>
    <w:p w14:paraId="00DB74C3" w14:textId="77777777" w:rsidR="0050371E" w:rsidRPr="004255C7" w:rsidRDefault="0050371E" w:rsidP="009851AD">
      <w:pPr>
        <w:pStyle w:val="Listenabsatz"/>
        <w:pBdr>
          <w:between w:val="single" w:sz="4" w:space="1" w:color="7FB3F5"/>
        </w:pBdr>
      </w:pPr>
      <w:r w:rsidRPr="004255C7">
        <w:t>Sicherung und dem Erhalt der Wohnung während der Haftdauer</w:t>
      </w:r>
    </w:p>
    <w:p w14:paraId="7E1B0273" w14:textId="77777777" w:rsidR="0050371E" w:rsidRPr="004255C7" w:rsidRDefault="0050371E" w:rsidP="009851AD">
      <w:pPr>
        <w:pStyle w:val="Listenabsatz"/>
        <w:pBdr>
          <w:between w:val="single" w:sz="4" w:space="1" w:color="7FB3F5"/>
        </w:pBdr>
      </w:pPr>
      <w:r w:rsidRPr="004255C7">
        <w:t>Hilfestellung bei der Kontaktaufnahme zu Angehörigen und Freunden</w:t>
      </w:r>
    </w:p>
    <w:p w14:paraId="6D39FD06" w14:textId="77777777" w:rsidR="0050371E" w:rsidRPr="004255C7" w:rsidRDefault="0050371E" w:rsidP="009851AD">
      <w:pPr>
        <w:pStyle w:val="Listenabsatz"/>
        <w:pBdr>
          <w:between w:val="single" w:sz="4" w:space="1" w:color="7FB3F5"/>
        </w:pBdr>
      </w:pPr>
      <w:r w:rsidRPr="004255C7">
        <w:t>Klärung der Probleme mit Ämtern</w:t>
      </w:r>
    </w:p>
    <w:p w14:paraId="64ACAF50" w14:textId="77777777" w:rsidR="0050371E" w:rsidRPr="004255C7" w:rsidRDefault="0050371E" w:rsidP="009851AD">
      <w:pPr>
        <w:pStyle w:val="Listenabsatz"/>
        <w:pBdr>
          <w:between w:val="single" w:sz="4" w:space="1" w:color="7FB3F5"/>
        </w:pBdr>
      </w:pPr>
      <w:r w:rsidRPr="004255C7">
        <w:t xml:space="preserve">Vorbereitung auf die Entlassung </w:t>
      </w:r>
    </w:p>
    <w:p w14:paraId="4FCE6BB3" w14:textId="77777777" w:rsidR="0050371E" w:rsidRPr="004255C7" w:rsidRDefault="0050371E" w:rsidP="009851AD">
      <w:pPr>
        <w:pStyle w:val="Listenabsatz"/>
        <w:pBdr>
          <w:between w:val="single" w:sz="4" w:space="1" w:color="7FB3F5"/>
        </w:pBdr>
      </w:pPr>
      <w:r w:rsidRPr="004255C7">
        <w:t>Unterstützung bei der Wohnungssuche</w:t>
      </w:r>
    </w:p>
    <w:p w14:paraId="3D06917D" w14:textId="77777777" w:rsidR="0050371E" w:rsidRPr="004255C7" w:rsidRDefault="0050371E" w:rsidP="009851AD">
      <w:pPr>
        <w:pStyle w:val="Listenabsatz"/>
        <w:pBdr>
          <w:between w:val="single" w:sz="4" w:space="1" w:color="7FB3F5"/>
        </w:pBdr>
      </w:pPr>
      <w:r w:rsidRPr="004255C7">
        <w:t>Information und Aufklärung über Ansprüche nach SGB II, III und XII (Sozialhilfe, Arbeitslosengeld I und II)</w:t>
      </w:r>
    </w:p>
    <w:p w14:paraId="40082B9F" w14:textId="77777777" w:rsidR="0050371E" w:rsidRPr="004255C7" w:rsidRDefault="0050371E" w:rsidP="009851AD">
      <w:pPr>
        <w:pStyle w:val="Listenabsatz"/>
        <w:pBdr>
          <w:between w:val="single" w:sz="4" w:space="1" w:color="7FB3F5"/>
        </w:pBdr>
      </w:pPr>
      <w:r w:rsidRPr="004255C7">
        <w:t>Unterstützung im Umgang mit allen Ämtern</w:t>
      </w:r>
    </w:p>
    <w:p w14:paraId="147E49FB" w14:textId="77777777" w:rsidR="0050371E" w:rsidRPr="004255C7" w:rsidRDefault="0050371E" w:rsidP="009851AD">
      <w:pPr>
        <w:pStyle w:val="Listenabsatz"/>
        <w:pBdr>
          <w:between w:val="single" w:sz="4" w:space="1" w:color="7FB3F5"/>
        </w:pBdr>
      </w:pPr>
      <w:r w:rsidRPr="004255C7">
        <w:t>Hilfen im Umgang mit Justiz und Gerichten</w:t>
      </w:r>
    </w:p>
    <w:p w14:paraId="4BE8E625" w14:textId="77777777" w:rsidR="0050371E" w:rsidRPr="004255C7" w:rsidRDefault="0050371E" w:rsidP="009851AD">
      <w:pPr>
        <w:pStyle w:val="Listenabsatz"/>
        <w:pBdr>
          <w:between w:val="single" w:sz="4" w:space="1" w:color="7FB3F5"/>
        </w:pBdr>
      </w:pPr>
      <w:r w:rsidRPr="004255C7">
        <w:t>Hilfen zur Vermeidung von Ersatzfreiheitsstrafen</w:t>
      </w:r>
    </w:p>
    <w:p w14:paraId="40D1E99D" w14:textId="77777777" w:rsidR="0050371E" w:rsidRPr="004255C7" w:rsidRDefault="0050371E" w:rsidP="009851AD">
      <w:pPr>
        <w:pStyle w:val="Listenabsatz"/>
        <w:pBdr>
          <w:between w:val="single" w:sz="4" w:space="1" w:color="7FB3F5"/>
        </w:pBdr>
      </w:pPr>
      <w:r w:rsidRPr="004255C7">
        <w:t>Spezielle Hilfen für Angehörige von inhaftierten Männern und Frauen, wie zum Beispiel Kontaktaufnahme zur inhaftierten Person, Information Aufklärung über Leistungsansprüche, Entlastungsgespräche etc.</w:t>
      </w:r>
    </w:p>
    <w:p w14:paraId="4FFC1383" w14:textId="77777777" w:rsidR="0050371E" w:rsidRPr="004255C7" w:rsidRDefault="0050371E" w:rsidP="009851AD">
      <w:pPr>
        <w:pStyle w:val="Listenabsatz"/>
        <w:pBdr>
          <w:between w:val="single" w:sz="4" w:space="1" w:color="7FB3F5"/>
        </w:pBdr>
      </w:pPr>
      <w:r w:rsidRPr="004255C7">
        <w:t>Vermittlung in Schuldnerberatung und kostenlose Rechtsberatung</w:t>
      </w:r>
    </w:p>
    <w:p w14:paraId="5B3AD1D9" w14:textId="77777777" w:rsidR="0050371E" w:rsidRPr="004255C7" w:rsidRDefault="0050371E" w:rsidP="001E7296">
      <w:pPr>
        <w:pStyle w:val="bodytext"/>
      </w:pPr>
      <w:r w:rsidRPr="004255C7">
        <w:t>Es finden zudem regelmäßige Beratungen in der JVA Bremen statt und einmal w</w:t>
      </w:r>
      <w:r w:rsidRPr="004255C7">
        <w:t>ö</w:t>
      </w:r>
      <w:r w:rsidRPr="004255C7">
        <w:t>chentlich wird eine Gesprächsgruppe für substituierte Inhaftierte und Haftentlassene angeboten.</w:t>
      </w:r>
      <w:r w:rsidR="006071F6">
        <w:br/>
      </w:r>
      <w:r w:rsidRPr="004255C7">
        <w:t>Ziel aller Hilfsangebote ist es, durch individuelle Beratung und Hilfen die Klienten bei der Verbesserung ihrer sozialen Schwierigkeiten sowie ihrer besonderen L</w:t>
      </w:r>
      <w:r w:rsidRPr="004255C7">
        <w:t>e</w:t>
      </w:r>
      <w:r w:rsidRPr="004255C7">
        <w:t>benslage zu unterstützen.</w:t>
      </w:r>
    </w:p>
    <w:p w14:paraId="27FF941E" w14:textId="5EA8C251" w:rsidR="00C14731" w:rsidRDefault="0050371E" w:rsidP="005D48E3">
      <w:pPr>
        <w:pStyle w:val="bodytext"/>
      </w:pPr>
      <w:r w:rsidRPr="004255C7">
        <w:lastRenderedPageBreak/>
        <w:t>Gefangene mit einer Ausgangsberechtigung oder im Freigang können auch in der Ge</w:t>
      </w:r>
      <w:r w:rsidR="00CE3002">
        <w:t xml:space="preserve">schäftsstelle </w:t>
      </w:r>
      <w:r w:rsidRPr="004255C7">
        <w:t>des Vere</w:t>
      </w:r>
      <w:r w:rsidR="00FC2B0D">
        <w:t>ins Bremische Straffälligenbetreuung</w:t>
      </w:r>
      <w:r w:rsidRPr="004255C7">
        <w:t xml:space="preserve"> im Tivoli-Hochhaus beraten werden</w:t>
      </w:r>
      <w:r w:rsidR="00FC2B0D">
        <w:t xml:space="preserve"> (siehe 5.5.)</w:t>
      </w:r>
      <w:r w:rsidRPr="004255C7">
        <w:t>.</w:t>
      </w:r>
    </w:p>
    <w:p w14:paraId="54F1766D" w14:textId="77777777" w:rsidR="0050371E" w:rsidRPr="00C14731" w:rsidRDefault="0050371E" w:rsidP="001E7296">
      <w:pPr>
        <w:pStyle w:val="bodytext"/>
        <w:rPr>
          <w:color w:val="7F7F7F" w:themeColor="text1" w:themeTint="80"/>
        </w:rPr>
      </w:pPr>
      <w:r w:rsidRPr="00C14731">
        <w:rPr>
          <w:color w:val="7F7F7F" w:themeColor="text1" w:themeTint="80"/>
        </w:rPr>
        <w:t>Sprechzeiten und Kontakt:</w:t>
      </w:r>
    </w:p>
    <w:p w14:paraId="45FF732E" w14:textId="77777777" w:rsidR="00C14731" w:rsidRDefault="0050371E" w:rsidP="0060015D">
      <w:pPr>
        <w:pStyle w:val="Kontakt"/>
        <w:rPr>
          <w:b/>
        </w:rPr>
      </w:pPr>
      <w:r w:rsidRPr="0061116A">
        <w:rPr>
          <w:b/>
        </w:rPr>
        <w:t>Sozialberatungstelle des VBS</w:t>
      </w:r>
    </w:p>
    <w:p w14:paraId="452A2764" w14:textId="77777777" w:rsidR="003340BD" w:rsidRDefault="00C14731" w:rsidP="00F12969">
      <w:pPr>
        <w:pStyle w:val="KontaktEmailadresse"/>
      </w:pPr>
      <w:r w:rsidRPr="0061116A">
        <w:t>Frau Alkilic</w:t>
      </w:r>
    </w:p>
    <w:p w14:paraId="7B87A593" w14:textId="532BCCEE" w:rsidR="00232393" w:rsidRDefault="003340BD" w:rsidP="00F12969">
      <w:pPr>
        <w:pStyle w:val="KontaktEmailadresse"/>
        <w:rPr>
          <w:u w:val="single"/>
        </w:rPr>
      </w:pPr>
      <w:r>
        <w:rPr>
          <w:b w:val="0"/>
          <w:color w:val="FF6600"/>
        </w:rPr>
        <w:t xml:space="preserve">Jeden </w:t>
      </w:r>
      <w:r w:rsidRPr="00F12969">
        <w:rPr>
          <w:b w:val="0"/>
          <w:color w:val="FF6600"/>
        </w:rPr>
        <w:t xml:space="preserve">Donnerstag </w:t>
      </w:r>
      <w:r>
        <w:rPr>
          <w:b w:val="0"/>
          <w:color w:val="FF6600"/>
        </w:rPr>
        <w:t>ab</w:t>
      </w:r>
      <w:r w:rsidRPr="00F12969">
        <w:rPr>
          <w:b w:val="0"/>
          <w:color w:val="FF6600"/>
        </w:rPr>
        <w:t xml:space="preserve"> </w:t>
      </w:r>
      <w:r>
        <w:rPr>
          <w:b w:val="0"/>
          <w:color w:val="FF6600"/>
        </w:rPr>
        <w:t>13</w:t>
      </w:r>
      <w:r w:rsidRPr="00F12969">
        <w:rPr>
          <w:b w:val="0"/>
          <w:color w:val="FF6600"/>
        </w:rPr>
        <w:t>.30</w:t>
      </w:r>
      <w:r>
        <w:rPr>
          <w:b w:val="0"/>
          <w:color w:val="FF6600"/>
        </w:rPr>
        <w:t xml:space="preserve"> Uh</w:t>
      </w:r>
      <w:r w:rsidRPr="00F12969">
        <w:rPr>
          <w:b w:val="0"/>
          <w:color w:val="FF6600"/>
        </w:rPr>
        <w:t>r</w:t>
      </w:r>
      <w:r w:rsidR="0060015D">
        <w:br/>
      </w:r>
      <w:r w:rsidR="0061116A" w:rsidRPr="00F12969">
        <w:rPr>
          <w:b w:val="0"/>
          <w:color w:val="000000" w:themeColor="text1"/>
        </w:rPr>
        <w:t>Tel</w:t>
      </w:r>
      <w:r w:rsidR="00F12969">
        <w:rPr>
          <w:b w:val="0"/>
          <w:color w:val="000000" w:themeColor="text1"/>
        </w:rPr>
        <w:t>efon</w:t>
      </w:r>
      <w:r w:rsidR="0050371E" w:rsidRPr="00C14731">
        <w:rPr>
          <w:color w:val="000000" w:themeColor="text1"/>
        </w:rPr>
        <w:t xml:space="preserve"> 0421 </w:t>
      </w:r>
      <w:r w:rsidR="004107AC" w:rsidRPr="00C14731">
        <w:rPr>
          <w:color w:val="000000" w:themeColor="text1"/>
        </w:rPr>
        <w:t>–</w:t>
      </w:r>
      <w:r w:rsidR="0050371E" w:rsidRPr="00C14731">
        <w:rPr>
          <w:color w:val="000000" w:themeColor="text1"/>
        </w:rPr>
        <w:t xml:space="preserve"> 361 62</w:t>
      </w:r>
      <w:r w:rsidR="0061116A" w:rsidRPr="00C14731">
        <w:rPr>
          <w:color w:val="000000" w:themeColor="text1"/>
        </w:rPr>
        <w:t xml:space="preserve"> </w:t>
      </w:r>
      <w:r w:rsidR="0050371E" w:rsidRPr="00C14731">
        <w:rPr>
          <w:color w:val="000000" w:themeColor="text1"/>
        </w:rPr>
        <w:t>01</w:t>
      </w:r>
      <w:r w:rsidR="0060015D" w:rsidRPr="00C14731">
        <w:rPr>
          <w:color w:val="000000" w:themeColor="text1"/>
        </w:rPr>
        <w:br/>
      </w:r>
      <w:r w:rsidR="00D93F73" w:rsidRPr="00F12969">
        <w:rPr>
          <w:b w:val="0"/>
          <w:color w:val="000000" w:themeColor="text1"/>
        </w:rPr>
        <w:t>E-Mail</w:t>
      </w:r>
      <w:r w:rsidR="00F12969">
        <w:rPr>
          <w:color w:val="000000" w:themeColor="text1"/>
        </w:rPr>
        <w:t xml:space="preserve">  </w:t>
      </w:r>
      <w:r w:rsidR="0050371E" w:rsidRPr="00F12969">
        <w:rPr>
          <w:u w:val="single"/>
        </w:rPr>
        <w:t>alkilic@</w:t>
      </w:r>
      <w:hyperlink r:id="rId21" w:history="1">
        <w:r w:rsidR="00232393">
          <w:rPr>
            <w:u w:val="single"/>
          </w:rPr>
          <w:t>straffae</w:t>
        </w:r>
        <w:r w:rsidR="0050371E" w:rsidRPr="00F12969">
          <w:rPr>
            <w:u w:val="single"/>
          </w:rPr>
          <w:t>lligenhilfe-bremen.de</w:t>
        </w:r>
      </w:hyperlink>
    </w:p>
    <w:p w14:paraId="062D75A8" w14:textId="4CF32355" w:rsidR="009D3B1A" w:rsidRDefault="006E2021" w:rsidP="003340BD">
      <w:pPr>
        <w:pStyle w:val="KontaktEmailadresse"/>
        <w:rPr>
          <w:b w:val="0"/>
        </w:rPr>
      </w:pPr>
      <w:hyperlink r:id="rId22" w:history="1">
        <w:r w:rsidR="00232393" w:rsidRPr="00476696">
          <w:rPr>
            <w:rStyle w:val="Hyperlink"/>
          </w:rPr>
          <w:t>www.straffaelligenhilfe-bremen.de</w:t>
        </w:r>
      </w:hyperlink>
      <w:r w:rsidR="00232393">
        <w:t xml:space="preserve"> </w:t>
      </w:r>
      <w:r w:rsidR="0060015D">
        <w:rPr>
          <w:rStyle w:val="Hyperlink"/>
        </w:rPr>
        <w:br/>
      </w:r>
    </w:p>
    <w:p w14:paraId="6D2E68F1" w14:textId="77777777" w:rsidR="00FC2B0D" w:rsidRPr="00C14731" w:rsidRDefault="00FC2B0D" w:rsidP="00C14731">
      <w:pPr>
        <w:pStyle w:val="Kontakt"/>
        <w:rPr>
          <w:b/>
        </w:rPr>
      </w:pPr>
      <w:r w:rsidRPr="00C14731">
        <w:rPr>
          <w:b/>
        </w:rPr>
        <w:t>Schuld</w:t>
      </w:r>
      <w:r w:rsidR="00AF1B4B" w:rsidRPr="00C14731">
        <w:rPr>
          <w:b/>
        </w:rPr>
        <w:t>n</w:t>
      </w:r>
      <w:r w:rsidRPr="00C14731">
        <w:rPr>
          <w:b/>
        </w:rPr>
        <w:t>erberatung in der JVA</w:t>
      </w:r>
    </w:p>
    <w:p w14:paraId="287CDDBD" w14:textId="04813678" w:rsidR="00FC2B0D" w:rsidRPr="00C14731" w:rsidRDefault="00FC2B0D" w:rsidP="00C14731">
      <w:pPr>
        <w:pStyle w:val="Kontakt"/>
        <w:rPr>
          <w:b/>
          <w:color w:val="4B87C1"/>
        </w:rPr>
      </w:pPr>
      <w:r w:rsidRPr="00C14731">
        <w:rPr>
          <w:b/>
          <w:color w:val="4B87C1"/>
        </w:rPr>
        <w:t xml:space="preserve">Frau </w:t>
      </w:r>
      <w:r w:rsidR="00232393">
        <w:rPr>
          <w:b/>
          <w:color w:val="4B87C1"/>
        </w:rPr>
        <w:t>Barmeyer</w:t>
      </w:r>
    </w:p>
    <w:p w14:paraId="59535C9F" w14:textId="0569D767" w:rsidR="00FC2B0D" w:rsidRPr="00FC2B0D" w:rsidRDefault="00FC2B0D" w:rsidP="00F12969">
      <w:pPr>
        <w:pStyle w:val="Kontaktorange"/>
      </w:pPr>
      <w:r w:rsidRPr="00FC2B0D">
        <w:t>Jeden zweiten</w:t>
      </w:r>
      <w:r w:rsidR="00232393">
        <w:t xml:space="preserve"> und vierten</w:t>
      </w:r>
      <w:r w:rsidRPr="00FC2B0D">
        <w:t xml:space="preserve"> Dienstag</w:t>
      </w:r>
      <w:r w:rsidR="00232393">
        <w:t xml:space="preserve">/Monat </w:t>
      </w:r>
      <w:r w:rsidRPr="00FC2B0D">
        <w:t xml:space="preserve"> ab 14.00 Uhr</w:t>
      </w:r>
    </w:p>
    <w:p w14:paraId="6E152C1B" w14:textId="17434DB4" w:rsidR="00FC2B0D" w:rsidRPr="00FC2B0D" w:rsidRDefault="00FC2B0D" w:rsidP="00C14731">
      <w:pPr>
        <w:pStyle w:val="Kontakt"/>
      </w:pPr>
      <w:r w:rsidRPr="00FC2B0D">
        <w:t xml:space="preserve">Telefon </w:t>
      </w:r>
      <w:r w:rsidRPr="00F12969">
        <w:rPr>
          <w:b/>
        </w:rPr>
        <w:t xml:space="preserve">0421 </w:t>
      </w:r>
      <w:r w:rsidR="00F12969" w:rsidRPr="00F12969">
        <w:rPr>
          <w:b/>
        </w:rPr>
        <w:t xml:space="preserve">– </w:t>
      </w:r>
      <w:r w:rsidRPr="00F12969">
        <w:rPr>
          <w:b/>
        </w:rPr>
        <w:t>79293 14</w:t>
      </w:r>
    </w:p>
    <w:p w14:paraId="3D49FAAD" w14:textId="62C10453" w:rsidR="00FC2B0D" w:rsidRPr="00FC2B0D" w:rsidRDefault="00C14731" w:rsidP="00C14731">
      <w:pPr>
        <w:pStyle w:val="Kontakt"/>
      </w:pPr>
      <w:r>
        <w:t>E-</w:t>
      </w:r>
      <w:r w:rsidR="00F12969">
        <w:t xml:space="preserve">Mail </w:t>
      </w:r>
      <w:r w:rsidR="00FC2B0D" w:rsidRPr="00FC2B0D">
        <w:t xml:space="preserve"> </w:t>
      </w:r>
      <w:hyperlink r:id="rId23" w:history="1">
        <w:r w:rsidR="005C76C5" w:rsidRPr="00DC7342">
          <w:rPr>
            <w:rStyle w:val="Hyperlink"/>
          </w:rPr>
          <w:t>barmeyer@vbs-schuldnerberatung.de</w:t>
        </w:r>
      </w:hyperlink>
      <w:r w:rsidR="005C76C5">
        <w:t xml:space="preserve"> </w:t>
      </w:r>
    </w:p>
    <w:p w14:paraId="79294D8F" w14:textId="77777777" w:rsidR="0061116A" w:rsidRPr="004255C7" w:rsidRDefault="0050371E" w:rsidP="001E7296">
      <w:pPr>
        <w:pStyle w:val="bodytext"/>
      </w:pPr>
      <w:r w:rsidRPr="004255C7">
        <w:t xml:space="preserve">Anfragen auch an: </w:t>
      </w:r>
    </w:p>
    <w:p w14:paraId="40916175" w14:textId="3FB370B3" w:rsidR="0050371E" w:rsidRPr="0060015D" w:rsidRDefault="0061116A" w:rsidP="0060015D">
      <w:pPr>
        <w:pStyle w:val="Kontakt"/>
        <w:rPr>
          <w:b/>
        </w:rPr>
      </w:pPr>
      <w:r w:rsidRPr="0061116A">
        <w:rPr>
          <w:b/>
        </w:rPr>
        <w:t>JVA Bremen</w:t>
      </w:r>
      <w:r w:rsidR="0060015D">
        <w:rPr>
          <w:b/>
        </w:rPr>
        <w:br/>
      </w:r>
      <w:r w:rsidR="0050371E" w:rsidRPr="004255C7">
        <w:t>Am Fuchsberg 3</w:t>
      </w:r>
      <w:r w:rsidR="0060015D">
        <w:rPr>
          <w:b/>
        </w:rPr>
        <w:br/>
      </w:r>
      <w:r w:rsidR="0050371E" w:rsidRPr="004255C7">
        <w:t>28239 Bremen</w:t>
      </w:r>
      <w:r w:rsidR="0060015D">
        <w:rPr>
          <w:b/>
        </w:rPr>
        <w:br/>
      </w:r>
      <w:r>
        <w:t>Tel</w:t>
      </w:r>
      <w:r w:rsidR="00F12969">
        <w:t>efon</w:t>
      </w:r>
      <w:r w:rsidR="0050371E" w:rsidRPr="004255C7">
        <w:t xml:space="preserve"> </w:t>
      </w:r>
      <w:r w:rsidR="0050371E" w:rsidRPr="0061116A">
        <w:rPr>
          <w:b/>
        </w:rPr>
        <w:t>361</w:t>
      </w:r>
      <w:r w:rsidRPr="0061116A">
        <w:rPr>
          <w:b/>
        </w:rPr>
        <w:t xml:space="preserve"> </w:t>
      </w:r>
      <w:r w:rsidR="004107AC">
        <w:rPr>
          <w:b/>
        </w:rPr>
        <w:t>–</w:t>
      </w:r>
      <w:r w:rsidR="0050371E" w:rsidRPr="0061116A">
        <w:rPr>
          <w:b/>
        </w:rPr>
        <w:t xml:space="preserve"> 153</w:t>
      </w:r>
      <w:r w:rsidRPr="0061116A">
        <w:rPr>
          <w:b/>
        </w:rPr>
        <w:t xml:space="preserve"> </w:t>
      </w:r>
      <w:r w:rsidR="0050371E" w:rsidRPr="0061116A">
        <w:rPr>
          <w:b/>
        </w:rPr>
        <w:t>75</w:t>
      </w:r>
    </w:p>
    <w:p w14:paraId="76205752" w14:textId="77777777" w:rsidR="00F12969" w:rsidRDefault="00F12969" w:rsidP="001E7296">
      <w:pPr>
        <w:pStyle w:val="bodytext"/>
      </w:pPr>
    </w:p>
    <w:p w14:paraId="10E98F08" w14:textId="77777777" w:rsidR="00111D23" w:rsidRDefault="00111D23" w:rsidP="001E7296">
      <w:pPr>
        <w:pStyle w:val="bodytext"/>
      </w:pPr>
    </w:p>
    <w:p w14:paraId="7E5E51D7" w14:textId="77777777" w:rsidR="00FC2B0D" w:rsidRDefault="00FC2B0D" w:rsidP="00F12969">
      <w:pPr>
        <w:pStyle w:val="berschrift2"/>
      </w:pPr>
      <w:bookmarkStart w:id="90" w:name="_Ref280361127"/>
      <w:bookmarkStart w:id="91" w:name="_Toc280431126"/>
      <w:bookmarkStart w:id="92" w:name="_Toc417476344"/>
      <w:r>
        <w:t>5.5 Sozialberatung</w:t>
      </w:r>
      <w:bookmarkEnd w:id="90"/>
      <w:bookmarkEnd w:id="91"/>
      <w:bookmarkEnd w:id="92"/>
    </w:p>
    <w:p w14:paraId="4EC2745B" w14:textId="6F2C9983" w:rsidR="00E127D4" w:rsidRPr="00E127D4" w:rsidRDefault="00FC2B0D" w:rsidP="005D48E3">
      <w:pPr>
        <w:pStyle w:val="berschrift3"/>
      </w:pPr>
      <w:bookmarkStart w:id="93" w:name="_Ref280361133"/>
      <w:bookmarkStart w:id="94" w:name="_Toc280431127"/>
      <w:bookmarkStart w:id="95" w:name="_Toc417476345"/>
      <w:r>
        <w:t>5.5.1 In Haft – Nach der Haft</w:t>
      </w:r>
      <w:bookmarkEnd w:id="93"/>
      <w:bookmarkEnd w:id="94"/>
      <w:bookmarkEnd w:id="95"/>
    </w:p>
    <w:p w14:paraId="77801296" w14:textId="77777777" w:rsidR="0050371E" w:rsidRPr="004255C7" w:rsidRDefault="0050371E" w:rsidP="001E7296">
      <w:pPr>
        <w:pStyle w:val="bodytext"/>
      </w:pPr>
      <w:r w:rsidRPr="004255C7">
        <w:t>Sowohl während Ihrer Haft als auch in Rahmen der Entlassungsvorbereitungen steht Ihnen ein Hilfeprogramm innerhalb und außerhalb der JVA zur Verfügung.</w:t>
      </w:r>
      <w:r w:rsidR="006071F6">
        <w:br/>
      </w:r>
      <w:r w:rsidRPr="004255C7">
        <w:t>Wenn Sie zum Beispiel Hilfe brauchen beim Erhalt Ihrer Wohnung oder sich einen neue suchen müssen oder Sie Ihre Schulden in den Griff bekommen müssen</w:t>
      </w:r>
      <w:r w:rsidR="00FC2B0D">
        <w:t>, st</w:t>
      </w:r>
      <w:r w:rsidR="00FC2B0D">
        <w:t>e</w:t>
      </w:r>
      <w:r w:rsidR="00FC2B0D">
        <w:t>hen Ihnen d</w:t>
      </w:r>
      <w:r w:rsidRPr="004255C7">
        <w:t>ie Mitarbeiter des Vere</w:t>
      </w:r>
      <w:r w:rsidR="00FC2B0D">
        <w:t xml:space="preserve">ins Bremische Straffälligenbetreuung und </w:t>
      </w:r>
      <w:r w:rsidRPr="004255C7">
        <w:t>des EVB-Pools gerne zur Verfügung</w:t>
      </w:r>
      <w:r w:rsidR="00FC2B0D">
        <w:t>.</w:t>
      </w:r>
    </w:p>
    <w:p w14:paraId="09A016C2" w14:textId="0AB4CFA0" w:rsidR="007D67FB" w:rsidRDefault="007D67FB" w:rsidP="009C34B3">
      <w:pPr>
        <w:pStyle w:val="bodytext"/>
      </w:pPr>
      <w:r>
        <w:t>Zentraler Ansprechpartner: Zentralstelle für Straffälligenhilfe – Sozialberatung:</w:t>
      </w:r>
    </w:p>
    <w:p w14:paraId="1DAEA5CE" w14:textId="1A3C9DAC" w:rsidR="00E450F3" w:rsidRPr="007B479B" w:rsidRDefault="007B479B" w:rsidP="007B479B">
      <w:pPr>
        <w:pStyle w:val="DownloadLink"/>
      </w:pPr>
      <w:r>
        <w:rPr>
          <w:rFonts w:ascii="Wingdings" w:hAnsi="Wingdings"/>
        </w:rPr>
        <w:t></w:t>
      </w:r>
      <w:r>
        <w:rPr>
          <w:rFonts w:ascii="Wingdings" w:hAnsi="Wingdings"/>
        </w:rPr>
        <w:t></w:t>
      </w:r>
      <w:hyperlink r:id="rId24" w:tooltip="http://www.straffaelligenhilfe-bremen.de/vbs_portemonnaie-flyer_20140716.pdf" w:history="1">
        <w:r w:rsidR="00E55303">
          <w:t xml:space="preserve">PDF-Download: VBS Info </w:t>
        </w:r>
        <w:r w:rsidR="00252F17">
          <w:t>F</w:t>
        </w:r>
        <w:r w:rsidR="009C34B3" w:rsidRPr="007B479B">
          <w:t>lyer</w:t>
        </w:r>
      </w:hyperlink>
    </w:p>
    <w:p w14:paraId="6E80149E" w14:textId="4C02ACDE" w:rsidR="0050371E" w:rsidRPr="004255C7" w:rsidRDefault="00FC2B0D" w:rsidP="00E55303">
      <w:pPr>
        <w:pStyle w:val="bodytextHeadlineschwarz"/>
      </w:pPr>
      <w:r>
        <w:t xml:space="preserve">Sozialberatung des </w:t>
      </w:r>
      <w:r w:rsidR="0050371E" w:rsidRPr="004255C7">
        <w:t>Verein</w:t>
      </w:r>
      <w:r>
        <w:t>s Bremische Straffälligenbetreuung</w:t>
      </w:r>
    </w:p>
    <w:p w14:paraId="42A3DE58" w14:textId="77777777" w:rsidR="0050371E" w:rsidRPr="004255C7" w:rsidRDefault="0050371E" w:rsidP="001E7296">
      <w:pPr>
        <w:pStyle w:val="bodytext"/>
      </w:pPr>
      <w:r w:rsidRPr="004255C7">
        <w:t>Innerhalb der JVA bietet der Ver</w:t>
      </w:r>
      <w:r w:rsidR="00FC2B0D">
        <w:t>ein Bremische Straffälligenbetreuung</w:t>
      </w:r>
      <w:r w:rsidRPr="004255C7">
        <w:t xml:space="preserve"> einmal w</w:t>
      </w:r>
      <w:r w:rsidRPr="004255C7">
        <w:t>ö</w:t>
      </w:r>
      <w:r w:rsidRPr="004255C7">
        <w:t xml:space="preserve">chentlich Beratungen an. Dabei geht es um Themen wie: </w:t>
      </w:r>
    </w:p>
    <w:p w14:paraId="2395B401" w14:textId="77777777" w:rsidR="0050371E" w:rsidRPr="004255C7" w:rsidRDefault="0050371E" w:rsidP="009851AD">
      <w:pPr>
        <w:pStyle w:val="Listenabsatz"/>
        <w:pBdr>
          <w:between w:val="single" w:sz="4" w:space="1" w:color="7FB3F5"/>
        </w:pBdr>
      </w:pPr>
      <w:r w:rsidRPr="004255C7">
        <w:t>Sicherung und dem Erhalt der Wohnung während der Haftdauer</w:t>
      </w:r>
    </w:p>
    <w:p w14:paraId="412762A1" w14:textId="77777777" w:rsidR="0050371E" w:rsidRPr="004255C7" w:rsidRDefault="0050371E" w:rsidP="009851AD">
      <w:pPr>
        <w:pStyle w:val="Listenabsatz"/>
        <w:pBdr>
          <w:between w:val="single" w:sz="4" w:space="1" w:color="7FB3F5"/>
        </w:pBdr>
      </w:pPr>
      <w:r w:rsidRPr="004255C7">
        <w:t>Hilfestellung bei der Kontaktaufnahme zu Angehörigen und Freunden</w:t>
      </w:r>
    </w:p>
    <w:p w14:paraId="1EFF9348" w14:textId="77777777" w:rsidR="0050371E" w:rsidRPr="004255C7" w:rsidRDefault="0050371E" w:rsidP="009851AD">
      <w:pPr>
        <w:pStyle w:val="Listenabsatz"/>
        <w:pBdr>
          <w:between w:val="single" w:sz="4" w:space="1" w:color="7FB3F5"/>
        </w:pBdr>
      </w:pPr>
      <w:r w:rsidRPr="004255C7">
        <w:t>Klärung der Probleme mit Ämtern</w:t>
      </w:r>
    </w:p>
    <w:p w14:paraId="4DC1EDFF" w14:textId="77777777" w:rsidR="0050371E" w:rsidRPr="004255C7" w:rsidRDefault="0050371E" w:rsidP="009851AD">
      <w:pPr>
        <w:pStyle w:val="Listenabsatz"/>
        <w:pBdr>
          <w:between w:val="single" w:sz="4" w:space="1" w:color="7FB3F5"/>
        </w:pBdr>
      </w:pPr>
      <w:r w:rsidRPr="004255C7">
        <w:lastRenderedPageBreak/>
        <w:t xml:space="preserve">Vorbereitung auf die Entlassung </w:t>
      </w:r>
    </w:p>
    <w:p w14:paraId="23D43C5C" w14:textId="77777777" w:rsidR="0050371E" w:rsidRPr="004255C7" w:rsidRDefault="0050371E" w:rsidP="009851AD">
      <w:pPr>
        <w:pStyle w:val="Listenabsatz"/>
        <w:pBdr>
          <w:between w:val="single" w:sz="4" w:space="1" w:color="7FB3F5"/>
        </w:pBdr>
      </w:pPr>
      <w:r w:rsidRPr="004255C7">
        <w:t>Unterstützung bei der Wohnungssuche</w:t>
      </w:r>
    </w:p>
    <w:p w14:paraId="201C5E68" w14:textId="77777777" w:rsidR="0050371E" w:rsidRPr="004255C7" w:rsidRDefault="0050371E" w:rsidP="009851AD">
      <w:pPr>
        <w:pStyle w:val="Listenabsatz"/>
        <w:pBdr>
          <w:between w:val="single" w:sz="4" w:space="1" w:color="7FB3F5"/>
        </w:pBdr>
      </w:pPr>
      <w:r w:rsidRPr="004255C7">
        <w:t>Information und Aufklärung über Ansprüche nach SGB II, III und XII (Sozialhilfe, Arbeitslosengeld I und II)</w:t>
      </w:r>
    </w:p>
    <w:p w14:paraId="7B5E6C1B" w14:textId="77777777" w:rsidR="0050371E" w:rsidRPr="004255C7" w:rsidRDefault="0050371E" w:rsidP="009851AD">
      <w:pPr>
        <w:pStyle w:val="Listenabsatz"/>
        <w:pBdr>
          <w:between w:val="single" w:sz="4" w:space="1" w:color="7FB3F5"/>
        </w:pBdr>
      </w:pPr>
      <w:r w:rsidRPr="004255C7">
        <w:t>Unterstützung im Umgang mit allen Ämtern</w:t>
      </w:r>
    </w:p>
    <w:p w14:paraId="70664E14" w14:textId="77777777" w:rsidR="0050371E" w:rsidRPr="004255C7" w:rsidRDefault="0050371E" w:rsidP="009851AD">
      <w:pPr>
        <w:pStyle w:val="Listenabsatz"/>
        <w:pBdr>
          <w:between w:val="single" w:sz="4" w:space="1" w:color="7FB3F5"/>
        </w:pBdr>
      </w:pPr>
      <w:r w:rsidRPr="004255C7">
        <w:t>Hilfen im Umgang mit Justiz und Gerichten</w:t>
      </w:r>
    </w:p>
    <w:p w14:paraId="1FCE424A" w14:textId="77777777" w:rsidR="0050371E" w:rsidRPr="004255C7" w:rsidRDefault="0050371E" w:rsidP="009851AD">
      <w:pPr>
        <w:pStyle w:val="Listenabsatz"/>
        <w:pBdr>
          <w:between w:val="single" w:sz="4" w:space="1" w:color="7FB3F5"/>
        </w:pBdr>
      </w:pPr>
      <w:r w:rsidRPr="004255C7">
        <w:t>Hilfen zur Vermeidung von Ersatzfreiheitsstrafen</w:t>
      </w:r>
    </w:p>
    <w:p w14:paraId="7A103BF3" w14:textId="19A222A8" w:rsidR="0050371E" w:rsidRPr="004255C7" w:rsidRDefault="0050371E" w:rsidP="009851AD">
      <w:pPr>
        <w:pStyle w:val="Listenabsatz"/>
        <w:pBdr>
          <w:between w:val="single" w:sz="4" w:space="1" w:color="7FB3F5"/>
        </w:pBdr>
      </w:pPr>
      <w:r w:rsidRPr="004255C7">
        <w:t>Spezielle Hilfen für Angehörige von inhaftierten Männern und Frauen, wie</w:t>
      </w:r>
      <w:r w:rsidR="0060058B">
        <w:t xml:space="preserve"> z</w:t>
      </w:r>
      <w:r w:rsidRPr="004255C7">
        <w:t>um Beispiel Kontaktaufnahme zur inhaftierten Person, Information Aufklärung über Leistungsansprüche, Entlastungsgespräche etc.</w:t>
      </w:r>
    </w:p>
    <w:p w14:paraId="5BD8DCED" w14:textId="77777777" w:rsidR="0050371E" w:rsidRPr="004255C7" w:rsidRDefault="0050371E" w:rsidP="009851AD">
      <w:pPr>
        <w:pStyle w:val="Listenabsatz"/>
        <w:pBdr>
          <w:between w:val="single" w:sz="4" w:space="1" w:color="7FB3F5"/>
        </w:pBdr>
      </w:pPr>
      <w:r w:rsidRPr="004255C7">
        <w:t>Vermittlung in Schuldnerberatung und kostenlose Rechtsberatung</w:t>
      </w:r>
    </w:p>
    <w:p w14:paraId="4AB3A394" w14:textId="77777777" w:rsidR="00DC54CA" w:rsidRDefault="00DC54CA" w:rsidP="001E7296">
      <w:pPr>
        <w:pStyle w:val="bodytext"/>
      </w:pPr>
    </w:p>
    <w:p w14:paraId="0616044B" w14:textId="7C183542" w:rsidR="0050371E" w:rsidRPr="004255C7" w:rsidRDefault="0050371E" w:rsidP="001E7296">
      <w:pPr>
        <w:pStyle w:val="bodytext"/>
      </w:pPr>
      <w:r w:rsidRPr="004255C7">
        <w:t>Es finden zudem regelmäßige Beratungen in der JVA Bremen statt und einmal w</w:t>
      </w:r>
      <w:r w:rsidRPr="004255C7">
        <w:t>ö</w:t>
      </w:r>
      <w:r w:rsidRPr="004255C7">
        <w:t>chentlich wird eine Gesprächsgruppe für substituierte Inhaftierte und Haftentlassene angeboten.</w:t>
      </w:r>
      <w:r w:rsidR="006071F6">
        <w:br/>
      </w:r>
      <w:r w:rsidRPr="004255C7">
        <w:t>Ziel aller Hilfsangebote ist es, durch individuelle Beratung und Hilfen die Klienten bei der Verbesserung ihrer sozialen Schwierigkeiten sowie ihrer besonderen L</w:t>
      </w:r>
      <w:r w:rsidRPr="004255C7">
        <w:t>e</w:t>
      </w:r>
      <w:r w:rsidRPr="004255C7">
        <w:t>benslage zu unterstützen.</w:t>
      </w:r>
    </w:p>
    <w:p w14:paraId="15AF6639" w14:textId="20EB7D01" w:rsidR="0050371E" w:rsidRDefault="0050371E" w:rsidP="001E7296">
      <w:pPr>
        <w:pStyle w:val="bodytext"/>
      </w:pPr>
      <w:r w:rsidRPr="004255C7">
        <w:t xml:space="preserve">Gefangene mit einer Ausgangsberechtigung oder im Freigang können auch in der </w:t>
      </w:r>
      <w:r w:rsidR="0060058B">
        <w:t>Sozialberatungsstelle</w:t>
      </w:r>
      <w:r w:rsidR="00CE3002">
        <w:t xml:space="preserve"> </w:t>
      </w:r>
      <w:r w:rsidRPr="004255C7">
        <w:t>des Vere</w:t>
      </w:r>
      <w:r w:rsidR="00FC2B0D">
        <w:t>ins Bremische Straffälligenbetreuung</w:t>
      </w:r>
      <w:r w:rsidRPr="004255C7">
        <w:t xml:space="preserve"> im Tivoli-Hochhaus beraten werden.</w:t>
      </w:r>
    </w:p>
    <w:p w14:paraId="534EF04F" w14:textId="49940AC8" w:rsidR="009C34B3" w:rsidRPr="009C34B3" w:rsidRDefault="009C34B3" w:rsidP="007B479B">
      <w:pPr>
        <w:pStyle w:val="DownloadLink"/>
      </w:pPr>
      <w:r>
        <w:rPr>
          <w:rFonts w:ascii="Wingdings" w:hAnsi="Wingdings"/>
        </w:rPr>
        <w:t></w:t>
      </w:r>
      <w:r>
        <w:rPr>
          <w:rFonts w:ascii="Wingdings" w:hAnsi="Wingdings"/>
        </w:rPr>
        <w:t></w:t>
      </w:r>
      <w:hyperlink r:id="rId25" w:tooltip="http://www.straffaelligenhilfe-bremen.de/vbs_flyer_20140716.pdf" w:history="1">
        <w:r w:rsidRPr="00B47D69">
          <w:t>PDF-Download: VBS-Flyer</w:t>
        </w:r>
      </w:hyperlink>
    </w:p>
    <w:p w14:paraId="04F15C4C" w14:textId="77777777" w:rsidR="0050371E" w:rsidRPr="00F12969" w:rsidRDefault="0050371E" w:rsidP="001E7296">
      <w:pPr>
        <w:pStyle w:val="bodytext"/>
        <w:rPr>
          <w:color w:val="7F7F7F" w:themeColor="text1" w:themeTint="80"/>
        </w:rPr>
      </w:pPr>
      <w:r w:rsidRPr="00F12969">
        <w:rPr>
          <w:color w:val="7F7F7F" w:themeColor="text1" w:themeTint="80"/>
        </w:rPr>
        <w:t>Kontakt und Sprechzeiten</w:t>
      </w:r>
    </w:p>
    <w:p w14:paraId="7A3B1C71" w14:textId="77777777" w:rsidR="00DC54CA" w:rsidRPr="005C76C5" w:rsidRDefault="00DC54CA" w:rsidP="00DC54CA">
      <w:pPr>
        <w:pStyle w:val="Kontakt"/>
        <w:rPr>
          <w:b/>
        </w:rPr>
      </w:pPr>
      <w:r w:rsidRPr="005C76C5">
        <w:rPr>
          <w:b/>
        </w:rPr>
        <w:t>Sozialberatung / Wohnungslosenhilfe</w:t>
      </w:r>
    </w:p>
    <w:p w14:paraId="48BF17BB" w14:textId="77777777" w:rsidR="00DC54CA" w:rsidRPr="00703C34" w:rsidRDefault="00DC54CA" w:rsidP="00DC54CA">
      <w:pPr>
        <w:pStyle w:val="KonkaktAnsprechpartner"/>
      </w:pPr>
      <w:r w:rsidRPr="00703C34">
        <w:t>Herr Meier</w:t>
      </w:r>
    </w:p>
    <w:p w14:paraId="65FE445D" w14:textId="77777777" w:rsidR="00DC54CA" w:rsidRPr="00703C34" w:rsidRDefault="00DC54CA" w:rsidP="00DC54CA">
      <w:pPr>
        <w:pStyle w:val="Kontaktorange"/>
      </w:pPr>
      <w:r w:rsidRPr="00703C34">
        <w:t>Donnertag ab 14.00 Uhr</w:t>
      </w:r>
      <w:r>
        <w:t xml:space="preserve"> im Männervollzug</w:t>
      </w:r>
    </w:p>
    <w:p w14:paraId="66917F0C" w14:textId="77777777" w:rsidR="00DC54CA" w:rsidRPr="00703C34" w:rsidRDefault="00DC54CA" w:rsidP="00DC54CA">
      <w:pPr>
        <w:pStyle w:val="Kontakt"/>
      </w:pPr>
      <w:r w:rsidRPr="00703C34">
        <w:t xml:space="preserve">Telefon </w:t>
      </w:r>
      <w:r w:rsidRPr="00300323">
        <w:rPr>
          <w:b/>
        </w:rPr>
        <w:t>0421 – 361 6194</w:t>
      </w:r>
    </w:p>
    <w:p w14:paraId="76C3D256" w14:textId="77777777" w:rsidR="00DC54CA" w:rsidRDefault="00DC54CA" w:rsidP="00DC54CA">
      <w:pPr>
        <w:pStyle w:val="Kontakt"/>
      </w:pPr>
      <w:r w:rsidRPr="00232393">
        <w:t xml:space="preserve">E-Mail </w:t>
      </w:r>
      <w:hyperlink r:id="rId26" w:history="1">
        <w:r w:rsidRPr="00DC7342">
          <w:rPr>
            <w:rStyle w:val="Hyperlink"/>
          </w:rPr>
          <w:t>robert.meier@straffaelligenbetreuung.bremen.de</w:t>
        </w:r>
      </w:hyperlink>
    </w:p>
    <w:p w14:paraId="51692B6C" w14:textId="77777777" w:rsidR="00DC54CA" w:rsidRPr="00232393" w:rsidRDefault="00DC54CA" w:rsidP="00DC54CA">
      <w:pPr>
        <w:pStyle w:val="Kontakt"/>
      </w:pPr>
    </w:p>
    <w:p w14:paraId="61B9FF09" w14:textId="77777777" w:rsidR="0060058B" w:rsidRDefault="0050371E" w:rsidP="0060058B">
      <w:pPr>
        <w:pStyle w:val="Kontakt"/>
      </w:pPr>
      <w:r w:rsidRPr="00D158FD">
        <w:rPr>
          <w:b/>
        </w:rPr>
        <w:t>Sozialberatungstelle des VBS</w:t>
      </w:r>
      <w:r w:rsidR="005F37FF">
        <w:rPr>
          <w:b/>
        </w:rPr>
        <w:br/>
      </w:r>
      <w:r w:rsidR="00D158FD" w:rsidRPr="00D158FD">
        <w:rPr>
          <w:b/>
          <w:color w:val="5B9BD5" w:themeColor="accent1"/>
        </w:rPr>
        <w:t>Frau Alkilic</w:t>
      </w:r>
      <w:r w:rsidR="005F37FF">
        <w:rPr>
          <w:b/>
        </w:rPr>
        <w:br/>
      </w:r>
      <w:r w:rsidR="0060058B" w:rsidRPr="004255C7">
        <w:t>Tivoli-Hochhaus</w:t>
      </w:r>
      <w:r w:rsidR="0060058B" w:rsidRPr="00124D89">
        <w:rPr>
          <w:b/>
          <w:color w:val="5B9BD5" w:themeColor="accent1"/>
        </w:rPr>
        <w:br/>
      </w:r>
      <w:r w:rsidR="0060058B" w:rsidRPr="004255C7">
        <w:t>Bahnhofsplatz 29</w:t>
      </w:r>
      <w:r w:rsidR="0060058B">
        <w:t xml:space="preserve">, </w:t>
      </w:r>
      <w:r w:rsidR="0060058B" w:rsidRPr="004255C7">
        <w:t>1.</w:t>
      </w:r>
      <w:r w:rsidR="0060058B">
        <w:t xml:space="preserve"> </w:t>
      </w:r>
      <w:r w:rsidR="0060058B" w:rsidRPr="004255C7">
        <w:t>Etage</w:t>
      </w:r>
    </w:p>
    <w:p w14:paraId="3BBBFF45" w14:textId="35C60750" w:rsidR="00D158FD" w:rsidRDefault="0060058B" w:rsidP="0060058B">
      <w:pPr>
        <w:pStyle w:val="Kontakt"/>
        <w:rPr>
          <w:color w:val="FF6600"/>
        </w:rPr>
      </w:pPr>
      <w:r>
        <w:rPr>
          <w:color w:val="FF6600"/>
        </w:rPr>
        <w:t>Mo, Di, Do von 8.30 -12.</w:t>
      </w:r>
      <w:r w:rsidRPr="005C76C5">
        <w:rPr>
          <w:color w:val="FF6600"/>
        </w:rPr>
        <w:t>00</w:t>
      </w:r>
      <w:r w:rsidRPr="00124D89">
        <w:rPr>
          <w:b/>
          <w:color w:val="5B9BD5" w:themeColor="accent1"/>
        </w:rPr>
        <w:br/>
      </w:r>
      <w:r w:rsidR="00D158FD">
        <w:t>Tel</w:t>
      </w:r>
      <w:r w:rsidR="00F12969">
        <w:t>efon</w:t>
      </w:r>
      <w:r w:rsidR="0050371E" w:rsidRPr="004255C7">
        <w:t xml:space="preserve"> </w:t>
      </w:r>
      <w:r w:rsidR="0050371E" w:rsidRPr="00D158FD">
        <w:rPr>
          <w:b/>
        </w:rPr>
        <w:t xml:space="preserve">0421 </w:t>
      </w:r>
      <w:r w:rsidR="00D158FD">
        <w:rPr>
          <w:b/>
        </w:rPr>
        <w:t>–</w:t>
      </w:r>
      <w:r w:rsidR="0050371E" w:rsidRPr="00D158FD">
        <w:rPr>
          <w:b/>
        </w:rPr>
        <w:t xml:space="preserve"> 361 62</w:t>
      </w:r>
      <w:r w:rsidR="00D158FD">
        <w:rPr>
          <w:b/>
        </w:rPr>
        <w:t xml:space="preserve"> </w:t>
      </w:r>
      <w:r w:rsidR="0050371E" w:rsidRPr="00D158FD">
        <w:rPr>
          <w:b/>
        </w:rPr>
        <w:t>01</w:t>
      </w:r>
      <w:r w:rsidR="005F37FF">
        <w:rPr>
          <w:b/>
        </w:rPr>
        <w:br/>
      </w:r>
      <w:r w:rsidR="00D93F73">
        <w:t xml:space="preserve">E-Mail </w:t>
      </w:r>
      <w:r w:rsidR="0050371E" w:rsidRPr="004255C7">
        <w:t xml:space="preserve"> </w:t>
      </w:r>
      <w:r w:rsidR="0050371E" w:rsidRPr="00D158FD">
        <w:rPr>
          <w:rStyle w:val="Hyperlink"/>
        </w:rPr>
        <w:t>alkilic@</w:t>
      </w:r>
      <w:hyperlink r:id="rId27" w:history="1">
        <w:r w:rsidR="005C76C5">
          <w:rPr>
            <w:rStyle w:val="Hyperlink"/>
          </w:rPr>
          <w:t>straffae</w:t>
        </w:r>
        <w:r w:rsidR="0050371E" w:rsidRPr="00D158FD">
          <w:rPr>
            <w:rStyle w:val="Hyperlink"/>
          </w:rPr>
          <w:t>lligenhilfe-bremen.de</w:t>
        </w:r>
      </w:hyperlink>
      <w:r w:rsidR="005F37FF">
        <w:rPr>
          <w:rStyle w:val="Hyperlink"/>
          <w:b/>
          <w:color w:val="auto"/>
          <w:u w:val="none"/>
        </w:rPr>
        <w:br/>
      </w:r>
      <w:r w:rsidR="00D158FD" w:rsidRPr="00D158FD">
        <w:rPr>
          <w:color w:val="FF6600"/>
        </w:rPr>
        <w:t>Donnerstag ab 13.30 Uhr</w:t>
      </w:r>
      <w:r>
        <w:rPr>
          <w:color w:val="FF6600"/>
        </w:rPr>
        <w:t xml:space="preserve"> im Frauenvollzug</w:t>
      </w:r>
    </w:p>
    <w:p w14:paraId="0B655A9F" w14:textId="77777777" w:rsidR="00F12969" w:rsidRDefault="00F12969" w:rsidP="00F12969">
      <w:pPr>
        <w:pStyle w:val="Kontakt"/>
        <w:rPr>
          <w:color w:val="FF6600"/>
        </w:rPr>
      </w:pPr>
    </w:p>
    <w:p w14:paraId="2D1D3DF6" w14:textId="77777777" w:rsidR="005C76C5" w:rsidRDefault="0050371E" w:rsidP="005F37FF">
      <w:pPr>
        <w:pStyle w:val="Kontakt"/>
      </w:pPr>
      <w:r w:rsidRPr="00124D89">
        <w:rPr>
          <w:b/>
          <w:color w:val="5B9BD5" w:themeColor="accent1"/>
        </w:rPr>
        <w:t>Frau Rotenburg</w:t>
      </w:r>
      <w:r w:rsidR="005F37FF" w:rsidRPr="00124D89">
        <w:rPr>
          <w:b/>
          <w:color w:val="5B9BD5" w:themeColor="accent1"/>
        </w:rPr>
        <w:br/>
      </w:r>
      <w:r w:rsidRPr="004255C7">
        <w:t>Tivoli-Hochhaus</w:t>
      </w:r>
      <w:r w:rsidR="005F37FF" w:rsidRPr="00124D89">
        <w:rPr>
          <w:b/>
          <w:color w:val="5B9BD5" w:themeColor="accent1"/>
        </w:rPr>
        <w:br/>
      </w:r>
      <w:r w:rsidRPr="004255C7">
        <w:t>Bahnhofsplatz 29</w:t>
      </w:r>
      <w:r w:rsidR="005F37FF">
        <w:t>,</w:t>
      </w:r>
      <w:r w:rsidR="005C76C5">
        <w:t xml:space="preserve"> </w:t>
      </w:r>
      <w:r w:rsidRPr="004255C7">
        <w:t>1.</w:t>
      </w:r>
      <w:r w:rsidR="00D158FD">
        <w:t xml:space="preserve"> </w:t>
      </w:r>
      <w:r w:rsidRPr="004255C7">
        <w:t>Etage</w:t>
      </w:r>
    </w:p>
    <w:p w14:paraId="5B0A29D6" w14:textId="142E7C0B" w:rsidR="0050371E" w:rsidRPr="00124D89" w:rsidRDefault="0060058B" w:rsidP="005F37FF">
      <w:pPr>
        <w:pStyle w:val="Kontakt"/>
        <w:rPr>
          <w:b/>
          <w:color w:val="5B9BD5" w:themeColor="accent1"/>
        </w:rPr>
      </w:pPr>
      <w:r>
        <w:rPr>
          <w:color w:val="FF6600"/>
        </w:rPr>
        <w:lastRenderedPageBreak/>
        <w:t>Mo, Di, Do von 8.30 -12.</w:t>
      </w:r>
      <w:r w:rsidR="005C76C5" w:rsidRPr="005C76C5">
        <w:rPr>
          <w:color w:val="FF6600"/>
        </w:rPr>
        <w:t>00</w:t>
      </w:r>
      <w:r w:rsidR="005F37FF" w:rsidRPr="00124D89">
        <w:rPr>
          <w:b/>
          <w:color w:val="5B9BD5" w:themeColor="accent1"/>
        </w:rPr>
        <w:br/>
      </w:r>
      <w:r w:rsidR="00542446">
        <w:t>Telefon</w:t>
      </w:r>
      <w:r w:rsidR="0050371E" w:rsidRPr="004255C7">
        <w:t xml:space="preserve"> </w:t>
      </w:r>
      <w:r w:rsidR="0050371E" w:rsidRPr="00D158FD">
        <w:rPr>
          <w:b/>
        </w:rPr>
        <w:t xml:space="preserve">0421 </w:t>
      </w:r>
      <w:r w:rsidR="00D158FD">
        <w:rPr>
          <w:b/>
        </w:rPr>
        <w:t>–</w:t>
      </w:r>
      <w:r w:rsidR="00D158FD" w:rsidRPr="00D158FD">
        <w:rPr>
          <w:b/>
        </w:rPr>
        <w:t xml:space="preserve"> </w:t>
      </w:r>
      <w:r w:rsidR="0050371E" w:rsidRPr="00D158FD">
        <w:rPr>
          <w:b/>
        </w:rPr>
        <w:t>361 62</w:t>
      </w:r>
      <w:r w:rsidR="00D158FD" w:rsidRPr="00D158FD">
        <w:rPr>
          <w:b/>
        </w:rPr>
        <w:t xml:space="preserve"> </w:t>
      </w:r>
      <w:r w:rsidR="0050371E" w:rsidRPr="00D158FD">
        <w:rPr>
          <w:b/>
        </w:rPr>
        <w:t>32</w:t>
      </w:r>
      <w:r w:rsidR="005F37FF" w:rsidRPr="00124D89">
        <w:rPr>
          <w:b/>
          <w:color w:val="5B9BD5" w:themeColor="accent1"/>
        </w:rPr>
        <w:br/>
      </w:r>
      <w:r w:rsidR="00D93F73" w:rsidRPr="00124D89">
        <w:t xml:space="preserve">E-Mail </w:t>
      </w:r>
      <w:r w:rsidR="0050371E" w:rsidRPr="00124D89">
        <w:t xml:space="preserve"> </w:t>
      </w:r>
      <w:hyperlink r:id="rId28" w:history="1">
        <w:r w:rsidR="005C76C5" w:rsidRPr="00DC7342">
          <w:rPr>
            <w:rStyle w:val="Hyperlink"/>
          </w:rPr>
          <w:t>rotenburg@straffaelligenhilfe-bremen.de</w:t>
        </w:r>
      </w:hyperlink>
      <w:r w:rsidR="005F37FF" w:rsidRPr="00124D89">
        <w:rPr>
          <w:b/>
          <w:color w:val="5B9BD5" w:themeColor="accent1"/>
        </w:rPr>
        <w:br/>
      </w:r>
    </w:p>
    <w:p w14:paraId="62BFC548" w14:textId="641F8118" w:rsidR="005C76C5" w:rsidRPr="00E23377" w:rsidRDefault="0050371E" w:rsidP="005C76C5">
      <w:pPr>
        <w:pStyle w:val="Kontaktorange"/>
      </w:pPr>
      <w:r w:rsidRPr="00124D89">
        <w:rPr>
          <w:b/>
          <w:color w:val="5B9BD5" w:themeColor="accent1"/>
        </w:rPr>
        <w:t>Herr Kothe</w:t>
      </w:r>
      <w:r w:rsidR="005F37FF" w:rsidRPr="00124D89">
        <w:rPr>
          <w:b/>
          <w:color w:val="5B9BD5" w:themeColor="accent1"/>
        </w:rPr>
        <w:br/>
      </w:r>
      <w:r w:rsidRPr="005C76C5">
        <w:rPr>
          <w:color w:val="000000" w:themeColor="text1"/>
        </w:rPr>
        <w:t>Tivoli-Hochhaus</w:t>
      </w:r>
      <w:r w:rsidR="005F37FF" w:rsidRPr="005C76C5">
        <w:rPr>
          <w:b/>
          <w:color w:val="000000" w:themeColor="text1"/>
        </w:rPr>
        <w:br/>
      </w:r>
      <w:r w:rsidRPr="005C76C5">
        <w:rPr>
          <w:color w:val="000000" w:themeColor="text1"/>
        </w:rPr>
        <w:t>Bahnhofsplatz 29</w:t>
      </w:r>
      <w:r w:rsidR="005F37FF" w:rsidRPr="005C76C5">
        <w:rPr>
          <w:color w:val="000000" w:themeColor="text1"/>
        </w:rPr>
        <w:t>,</w:t>
      </w:r>
      <w:r w:rsidR="005C76C5" w:rsidRPr="005C76C5">
        <w:rPr>
          <w:color w:val="000000" w:themeColor="text1"/>
        </w:rPr>
        <w:t xml:space="preserve"> </w:t>
      </w:r>
      <w:r w:rsidRPr="005C76C5">
        <w:rPr>
          <w:color w:val="000000" w:themeColor="text1"/>
        </w:rPr>
        <w:t>1.</w:t>
      </w:r>
      <w:r w:rsidR="00D158FD" w:rsidRPr="005C76C5">
        <w:rPr>
          <w:color w:val="000000" w:themeColor="text1"/>
        </w:rPr>
        <w:t xml:space="preserve"> </w:t>
      </w:r>
      <w:r w:rsidRPr="00E23377">
        <w:rPr>
          <w:color w:val="000000" w:themeColor="text1"/>
        </w:rPr>
        <w:t>Etage</w:t>
      </w:r>
      <w:r w:rsidR="005F37FF" w:rsidRPr="00E23377">
        <w:rPr>
          <w:b/>
          <w:color w:val="5B9BD5" w:themeColor="accent1"/>
        </w:rPr>
        <w:br/>
      </w:r>
      <w:r w:rsidR="005C76C5" w:rsidRPr="00E23377">
        <w:t>Mo, Di</w:t>
      </w:r>
      <w:r w:rsidR="004E1987" w:rsidRPr="00E23377">
        <w:t>,</w:t>
      </w:r>
      <w:r w:rsidR="005C76C5" w:rsidRPr="00E23377">
        <w:t xml:space="preserve"> Do</w:t>
      </w:r>
      <w:r w:rsidR="004E1987" w:rsidRPr="00E23377">
        <w:t xml:space="preserve"> von</w:t>
      </w:r>
      <w:r w:rsidR="00964CF8" w:rsidRPr="00E23377">
        <w:t xml:space="preserve"> 8.30 – 12.</w:t>
      </w:r>
      <w:r w:rsidR="00DC54CA" w:rsidRPr="00E23377">
        <w:t>00</w:t>
      </w:r>
    </w:p>
    <w:p w14:paraId="2FF3E770" w14:textId="6ACE5E2B" w:rsidR="00F45249" w:rsidRDefault="00542446" w:rsidP="005F37FF">
      <w:pPr>
        <w:pStyle w:val="Kontakt"/>
      </w:pPr>
      <w:r>
        <w:t>Telefon</w:t>
      </w:r>
      <w:r w:rsidR="0050371E" w:rsidRPr="004255C7">
        <w:t xml:space="preserve"> </w:t>
      </w:r>
      <w:r w:rsidR="0050371E" w:rsidRPr="00D158FD">
        <w:rPr>
          <w:b/>
        </w:rPr>
        <w:t xml:space="preserve">0421 </w:t>
      </w:r>
      <w:r w:rsidR="00D158FD">
        <w:rPr>
          <w:b/>
        </w:rPr>
        <w:t>–</w:t>
      </w:r>
      <w:r w:rsidR="00D158FD" w:rsidRPr="00D158FD">
        <w:rPr>
          <w:b/>
        </w:rPr>
        <w:t xml:space="preserve"> </w:t>
      </w:r>
      <w:r w:rsidR="0050371E" w:rsidRPr="00D158FD">
        <w:rPr>
          <w:b/>
        </w:rPr>
        <w:t>361 61</w:t>
      </w:r>
      <w:r w:rsidR="00D158FD" w:rsidRPr="00D158FD">
        <w:rPr>
          <w:b/>
        </w:rPr>
        <w:t xml:space="preserve"> </w:t>
      </w:r>
      <w:r w:rsidR="0050371E" w:rsidRPr="00D158FD">
        <w:rPr>
          <w:b/>
        </w:rPr>
        <w:t>90</w:t>
      </w:r>
      <w:r w:rsidR="005F37FF" w:rsidRPr="00124D89">
        <w:rPr>
          <w:b/>
          <w:color w:val="5B9BD5" w:themeColor="accent1"/>
        </w:rPr>
        <w:br/>
      </w:r>
      <w:r w:rsidR="00D93F73">
        <w:t xml:space="preserve">E-Mail </w:t>
      </w:r>
      <w:r w:rsidR="0050371E" w:rsidRPr="004255C7">
        <w:t xml:space="preserve"> </w:t>
      </w:r>
      <w:hyperlink r:id="rId29" w:history="1">
        <w:r w:rsidR="005C76C5" w:rsidRPr="00DC7342">
          <w:rPr>
            <w:rStyle w:val="Hyperlink"/>
          </w:rPr>
          <w:t>kothe@straffaelligenhilfe-bremen.de</w:t>
        </w:r>
      </w:hyperlink>
    </w:p>
    <w:p w14:paraId="0879DF7A" w14:textId="3811C489" w:rsidR="00DC54CA" w:rsidRDefault="009D3B1A" w:rsidP="005F37FF">
      <w:pPr>
        <w:pStyle w:val="Kontakt"/>
        <w:rPr>
          <w:rStyle w:val="Hyperlink"/>
        </w:rPr>
      </w:pPr>
      <w:r>
        <w:t xml:space="preserve">Internet </w:t>
      </w:r>
      <w:hyperlink r:id="rId30" w:history="1">
        <w:r w:rsidRPr="00CA74FB">
          <w:rPr>
            <w:rStyle w:val="Hyperlink"/>
          </w:rPr>
          <w:t>www.straffaelligenhilfe-bremen.de</w:t>
        </w:r>
      </w:hyperlink>
      <w:r>
        <w:t xml:space="preserve"> </w:t>
      </w:r>
    </w:p>
    <w:p w14:paraId="3B026E5B" w14:textId="77777777" w:rsidR="00F45249" w:rsidRPr="00124D89" w:rsidRDefault="00F45249" w:rsidP="001E7296">
      <w:pPr>
        <w:pStyle w:val="bodytext"/>
      </w:pPr>
    </w:p>
    <w:p w14:paraId="67507B83" w14:textId="4D56497B" w:rsidR="0050371E" w:rsidRPr="004255C7" w:rsidRDefault="0050371E" w:rsidP="001E7296">
      <w:pPr>
        <w:pStyle w:val="bodytext"/>
      </w:pPr>
      <w:r w:rsidRPr="004255C7">
        <w:t xml:space="preserve">Anfragen auch an: </w:t>
      </w:r>
    </w:p>
    <w:p w14:paraId="159F445B" w14:textId="6E4F9A5B" w:rsidR="00F45249" w:rsidRDefault="00D158FD" w:rsidP="005F37FF">
      <w:pPr>
        <w:pStyle w:val="Kontakt"/>
        <w:rPr>
          <w:b/>
        </w:rPr>
      </w:pPr>
      <w:r>
        <w:rPr>
          <w:b/>
        </w:rPr>
        <w:t>JVA Bremen</w:t>
      </w:r>
      <w:r w:rsidR="005F37FF">
        <w:rPr>
          <w:b/>
        </w:rPr>
        <w:br/>
      </w:r>
      <w:r w:rsidR="0050371E" w:rsidRPr="004255C7">
        <w:t>Am Fuchsberg 3</w:t>
      </w:r>
      <w:r w:rsidR="005F37FF">
        <w:rPr>
          <w:b/>
        </w:rPr>
        <w:br/>
      </w:r>
      <w:r w:rsidR="0050371E" w:rsidRPr="004255C7">
        <w:t>28239 Bremen</w:t>
      </w:r>
      <w:r w:rsidR="005F37FF">
        <w:rPr>
          <w:b/>
        </w:rPr>
        <w:br/>
      </w:r>
      <w:r w:rsidR="00542446">
        <w:t>Telefon</w:t>
      </w:r>
      <w:r>
        <w:t xml:space="preserve"> </w:t>
      </w:r>
      <w:r w:rsidRPr="00D158FD">
        <w:rPr>
          <w:b/>
        </w:rPr>
        <w:t xml:space="preserve">361 </w:t>
      </w:r>
      <w:r>
        <w:rPr>
          <w:b/>
        </w:rPr>
        <w:t>–</w:t>
      </w:r>
      <w:r w:rsidR="0050371E" w:rsidRPr="00D158FD">
        <w:rPr>
          <w:b/>
        </w:rPr>
        <w:t xml:space="preserve"> 15</w:t>
      </w:r>
      <w:r>
        <w:rPr>
          <w:b/>
        </w:rPr>
        <w:t xml:space="preserve"> </w:t>
      </w:r>
      <w:r w:rsidR="0050371E" w:rsidRPr="00D158FD">
        <w:rPr>
          <w:b/>
        </w:rPr>
        <w:t>375</w:t>
      </w:r>
    </w:p>
    <w:p w14:paraId="2B5D3169" w14:textId="77777777" w:rsidR="00852BA9" w:rsidRDefault="00852BA9" w:rsidP="001E7296">
      <w:pPr>
        <w:pStyle w:val="bodytext"/>
      </w:pPr>
    </w:p>
    <w:p w14:paraId="141E9106" w14:textId="1B720561" w:rsidR="00FD2833" w:rsidRDefault="00FD2833" w:rsidP="001E7296">
      <w:pPr>
        <w:pStyle w:val="bodytext"/>
      </w:pPr>
      <w:r>
        <w:t>Für Bremerhaven (z.Zt)</w:t>
      </w:r>
    </w:p>
    <w:p w14:paraId="235A8A17" w14:textId="78AE273B" w:rsidR="00FD2833" w:rsidRDefault="00FD2833" w:rsidP="00FD2833">
      <w:pPr>
        <w:pStyle w:val="Kontakt"/>
      </w:pPr>
      <w:r>
        <w:rPr>
          <w:b/>
        </w:rPr>
        <w:t>Sozialer Dienst JVA, organisiert durch die GISBU</w:t>
      </w:r>
      <w:r>
        <w:rPr>
          <w:b/>
        </w:rPr>
        <w:br/>
      </w:r>
      <w:r>
        <w:t>JVA Bremen</w:t>
      </w:r>
    </w:p>
    <w:p w14:paraId="69157ECB" w14:textId="4C23FB71" w:rsidR="00FD2833" w:rsidRPr="00FD2833" w:rsidRDefault="00FD2833" w:rsidP="00FD2833">
      <w:pPr>
        <w:pStyle w:val="Kontakt"/>
      </w:pPr>
      <w:r w:rsidRPr="00FD2833">
        <w:t>Vollzugsabteilung 26</w:t>
      </w:r>
    </w:p>
    <w:p w14:paraId="2CE9ABED" w14:textId="18FDB2B1" w:rsidR="00FD2833" w:rsidRDefault="00FD2833" w:rsidP="00FD2833">
      <w:pPr>
        <w:pStyle w:val="Kontakt"/>
        <w:rPr>
          <w:b/>
        </w:rPr>
      </w:pPr>
      <w:r w:rsidRPr="004255C7">
        <w:t>Am Fuchsberg 3</w:t>
      </w:r>
      <w:r>
        <w:rPr>
          <w:b/>
        </w:rPr>
        <w:br/>
      </w:r>
      <w:r w:rsidRPr="004255C7">
        <w:t>28239 Bremen</w:t>
      </w:r>
      <w:r>
        <w:rPr>
          <w:b/>
        </w:rPr>
        <w:br/>
      </w:r>
      <w:r>
        <w:t xml:space="preserve">Telefon </w:t>
      </w:r>
      <w:r w:rsidRPr="00D158FD">
        <w:rPr>
          <w:b/>
        </w:rPr>
        <w:t xml:space="preserve">361 </w:t>
      </w:r>
      <w:r>
        <w:rPr>
          <w:b/>
        </w:rPr>
        <w:t>–</w:t>
      </w:r>
      <w:r w:rsidRPr="00D158FD">
        <w:rPr>
          <w:b/>
        </w:rPr>
        <w:t xml:space="preserve"> 1</w:t>
      </w:r>
      <w:r>
        <w:rPr>
          <w:b/>
        </w:rPr>
        <w:t>3 766</w:t>
      </w:r>
    </w:p>
    <w:p w14:paraId="23229587" w14:textId="1FB37715" w:rsidR="00BC0735" w:rsidRPr="00BC0735" w:rsidRDefault="00BC0735" w:rsidP="00BC0735">
      <w:pPr>
        <w:pStyle w:val="bodytext"/>
        <w:rPr>
          <w:u w:val="single"/>
        </w:rPr>
      </w:pPr>
      <w:r w:rsidRPr="00BC0735">
        <w:rPr>
          <w:b/>
        </w:rPr>
        <w:t xml:space="preserve">Internet </w:t>
      </w:r>
      <w:hyperlink r:id="rId31" w:history="1">
        <w:r w:rsidRPr="00D4281A">
          <w:rPr>
            <w:rStyle w:val="Hyperlink"/>
            <w:b/>
          </w:rPr>
          <w:t>www.diakonie-bhv.de/sozialer-dienst-jva.html</w:t>
        </w:r>
      </w:hyperlink>
      <w:r w:rsidRPr="00BC0735">
        <w:rPr>
          <w:b/>
        </w:rPr>
        <w:t xml:space="preserve">  </w:t>
      </w:r>
    </w:p>
    <w:p w14:paraId="0152EF09" w14:textId="77777777" w:rsidR="00FD2833" w:rsidRDefault="00FD2833" w:rsidP="001E7296">
      <w:pPr>
        <w:pStyle w:val="bodytext"/>
      </w:pPr>
    </w:p>
    <w:p w14:paraId="631F4A60" w14:textId="77777777" w:rsidR="00111D23" w:rsidRDefault="00111D23" w:rsidP="001E7296">
      <w:pPr>
        <w:pStyle w:val="bodytext"/>
      </w:pPr>
    </w:p>
    <w:p w14:paraId="313D65E8" w14:textId="1D0A3C30" w:rsidR="00703C34" w:rsidRPr="004255C7" w:rsidRDefault="00703C34" w:rsidP="00B66F75">
      <w:pPr>
        <w:pStyle w:val="berschrift3"/>
      </w:pPr>
      <w:bookmarkStart w:id="96" w:name="_Toc278791963"/>
      <w:bookmarkStart w:id="97" w:name="_Ref280361140"/>
      <w:bookmarkStart w:id="98" w:name="_Toc280431128"/>
      <w:bookmarkStart w:id="99" w:name="_Ref280434812"/>
      <w:bookmarkStart w:id="100" w:name="_Toc417476346"/>
      <w:r>
        <w:t>5.5.2</w:t>
      </w:r>
      <w:r w:rsidRPr="004255C7">
        <w:t xml:space="preserve"> Jugendliche</w:t>
      </w:r>
      <w:bookmarkEnd w:id="96"/>
      <w:bookmarkEnd w:id="97"/>
      <w:bookmarkEnd w:id="98"/>
      <w:bookmarkEnd w:id="99"/>
      <w:bookmarkEnd w:id="100"/>
    </w:p>
    <w:p w14:paraId="1B7B4A2D" w14:textId="77777777" w:rsidR="00703C34" w:rsidRPr="004255C7" w:rsidRDefault="00703C34" w:rsidP="001E7296">
      <w:pPr>
        <w:pStyle w:val="bodytextHeadline"/>
      </w:pPr>
      <w:r w:rsidRPr="004255C7">
        <w:t>Vorzeitige Entlassung bei Jugendlichen</w:t>
      </w:r>
    </w:p>
    <w:p w14:paraId="63D97278" w14:textId="77777777" w:rsidR="00703C34" w:rsidRPr="004255C7" w:rsidRDefault="00703C34" w:rsidP="001E7296">
      <w:pPr>
        <w:pStyle w:val="bodytext"/>
      </w:pPr>
      <w:r w:rsidRPr="004255C7">
        <w:t>Jugendstrafen können – ebenfalls unter den oben genannten Voraussetzungen – bereits nach sechs Monaten, im Übrigen nach Verbüßung eines Drittels der Strafe zur Bewährung ausgesetzt werden (§ 88 Jugendgerichtsgesetz – JGG).</w:t>
      </w:r>
    </w:p>
    <w:p w14:paraId="2809426F" w14:textId="77777777" w:rsidR="00703C34" w:rsidRPr="004255C7" w:rsidRDefault="00703C34" w:rsidP="001E7296">
      <w:pPr>
        <w:pStyle w:val="bodytext"/>
      </w:pPr>
      <w:r w:rsidRPr="004255C7">
        <w:t xml:space="preserve">Um nach der Haft wieder Fuß fassen zu können, ist ein Beruf wichtig. Um den oder eine entsprechende Ausbildung zu finden, können Sie sich an die Berufshilfe im Jugendvollzug wenden. </w:t>
      </w:r>
    </w:p>
    <w:p w14:paraId="064651D4" w14:textId="77777777" w:rsidR="00703C34" w:rsidRPr="004255C7" w:rsidRDefault="00703C34" w:rsidP="001E7296">
      <w:pPr>
        <w:pStyle w:val="bodytext"/>
        <w:rPr>
          <w:lang w:eastAsia="de-DE"/>
        </w:rPr>
      </w:pPr>
      <w:r w:rsidRPr="004255C7">
        <w:rPr>
          <w:lang w:eastAsia="de-DE"/>
        </w:rPr>
        <w:t>Die Berufshilfe im Jugendvollzug unterstützt Insassen, die zu einer Jugendstrafe verurteilt wurden bei allem was mit Schule</w:t>
      </w:r>
      <w:r>
        <w:rPr>
          <w:lang w:eastAsia="de-DE"/>
        </w:rPr>
        <w:t xml:space="preserve">, Ausbildung und Beschäftigung </w:t>
      </w:r>
      <w:r w:rsidRPr="004255C7">
        <w:rPr>
          <w:lang w:eastAsia="de-DE"/>
        </w:rPr>
        <w:t>zu tun hat. Das gilt vom Anfang der Haftzeit bis zum Ende und danach.</w:t>
      </w:r>
    </w:p>
    <w:p w14:paraId="5853B8E1" w14:textId="2CB3D22F" w:rsidR="00703C34" w:rsidRPr="004255C7" w:rsidRDefault="00703C34" w:rsidP="005D48E3">
      <w:pPr>
        <w:pStyle w:val="bodytext"/>
        <w:rPr>
          <w:lang w:eastAsia="de-DE"/>
        </w:rPr>
      </w:pPr>
      <w:r w:rsidRPr="004255C7">
        <w:rPr>
          <w:lang w:eastAsia="de-DE"/>
        </w:rPr>
        <w:t xml:space="preserve">Am Anfang der Haft wird während des Zugangs eine ausführliche schulische- und berufliche Anamnese erstellt. Es wird ebenso ein Schultest durchgeführt, um den </w:t>
      </w:r>
      <w:r w:rsidRPr="004255C7">
        <w:rPr>
          <w:lang w:eastAsia="de-DE"/>
        </w:rPr>
        <w:lastRenderedPageBreak/>
        <w:t>Leistungsstand zu überprüfen. Danach wird in Schul- und Beschäftigungsmaßna</w:t>
      </w:r>
      <w:r w:rsidRPr="004255C7">
        <w:rPr>
          <w:lang w:eastAsia="de-DE"/>
        </w:rPr>
        <w:t>h</w:t>
      </w:r>
      <w:r w:rsidRPr="004255C7">
        <w:rPr>
          <w:lang w:eastAsia="de-DE"/>
        </w:rPr>
        <w:t xml:space="preserve">men in der JVA vermittelt. </w:t>
      </w:r>
    </w:p>
    <w:p w14:paraId="1EE86815" w14:textId="77777777" w:rsidR="00703C34" w:rsidRPr="004255C7" w:rsidRDefault="00703C34" w:rsidP="001E7296">
      <w:pPr>
        <w:pStyle w:val="bodytextHeadline"/>
        <w:rPr>
          <w:lang w:eastAsia="de-DE"/>
        </w:rPr>
      </w:pPr>
      <w:r>
        <w:rPr>
          <w:lang w:eastAsia="de-DE"/>
        </w:rPr>
        <w:t>Während der Haftzeit</w:t>
      </w:r>
    </w:p>
    <w:p w14:paraId="54EDA706" w14:textId="77777777" w:rsidR="00703C34" w:rsidRPr="004255C7" w:rsidRDefault="00703C34" w:rsidP="001E7296">
      <w:pPr>
        <w:pStyle w:val="bodytext"/>
        <w:rPr>
          <w:lang w:eastAsia="de-DE"/>
        </w:rPr>
      </w:pPr>
      <w:r w:rsidRPr="004255C7">
        <w:rPr>
          <w:lang w:eastAsia="de-DE"/>
        </w:rPr>
        <w:t>Während der Haftzeit nehmen Mitarbeiter der Berufshilfe an Vollzugsplanungen und deren Fortschreibungen teil. Sie unterstützen den Insassen bei der Teilnahme an den Schul- und Beschäftigungsmaßnahmen, die im Vollzugsplan festgelegt we</w:t>
      </w:r>
      <w:r w:rsidRPr="004255C7">
        <w:rPr>
          <w:lang w:eastAsia="de-DE"/>
        </w:rPr>
        <w:t>r</w:t>
      </w:r>
      <w:r w:rsidRPr="004255C7">
        <w:rPr>
          <w:lang w:eastAsia="de-DE"/>
        </w:rPr>
        <w:t>den.</w:t>
      </w:r>
    </w:p>
    <w:p w14:paraId="3C2D7044" w14:textId="77777777" w:rsidR="00703C34" w:rsidRPr="004255C7" w:rsidRDefault="00703C34" w:rsidP="001E7296">
      <w:pPr>
        <w:pStyle w:val="bodytext"/>
        <w:rPr>
          <w:lang w:eastAsia="de-DE"/>
        </w:rPr>
      </w:pPr>
      <w:r w:rsidRPr="004255C7">
        <w:rPr>
          <w:lang w:eastAsia="de-DE"/>
        </w:rPr>
        <w:t xml:space="preserve">Während der EVB beraten die Mitarbeiter der Berufshilfe über Schul-, Ausbildungs- und Beschäftigungsmaßnahmen nach der Haft und unterstützen die Insassen beim Schreiben von Lebensläufen und Bewerbungen. </w:t>
      </w:r>
    </w:p>
    <w:p w14:paraId="3638A770" w14:textId="77777777" w:rsidR="00703C34" w:rsidRPr="004255C7" w:rsidRDefault="00703C34" w:rsidP="001E7296">
      <w:pPr>
        <w:pStyle w:val="bodytext"/>
        <w:rPr>
          <w:lang w:eastAsia="de-DE"/>
        </w:rPr>
      </w:pPr>
      <w:r w:rsidRPr="004255C7">
        <w:rPr>
          <w:lang w:eastAsia="de-DE"/>
        </w:rPr>
        <w:t>Es werden zudem Termine organisiert mit der Berufsberatung der Agentur für A</w:t>
      </w:r>
      <w:r w:rsidRPr="004255C7">
        <w:rPr>
          <w:lang w:eastAsia="de-DE"/>
        </w:rPr>
        <w:t>r</w:t>
      </w:r>
      <w:r w:rsidRPr="004255C7">
        <w:rPr>
          <w:lang w:eastAsia="de-DE"/>
        </w:rPr>
        <w:t>beit und in externe Maßnahmen, Ausbildung und Schulen nach der Jugendstrafe vermittelt.</w:t>
      </w:r>
    </w:p>
    <w:p w14:paraId="367C3926" w14:textId="77777777" w:rsidR="00703C34" w:rsidRPr="004255C7" w:rsidRDefault="00703C34" w:rsidP="001E7296">
      <w:pPr>
        <w:pStyle w:val="bodytext"/>
        <w:rPr>
          <w:lang w:eastAsia="de-DE"/>
        </w:rPr>
      </w:pPr>
      <w:r w:rsidRPr="004255C7">
        <w:rPr>
          <w:lang w:eastAsia="de-DE"/>
        </w:rPr>
        <w:t>Insassen bis 25 Jahre, die eine Freiheitsstrafe verbüßen, vermittelt die Berufshilfe Jugendvollzug ebenfalls in externe Maßnahmen, Ausbildungen und Schulen nach der Jugendstrafe.</w:t>
      </w:r>
    </w:p>
    <w:p w14:paraId="3292949C" w14:textId="57067D16" w:rsidR="00703C34" w:rsidRPr="004255C7" w:rsidRDefault="00703C34" w:rsidP="00CA77CE">
      <w:pPr>
        <w:pStyle w:val="bodytext"/>
        <w:rPr>
          <w:lang w:eastAsia="de-DE"/>
        </w:rPr>
      </w:pPr>
      <w:r w:rsidRPr="004255C7">
        <w:rPr>
          <w:lang w:eastAsia="de-DE"/>
        </w:rPr>
        <w:t>Hier erfolgt ein Kontakt per Antrag (VG 51) bei der Berufshilfe Jugendvollzug.</w:t>
      </w:r>
    </w:p>
    <w:p w14:paraId="3C5C0016" w14:textId="77777777" w:rsidR="00703C34" w:rsidRPr="00B66F75" w:rsidRDefault="00703C34" w:rsidP="001E7296">
      <w:pPr>
        <w:pStyle w:val="bodytext"/>
        <w:rPr>
          <w:color w:val="7F7F7F" w:themeColor="text1" w:themeTint="80"/>
          <w:lang w:eastAsia="de-DE"/>
        </w:rPr>
      </w:pPr>
      <w:r w:rsidRPr="00B66F75">
        <w:rPr>
          <w:color w:val="7F7F7F" w:themeColor="text1" w:themeTint="80"/>
          <w:lang w:eastAsia="de-DE"/>
        </w:rPr>
        <w:t>Kontakt</w:t>
      </w:r>
    </w:p>
    <w:p w14:paraId="307C168C" w14:textId="6A54C68C" w:rsidR="00703C34" w:rsidRDefault="00703C34" w:rsidP="00703C34">
      <w:pPr>
        <w:pStyle w:val="Kontakt"/>
        <w:rPr>
          <w:rStyle w:val="Hyperlink"/>
        </w:rPr>
      </w:pPr>
      <w:r w:rsidRPr="00BD6ADB">
        <w:rPr>
          <w:b/>
        </w:rPr>
        <w:t>Berufshilfe Jugendvollzug</w:t>
      </w:r>
      <w:r>
        <w:rPr>
          <w:b/>
        </w:rPr>
        <w:br/>
      </w:r>
      <w:r w:rsidRPr="00BD6ADB">
        <w:rPr>
          <w:b/>
          <w:color w:val="5B9BD5" w:themeColor="accent1"/>
        </w:rPr>
        <w:t>Christa Vogt</w:t>
      </w:r>
      <w:r>
        <w:rPr>
          <w:b/>
        </w:rPr>
        <w:br/>
      </w:r>
      <w:r>
        <w:t>Tel</w:t>
      </w:r>
      <w:r w:rsidR="00B66F75">
        <w:t>efon</w:t>
      </w:r>
      <w:r w:rsidRPr="004255C7">
        <w:t xml:space="preserve"> </w:t>
      </w:r>
      <w:r w:rsidRPr="009A7D73">
        <w:rPr>
          <w:b/>
        </w:rPr>
        <w:t>0421 – 361</w:t>
      </w:r>
      <w:r>
        <w:rPr>
          <w:b/>
        </w:rPr>
        <w:t>-</w:t>
      </w:r>
      <w:r w:rsidRPr="009A7D73">
        <w:rPr>
          <w:b/>
        </w:rPr>
        <w:t>153 63</w:t>
      </w:r>
      <w:r>
        <w:rPr>
          <w:b/>
        </w:rPr>
        <w:br/>
      </w:r>
      <w:r w:rsidRPr="00124D89">
        <w:t xml:space="preserve">E-Mail  </w:t>
      </w:r>
      <w:hyperlink r:id="rId32" w:history="1">
        <w:r w:rsidRPr="00D43B38">
          <w:rPr>
            <w:rStyle w:val="Hyperlink"/>
          </w:rPr>
          <w:t>christa.vogt@jva.bremen.de</w:t>
        </w:r>
      </w:hyperlink>
    </w:p>
    <w:p w14:paraId="2379C86F" w14:textId="77777777" w:rsidR="00703C34" w:rsidRPr="005F37FF" w:rsidRDefault="00703C34" w:rsidP="001E7296">
      <w:pPr>
        <w:pStyle w:val="bodytext"/>
      </w:pPr>
    </w:p>
    <w:p w14:paraId="4FE77765" w14:textId="77777777" w:rsidR="00703C34" w:rsidRPr="00124D89" w:rsidRDefault="00703C34" w:rsidP="00CA77CE">
      <w:pPr>
        <w:pStyle w:val="bodytext"/>
        <w:ind w:left="0"/>
      </w:pPr>
    </w:p>
    <w:p w14:paraId="77FC57B5" w14:textId="77777777" w:rsidR="00BB1D24" w:rsidRDefault="00BB1D24">
      <w:pPr>
        <w:spacing w:after="160" w:line="259" w:lineRule="auto"/>
        <w:rPr>
          <w:rFonts w:ascii="Arial" w:eastAsiaTheme="majorEastAsia" w:hAnsi="Arial" w:cstheme="majorBidi"/>
          <w:color w:val="4B87C1"/>
          <w:sz w:val="26"/>
          <w:szCs w:val="24"/>
        </w:rPr>
      </w:pPr>
      <w:bookmarkStart w:id="101" w:name="_Ref280361146"/>
      <w:bookmarkStart w:id="102" w:name="_Toc280431129"/>
      <w:r>
        <w:br w:type="page"/>
      </w:r>
    </w:p>
    <w:p w14:paraId="065C1649" w14:textId="1C0E9F27" w:rsidR="00B43662" w:rsidRPr="004255C7" w:rsidRDefault="00B43662" w:rsidP="005D48E3">
      <w:pPr>
        <w:pStyle w:val="berschrift3"/>
      </w:pPr>
      <w:bookmarkStart w:id="103" w:name="_Toc417476347"/>
      <w:r>
        <w:lastRenderedPageBreak/>
        <w:t xml:space="preserve">5.5.3 </w:t>
      </w:r>
      <w:r w:rsidR="00703C34" w:rsidRPr="004255C7">
        <w:t>EVB-Pool Suchtberatung Jugendvollzug</w:t>
      </w:r>
      <w:bookmarkEnd w:id="101"/>
      <w:bookmarkEnd w:id="102"/>
      <w:bookmarkEnd w:id="103"/>
    </w:p>
    <w:p w14:paraId="5AD3F64E" w14:textId="595FFBF8" w:rsidR="00703C34" w:rsidRPr="004255C7" w:rsidRDefault="00703C34" w:rsidP="005D48E3">
      <w:pPr>
        <w:pStyle w:val="bodytext"/>
      </w:pPr>
      <w:r w:rsidRPr="004255C7">
        <w:t xml:space="preserve">Die Suchtberatung </w:t>
      </w:r>
      <w:r w:rsidR="00BC0735">
        <w:t xml:space="preserve">findet im Jugendvollzug sowie in der </w:t>
      </w:r>
      <w:r w:rsidRPr="004255C7">
        <w:t>Untersuchungshaft</w:t>
      </w:r>
      <w:r w:rsidR="00BC0735">
        <w:t xml:space="preserve"> statt. Sie</w:t>
      </w:r>
      <w:r w:rsidRPr="004255C7">
        <w:t xml:space="preserve"> ist ein Angebot des Vereins Hoppenbank e.V. in Kooperation mit dem staatl</w:t>
      </w:r>
      <w:r w:rsidRPr="004255C7">
        <w:t>i</w:t>
      </w:r>
      <w:r w:rsidRPr="004255C7">
        <w:t>chen Träger JVA Bremen.</w:t>
      </w:r>
      <w:r>
        <w:t xml:space="preserve"> </w:t>
      </w:r>
      <w:r>
        <w:br/>
      </w:r>
      <w:r w:rsidRPr="004255C7">
        <w:t>Die Zielgruppe sind Inhaftierte, die an einer stoffgebundenen Suchtmittelerkrankung leiden</w:t>
      </w:r>
      <w:r>
        <w:t>.</w:t>
      </w:r>
      <w:r>
        <w:br/>
      </w:r>
      <w:r w:rsidRPr="004255C7">
        <w:t>Die Suchtberatung hat die Aufgabe, suchtkranke Inhaftierte aus der Unters</w:t>
      </w:r>
      <w:r w:rsidRPr="004255C7">
        <w:t>u</w:t>
      </w:r>
      <w:r w:rsidRPr="004255C7">
        <w:t>chungshaft und aus dem Jugendvollzug in ambulante oder stationäre Alkohol- oder Drogentherapie zu vermitteln.</w:t>
      </w:r>
    </w:p>
    <w:p w14:paraId="109CFC69" w14:textId="77777777" w:rsidR="00703C34" w:rsidRPr="004255C7" w:rsidRDefault="00703C34" w:rsidP="001E7296">
      <w:pPr>
        <w:pStyle w:val="bodytextHeadline"/>
      </w:pPr>
      <w:r>
        <w:t>Verfahren</w:t>
      </w:r>
      <w:r w:rsidRPr="004255C7">
        <w:t xml:space="preserve"> </w:t>
      </w:r>
    </w:p>
    <w:p w14:paraId="718BF519" w14:textId="77777777" w:rsidR="00703C34" w:rsidRDefault="00703C34" w:rsidP="00703C34">
      <w:pPr>
        <w:pStyle w:val="Listenabsatz"/>
        <w:pBdr>
          <w:between w:val="single" w:sz="4" w:space="1" w:color="7FB3F5"/>
        </w:pBdr>
      </w:pPr>
      <w:r w:rsidRPr="004255C7">
        <w:t>Vermittlung zur Suchtberatung in der Untersuchungshaft durch einen VG 51 Antrag der Inhaftierten</w:t>
      </w:r>
      <w:r>
        <w:t>.</w:t>
      </w:r>
    </w:p>
    <w:p w14:paraId="2146BFB0" w14:textId="77777777" w:rsidR="00703C34" w:rsidRPr="004255C7" w:rsidRDefault="00703C34" w:rsidP="00703C34">
      <w:pPr>
        <w:pStyle w:val="Listenabsatz"/>
        <w:pBdr>
          <w:between w:val="single" w:sz="4" w:space="1" w:color="7FB3F5"/>
        </w:pBdr>
      </w:pPr>
      <w:r w:rsidRPr="004255C7">
        <w:t>Vermittlung zur Suchtberatung im Jugendvollzug durch den Sozialdienst der JVA Bremen Jugendvollzug</w:t>
      </w:r>
    </w:p>
    <w:p w14:paraId="3234834D" w14:textId="77777777" w:rsidR="00703C34" w:rsidRPr="004255C7" w:rsidRDefault="00703C34" w:rsidP="00703C34">
      <w:pPr>
        <w:pStyle w:val="Listenabsatz"/>
        <w:pBdr>
          <w:between w:val="single" w:sz="4" w:space="1" w:color="7FB3F5"/>
        </w:pBdr>
      </w:pPr>
      <w:r w:rsidRPr="004255C7">
        <w:t>Nach Absprache mit dem jeweiligen Sozialdienst werden die Inhaftierten in die Beratung aufgenommen</w:t>
      </w:r>
    </w:p>
    <w:p w14:paraId="239DFBF0" w14:textId="77777777" w:rsidR="00703C34" w:rsidRPr="004255C7" w:rsidRDefault="00703C34" w:rsidP="00703C34">
      <w:pPr>
        <w:pStyle w:val="Listenabsatz"/>
        <w:pBdr>
          <w:between w:val="single" w:sz="4" w:space="1" w:color="7FB3F5"/>
        </w:pBdr>
      </w:pPr>
      <w:r w:rsidRPr="004255C7">
        <w:t>Erarbeiten von Zielperspektiven und Einleitung von flankierenden Maßnahmen (zum Beispiel Berufshilfe oder Schuldenberatung)</w:t>
      </w:r>
    </w:p>
    <w:p w14:paraId="165A3E8D" w14:textId="77777777" w:rsidR="00703C34" w:rsidRPr="004255C7" w:rsidRDefault="00703C34" w:rsidP="001E7296">
      <w:pPr>
        <w:pStyle w:val="bodytextHeadline"/>
      </w:pPr>
      <w:r>
        <w:t>Kosten und Fristen</w:t>
      </w:r>
    </w:p>
    <w:p w14:paraId="1F1E54B5" w14:textId="77777777" w:rsidR="00703C34" w:rsidRPr="004255C7" w:rsidRDefault="00703C34" w:rsidP="00703C34">
      <w:pPr>
        <w:pStyle w:val="Listenabsatz"/>
        <w:pBdr>
          <w:between w:val="single" w:sz="4" w:space="1" w:color="7FB3F5"/>
        </w:pBdr>
      </w:pPr>
      <w:r w:rsidRPr="004255C7">
        <w:t xml:space="preserve">Der zuständige </w:t>
      </w:r>
      <w:r w:rsidR="00B43662">
        <w:t>Sozialarbeiter</w:t>
      </w:r>
      <w:r w:rsidRPr="004255C7">
        <w:t xml:space="preserve"> von der Suchtberatung entwickelt gemeinsam mit dem Inhaftierten eine Perspektive und beantragt mit ihm die Kostenübe</w:t>
      </w:r>
      <w:r w:rsidRPr="004255C7">
        <w:t>r</w:t>
      </w:r>
      <w:r w:rsidRPr="004255C7">
        <w:t>nahme bei den zuständigen Stellen (Krankenversicherung, Rentenversicherung, Amt für Soziale Dienste).</w:t>
      </w:r>
    </w:p>
    <w:p w14:paraId="69A4610B" w14:textId="77777777" w:rsidR="00703C34" w:rsidRPr="004255C7" w:rsidRDefault="00703C34" w:rsidP="00703C34">
      <w:pPr>
        <w:pStyle w:val="Listenabsatz"/>
        <w:pBdr>
          <w:between w:val="single" w:sz="4" w:space="1" w:color="7FB3F5"/>
        </w:pBdr>
      </w:pPr>
      <w:r w:rsidRPr="004255C7">
        <w:t>Die Zuständigkeit der Suchtberatung endet im Optimalfall mit einer gültigen Kostenzusage einer stationären oder ambulanten Rehabilitationsmaßnahme für Abhängigkeitskranke und einem Therapieplatz</w:t>
      </w:r>
    </w:p>
    <w:p w14:paraId="4650C8E0" w14:textId="77777777" w:rsidR="00703C34" w:rsidRPr="004255C7" w:rsidRDefault="00703C34" w:rsidP="00CA77CE">
      <w:pPr>
        <w:pStyle w:val="bodytextHeadline"/>
      </w:pPr>
      <w:r>
        <w:t>Formulare</w:t>
      </w:r>
    </w:p>
    <w:p w14:paraId="24371251" w14:textId="77777777" w:rsidR="00703C34" w:rsidRPr="00934EC4" w:rsidRDefault="00703C34" w:rsidP="001E7296">
      <w:pPr>
        <w:pStyle w:val="bodytext"/>
      </w:pPr>
      <w:r w:rsidRPr="004255C7">
        <w:t xml:space="preserve">Zum gegebenen Zeitpunkt werden die notwendigen Formularen vom </w:t>
      </w:r>
      <w:r w:rsidR="00B43662">
        <w:t>Sozialarbeiter</w:t>
      </w:r>
      <w:r w:rsidRPr="004255C7">
        <w:t xml:space="preserve"> ausgehändigt (Datenschutzerklärung und Auskunftsbogen)</w:t>
      </w:r>
      <w:r w:rsidR="00B43662">
        <w:t>.</w:t>
      </w:r>
    </w:p>
    <w:p w14:paraId="6FC67834" w14:textId="6C6B6B92" w:rsidR="00703C34" w:rsidRPr="004255C7" w:rsidRDefault="00703C34" w:rsidP="001E7296">
      <w:pPr>
        <w:pStyle w:val="bodytext"/>
      </w:pPr>
      <w:r w:rsidRPr="004255C7">
        <w:t>Zuständiger Ansprechpartner der Suchtberatung</w:t>
      </w:r>
      <w:r w:rsidR="00B43662" w:rsidRPr="00B43662">
        <w:t xml:space="preserve"> </w:t>
      </w:r>
      <w:r w:rsidR="00B43662">
        <w:t xml:space="preserve">ist der </w:t>
      </w:r>
      <w:r w:rsidR="00B43662" w:rsidRPr="004255C7">
        <w:t xml:space="preserve">Sozialdienst oder </w:t>
      </w:r>
      <w:r w:rsidR="00B43662">
        <w:t>der</w:t>
      </w:r>
      <w:r w:rsidR="00B43662" w:rsidRPr="004255C7">
        <w:t xml:space="preserve"> Vol</w:t>
      </w:r>
      <w:r w:rsidR="00B43662" w:rsidRPr="004255C7">
        <w:t>l</w:t>
      </w:r>
      <w:r w:rsidR="00B43662" w:rsidRPr="004255C7">
        <w:t>zugsbeamten der JVA</w:t>
      </w:r>
      <w:r w:rsidR="00B43662">
        <w:t>. Es</w:t>
      </w:r>
      <w:r w:rsidRPr="004255C7">
        <w:t xml:space="preserve"> bedarf eine</w:t>
      </w:r>
      <w:r w:rsidR="00B43662">
        <w:t>s</w:t>
      </w:r>
      <w:r w:rsidRPr="004255C7">
        <w:t xml:space="preserve"> internen VG 51 Antrag</w:t>
      </w:r>
      <w:r w:rsidR="00B43662">
        <w:t>es</w:t>
      </w:r>
      <w:r w:rsidR="005D48E3">
        <w:t>.</w:t>
      </w:r>
    </w:p>
    <w:p w14:paraId="700AA018" w14:textId="2EF99F3E" w:rsidR="005D48E3" w:rsidRPr="00A53225" w:rsidRDefault="00703C34" w:rsidP="00CA77CE">
      <w:pPr>
        <w:pStyle w:val="bodytext"/>
      </w:pPr>
      <w:r w:rsidRPr="004255C7">
        <w:t>Der Sitz der Suchtberatung ist in der:</w:t>
      </w:r>
    </w:p>
    <w:p w14:paraId="5504D151" w14:textId="77777777" w:rsidR="00703C34" w:rsidRPr="00B66F75" w:rsidRDefault="00703C34" w:rsidP="001E7296">
      <w:pPr>
        <w:pStyle w:val="bodytext"/>
        <w:rPr>
          <w:color w:val="7F7F7F" w:themeColor="text1" w:themeTint="80"/>
        </w:rPr>
      </w:pPr>
      <w:r w:rsidRPr="00B66F75">
        <w:rPr>
          <w:color w:val="7F7F7F" w:themeColor="text1" w:themeTint="80"/>
        </w:rPr>
        <w:t>Kontakt</w:t>
      </w:r>
    </w:p>
    <w:p w14:paraId="34DEE70B" w14:textId="4C029808" w:rsidR="00703C34" w:rsidRDefault="00703C34" w:rsidP="00703C34">
      <w:pPr>
        <w:pStyle w:val="Kontakt"/>
        <w:rPr>
          <w:b/>
        </w:rPr>
      </w:pPr>
      <w:r>
        <w:rPr>
          <w:b/>
        </w:rPr>
        <w:t>JVA Bremen</w:t>
      </w:r>
      <w:r>
        <w:rPr>
          <w:b/>
        </w:rPr>
        <w:br/>
      </w:r>
      <w:r w:rsidRPr="004255C7">
        <w:t>Frauenvollzug</w:t>
      </w:r>
      <w:r>
        <w:rPr>
          <w:b/>
        </w:rPr>
        <w:br/>
      </w:r>
      <w:r>
        <w:t>Am Fuchsberg 5</w:t>
      </w:r>
      <w:r>
        <w:br/>
        <w:t>28239 Bremen</w:t>
      </w:r>
      <w:r>
        <w:br/>
        <w:t>Tel</w:t>
      </w:r>
      <w:r w:rsidR="00B66F75">
        <w:t>efon</w:t>
      </w:r>
      <w:r>
        <w:t xml:space="preserve"> </w:t>
      </w:r>
      <w:r w:rsidRPr="00934EC4">
        <w:rPr>
          <w:b/>
        </w:rPr>
        <w:t>0421 – 361 195 67</w:t>
      </w:r>
    </w:p>
    <w:p w14:paraId="30395A8B" w14:textId="77777777" w:rsidR="00AF1B4B" w:rsidRPr="004255C7" w:rsidRDefault="00AF1B4B" w:rsidP="005D48E3">
      <w:pPr>
        <w:pStyle w:val="bodytext"/>
        <w:ind w:left="0"/>
      </w:pPr>
    </w:p>
    <w:p w14:paraId="4E730E22" w14:textId="62ACB3D3" w:rsidR="00B43662" w:rsidRPr="004255C7" w:rsidRDefault="00B43662" w:rsidP="005D48E3">
      <w:pPr>
        <w:pStyle w:val="berschrift3"/>
      </w:pPr>
      <w:bookmarkStart w:id="104" w:name="_Ref280361153"/>
      <w:bookmarkStart w:id="105" w:name="_Toc280431130"/>
      <w:bookmarkStart w:id="106" w:name="_Toc417476348"/>
      <w:r>
        <w:lastRenderedPageBreak/>
        <w:t xml:space="preserve">5.5.4 Ambulante Hilfen für Jugendliche: </w:t>
      </w:r>
      <w:r w:rsidR="00703C34" w:rsidRPr="004255C7">
        <w:t>Hans Wendt-Stiftung</w:t>
      </w:r>
      <w:bookmarkEnd w:id="104"/>
      <w:bookmarkEnd w:id="105"/>
      <w:bookmarkEnd w:id="106"/>
    </w:p>
    <w:p w14:paraId="2EF205B8" w14:textId="77777777" w:rsidR="00703C34" w:rsidRPr="004255C7" w:rsidRDefault="00703C34" w:rsidP="001E7296">
      <w:pPr>
        <w:pStyle w:val="bodytext"/>
      </w:pPr>
      <w:r w:rsidRPr="004255C7">
        <w:t>Für die Zeit nach der Haft bietet die Hans Wendt Stiftung Hilfe für Jugendliche an. Ziel ist eine selbständige und straffreie Lebensführung. Ziel ist eine mit den Jugen</w:t>
      </w:r>
      <w:r w:rsidRPr="004255C7">
        <w:t>d</w:t>
      </w:r>
      <w:r w:rsidRPr="004255C7">
        <w:t>lichen gemeinsam durchgeführte Planung.</w:t>
      </w:r>
    </w:p>
    <w:p w14:paraId="15D235BE" w14:textId="77777777" w:rsidR="00703C34" w:rsidRPr="004255C7" w:rsidRDefault="00703C34" w:rsidP="001E7296">
      <w:pPr>
        <w:pStyle w:val="bodytext"/>
      </w:pPr>
      <w:r w:rsidRPr="004255C7">
        <w:t xml:space="preserve">Die Stiftung bietet Unterstützung und Begleitung beim Übergang zwischen Haft, Entlassung und der Zeit danach (bis zu zwei Jahren), insbesondere mit folgenden Themenschwerpunkten: </w:t>
      </w:r>
    </w:p>
    <w:p w14:paraId="3C6481F5" w14:textId="77777777" w:rsidR="00703C34" w:rsidRPr="008B3EB1" w:rsidRDefault="00703C34" w:rsidP="001E7296">
      <w:pPr>
        <w:pStyle w:val="AufzhlungListe"/>
      </w:pPr>
      <w:r w:rsidRPr="008B3EB1">
        <w:t>Vermeidung/ Verkürzung von Haft</w:t>
      </w:r>
    </w:p>
    <w:p w14:paraId="76DA55DD" w14:textId="77777777" w:rsidR="00703C34" w:rsidRPr="008B3EB1" w:rsidRDefault="00703C34" w:rsidP="001E7296">
      <w:pPr>
        <w:pStyle w:val="AufzhlungListe"/>
      </w:pPr>
      <w:r w:rsidRPr="008B3EB1">
        <w:t>Wohnungssuche</w:t>
      </w:r>
    </w:p>
    <w:p w14:paraId="311CF287" w14:textId="77777777" w:rsidR="00703C34" w:rsidRPr="008B3EB1" w:rsidRDefault="00703C34" w:rsidP="001E7296">
      <w:pPr>
        <w:pStyle w:val="AufzhlungListe"/>
      </w:pPr>
      <w:r w:rsidRPr="008B3EB1">
        <w:t>Berufs/- Ausbildungssuche</w:t>
      </w:r>
    </w:p>
    <w:p w14:paraId="3E90E69B" w14:textId="77777777" w:rsidR="00703C34" w:rsidRPr="008B3EB1" w:rsidRDefault="00703C34" w:rsidP="001E7296">
      <w:pPr>
        <w:pStyle w:val="AufzhlungListe"/>
      </w:pPr>
      <w:r w:rsidRPr="008B3EB1">
        <w:t>Hilfestellung im Alltag</w:t>
      </w:r>
    </w:p>
    <w:p w14:paraId="57EB9FAD" w14:textId="77777777" w:rsidR="00703C34" w:rsidRPr="008B3EB1" w:rsidRDefault="00703C34" w:rsidP="001E7296">
      <w:pPr>
        <w:pStyle w:val="AufzhlungListe"/>
      </w:pPr>
      <w:r w:rsidRPr="008B3EB1">
        <w:t>Begleitung zu Behörde</w:t>
      </w:r>
    </w:p>
    <w:p w14:paraId="055981C0" w14:textId="77777777" w:rsidR="00703C34" w:rsidRPr="008B3EB1" w:rsidRDefault="00703C34" w:rsidP="001E7296">
      <w:pPr>
        <w:pStyle w:val="AufzhlungListe"/>
      </w:pPr>
      <w:r w:rsidRPr="008B3EB1">
        <w:t>Schuldenregulierung</w:t>
      </w:r>
    </w:p>
    <w:p w14:paraId="167B9047" w14:textId="41A86CDF" w:rsidR="005D48E3" w:rsidRDefault="00703C34" w:rsidP="00CA77CE">
      <w:pPr>
        <w:pStyle w:val="AufzhlungListe"/>
      </w:pPr>
      <w:r w:rsidRPr="008B3EB1">
        <w:t>Motivation und Begleitung zu therapeutischen Angeboten</w:t>
      </w:r>
    </w:p>
    <w:p w14:paraId="42F5368B" w14:textId="77777777" w:rsidR="00703C34" w:rsidRPr="008B3EB1" w:rsidRDefault="00703C34" w:rsidP="001E7296">
      <w:pPr>
        <w:pStyle w:val="bodytextHeadline"/>
      </w:pPr>
      <w:r w:rsidRPr="008B3EB1">
        <w:t>Ambulante Hilfe</w:t>
      </w:r>
    </w:p>
    <w:p w14:paraId="5DA5F8DC" w14:textId="1D5AB97B" w:rsidR="00703C34" w:rsidRDefault="00703C34" w:rsidP="005D48E3">
      <w:pPr>
        <w:pStyle w:val="bodytext"/>
      </w:pPr>
      <w:r w:rsidRPr="004255C7">
        <w:t>Betreutes Wohnen für straffällig gewordene Jugendliche und junge Heranwachse</w:t>
      </w:r>
      <w:r w:rsidRPr="004255C7">
        <w:t>n</w:t>
      </w:r>
      <w:r w:rsidRPr="004255C7">
        <w:t>de</w:t>
      </w:r>
    </w:p>
    <w:p w14:paraId="4348EA10" w14:textId="77777777" w:rsidR="00703C34" w:rsidRPr="008B3EB1" w:rsidRDefault="00703C34" w:rsidP="001E7296">
      <w:pPr>
        <w:pStyle w:val="bodytextHeadline"/>
      </w:pPr>
      <w:r w:rsidRPr="008B3EB1">
        <w:t>Zielgruppe</w:t>
      </w:r>
    </w:p>
    <w:p w14:paraId="5F482EFE" w14:textId="77777777" w:rsidR="00703C34" w:rsidRPr="004255C7" w:rsidRDefault="00703C34" w:rsidP="001E7296">
      <w:pPr>
        <w:pStyle w:val="bodytext"/>
      </w:pPr>
      <w:r w:rsidRPr="004255C7">
        <w:t>Inhaftierte oder von Haft bedrohte junge Menschen zwischen 16-24 Jahren mit fo</w:t>
      </w:r>
      <w:r w:rsidRPr="004255C7">
        <w:t>l</w:t>
      </w:r>
      <w:r w:rsidRPr="004255C7">
        <w:t>genden Problemen:</w:t>
      </w:r>
    </w:p>
    <w:p w14:paraId="6F3FB58A" w14:textId="77777777" w:rsidR="00703C34" w:rsidRPr="004255C7" w:rsidRDefault="00703C34" w:rsidP="001E7296">
      <w:pPr>
        <w:pStyle w:val="AufzhlungListe"/>
      </w:pPr>
      <w:r w:rsidRPr="004255C7">
        <w:t>überdurchschnittlich benachteiligt</w:t>
      </w:r>
    </w:p>
    <w:p w14:paraId="7A246537" w14:textId="77777777" w:rsidR="00703C34" w:rsidRPr="004255C7" w:rsidRDefault="00703C34" w:rsidP="001E7296">
      <w:pPr>
        <w:pStyle w:val="AufzhlungListe"/>
      </w:pPr>
      <w:r w:rsidRPr="004255C7">
        <w:t>aus mehrfach belastenden Familien</w:t>
      </w:r>
    </w:p>
    <w:p w14:paraId="614BF95F" w14:textId="77777777" w:rsidR="00703C34" w:rsidRPr="004255C7" w:rsidRDefault="00703C34" w:rsidP="001E7296">
      <w:pPr>
        <w:pStyle w:val="AufzhlungListe"/>
      </w:pPr>
      <w:r w:rsidRPr="004255C7">
        <w:t>erfolglos durchlaufene Hilfemaßnahmen</w:t>
      </w:r>
    </w:p>
    <w:p w14:paraId="3E852CC7" w14:textId="07EC292A" w:rsidR="00703C34" w:rsidRPr="004255C7" w:rsidRDefault="00703C34" w:rsidP="005D48E3">
      <w:pPr>
        <w:pStyle w:val="AufzhlungListe"/>
      </w:pPr>
      <w:r w:rsidRPr="004255C7">
        <w:t>Überforderung im Alltag</w:t>
      </w:r>
    </w:p>
    <w:p w14:paraId="1613A4FD" w14:textId="77777777" w:rsidR="00703C34" w:rsidRPr="004255C7" w:rsidRDefault="00703C34" w:rsidP="001E7296">
      <w:pPr>
        <w:pStyle w:val="bodytext"/>
      </w:pPr>
      <w:r w:rsidRPr="004255C7">
        <w:t>Die Kontaktaufnahme zur Hans Wendt Stiftung kann direkt erfolgen oder über die Jugendhilfe im Strafverfahren und</w:t>
      </w:r>
      <w:r w:rsidR="00B43662">
        <w:t xml:space="preserve"> / oder Sozialdienst in der JVA.</w:t>
      </w:r>
    </w:p>
    <w:p w14:paraId="0AAD3775" w14:textId="77777777" w:rsidR="00703C34" w:rsidRDefault="00703C34" w:rsidP="001E7296">
      <w:pPr>
        <w:pStyle w:val="bodytext"/>
      </w:pPr>
    </w:p>
    <w:p w14:paraId="32354A2A" w14:textId="2B42C3D5" w:rsidR="00703C34" w:rsidRDefault="00703C34" w:rsidP="00703C34">
      <w:pPr>
        <w:pStyle w:val="Kontakt"/>
        <w:rPr>
          <w:rStyle w:val="Hyperlink"/>
        </w:rPr>
      </w:pPr>
      <w:r w:rsidRPr="008B3EB1">
        <w:rPr>
          <w:b/>
        </w:rPr>
        <w:t>Hans Wendt Stiftung</w:t>
      </w:r>
      <w:r>
        <w:rPr>
          <w:b/>
        </w:rPr>
        <w:br/>
      </w:r>
      <w:r w:rsidRPr="004255C7">
        <w:t>Ambulante Hilfe</w:t>
      </w:r>
      <w:r>
        <w:rPr>
          <w:b/>
        </w:rPr>
        <w:br/>
      </w:r>
      <w:r w:rsidRPr="004255C7">
        <w:t>Faulenstraße 48 – 52</w:t>
      </w:r>
      <w:r>
        <w:rPr>
          <w:b/>
        </w:rPr>
        <w:br/>
      </w:r>
      <w:r w:rsidRPr="004255C7">
        <w:t>28195 Bremen</w:t>
      </w:r>
      <w:r>
        <w:rPr>
          <w:b/>
        </w:rPr>
        <w:br/>
      </w:r>
      <w:r>
        <w:t>Tel</w:t>
      </w:r>
      <w:r w:rsidR="00B66F75">
        <w:t>efon</w:t>
      </w:r>
      <w:r w:rsidRPr="004255C7">
        <w:t xml:space="preserve"> </w:t>
      </w:r>
      <w:r w:rsidRPr="008B3EB1">
        <w:rPr>
          <w:b/>
        </w:rPr>
        <w:t>0421 – 794 22 12</w:t>
      </w:r>
      <w:r w:rsidRPr="008B3EB1">
        <w:rPr>
          <w:b/>
        </w:rPr>
        <w:tab/>
      </w:r>
      <w:r>
        <w:rPr>
          <w:b/>
        </w:rPr>
        <w:br/>
      </w:r>
      <w:r>
        <w:t xml:space="preserve">E-Mail </w:t>
      </w:r>
      <w:r w:rsidRPr="004255C7">
        <w:t xml:space="preserve"> </w:t>
      </w:r>
      <w:hyperlink r:id="rId33" w:history="1">
        <w:r w:rsidRPr="00D43B38">
          <w:rPr>
            <w:rStyle w:val="Hyperlink"/>
          </w:rPr>
          <w:t>ambulantehilfe@hwst.de</w:t>
        </w:r>
      </w:hyperlink>
    </w:p>
    <w:p w14:paraId="416AEBC0" w14:textId="3B5F9DDE" w:rsidR="00DF2A15" w:rsidRPr="00DF2A15" w:rsidRDefault="00B66F75" w:rsidP="00703C34">
      <w:pPr>
        <w:pStyle w:val="Kontakt"/>
        <w:rPr>
          <w:rStyle w:val="Hyperlink"/>
        </w:rPr>
      </w:pPr>
      <w:r>
        <w:t xml:space="preserve">Internet </w:t>
      </w:r>
      <w:hyperlink r:id="rId34" w:history="1">
        <w:r w:rsidR="00DF2A15" w:rsidRPr="00B87E1B">
          <w:rPr>
            <w:rStyle w:val="Hyperlink"/>
          </w:rPr>
          <w:t>http://www.hans-wendt-stiftung.de/hilfen-zur-erziehung/ambulante-hilfe-fuer-junge-straffaellige/</w:t>
        </w:r>
      </w:hyperlink>
      <w:r w:rsidR="00DF2A15">
        <w:t xml:space="preserve"> </w:t>
      </w:r>
    </w:p>
    <w:p w14:paraId="3DE2EAF5" w14:textId="77777777" w:rsidR="00703C34" w:rsidRPr="005F37FF" w:rsidRDefault="00703C34" w:rsidP="001E7296">
      <w:pPr>
        <w:pStyle w:val="bodytext"/>
      </w:pPr>
    </w:p>
    <w:p w14:paraId="455C9A69" w14:textId="77777777" w:rsidR="00703C34" w:rsidRPr="004255C7" w:rsidRDefault="00703C34" w:rsidP="001E7296">
      <w:pPr>
        <w:pStyle w:val="bodytext"/>
      </w:pPr>
    </w:p>
    <w:p w14:paraId="0C9C8D15" w14:textId="77777777" w:rsidR="00703C34" w:rsidRDefault="00B43662" w:rsidP="00B66F75">
      <w:pPr>
        <w:pStyle w:val="berschrift2"/>
      </w:pPr>
      <w:bookmarkStart w:id="107" w:name="_Toc278791964"/>
      <w:bookmarkStart w:id="108" w:name="_Ref280361160"/>
      <w:bookmarkStart w:id="109" w:name="_Toc280431131"/>
      <w:bookmarkStart w:id="110" w:name="_Ref280434837"/>
      <w:bookmarkStart w:id="111" w:name="_Toc417476349"/>
      <w:r>
        <w:lastRenderedPageBreak/>
        <w:t>5.6</w:t>
      </w:r>
      <w:r w:rsidR="00703C34" w:rsidRPr="004255C7">
        <w:t xml:space="preserve"> Besonderheiten bei ausländischen Gefangenen</w:t>
      </w:r>
      <w:bookmarkEnd w:id="107"/>
      <w:bookmarkEnd w:id="108"/>
      <w:bookmarkEnd w:id="109"/>
      <w:bookmarkEnd w:id="110"/>
      <w:bookmarkEnd w:id="111"/>
      <w:r w:rsidR="00703C34" w:rsidRPr="004255C7">
        <w:t xml:space="preserve"> </w:t>
      </w:r>
    </w:p>
    <w:p w14:paraId="6CDD176C" w14:textId="5E547239" w:rsidR="00703C34" w:rsidRPr="004255C7" w:rsidRDefault="00703C34" w:rsidP="001E7296">
      <w:pPr>
        <w:pStyle w:val="bodytext"/>
      </w:pPr>
      <w:r w:rsidRPr="004255C7">
        <w:t>Bei ausländischen Gefangenen hängen alle vollzuglichen Planungen zunächst einmal von dem ausländerrechtlichen Status ab. In welcher Form die in den and</w:t>
      </w:r>
      <w:r w:rsidRPr="004255C7">
        <w:t>e</w:t>
      </w:r>
      <w:r>
        <w:t>ren Kapiteln</w:t>
      </w:r>
      <w:r w:rsidRPr="004255C7">
        <w:t xml:space="preserve"> beschriebenen Behandlungsmaßnahmen umgesetzt werden können, ist unterschiedlich. Hier bedarf es einer besonderen Prüfung unter Beteiligung der zuständigen Ausländerbehörde.</w:t>
      </w:r>
    </w:p>
    <w:p w14:paraId="78D87E4C" w14:textId="77777777" w:rsidR="00703C34" w:rsidRPr="004255C7" w:rsidRDefault="00703C34" w:rsidP="001E7296">
      <w:pPr>
        <w:pStyle w:val="bodytext"/>
      </w:pPr>
      <w:r w:rsidRPr="004255C7">
        <w:t>Wesentlich ist die Frage, ob die Ausländerbehörde aufenthaltsbeendende Ma</w:t>
      </w:r>
      <w:r w:rsidRPr="004255C7">
        <w:t>ß</w:t>
      </w:r>
      <w:r w:rsidRPr="004255C7">
        <w:t>nahmen plant. Im Vollzug werden aber grundsätzlich alle Möglichkeiten einer erfolgreichen Integration unterstützt (zum Beispiel die Teilnahme an internen Inte</w:t>
      </w:r>
      <w:r w:rsidRPr="004255C7">
        <w:t>g</w:t>
      </w:r>
      <w:r w:rsidRPr="004255C7">
        <w:t xml:space="preserve">rationskursen). </w:t>
      </w:r>
    </w:p>
    <w:p w14:paraId="24721163" w14:textId="3B7CC455" w:rsidR="00703C34" w:rsidRPr="004255C7" w:rsidRDefault="00703C34" w:rsidP="001E7296">
      <w:pPr>
        <w:pStyle w:val="bodytext"/>
      </w:pPr>
      <w:r w:rsidRPr="004255C7">
        <w:t>Unterstützung können die Gefangenen durch die Fachdienste der JVA (zum Be</w:t>
      </w:r>
      <w:r w:rsidRPr="004255C7">
        <w:t>i</w:t>
      </w:r>
      <w:r>
        <w:t xml:space="preserve">spiel bei </w:t>
      </w:r>
      <w:r w:rsidRPr="004255C7">
        <w:t>der Kontaktaufnahme zur Botschaft / zum Konsulat und der Beschaffung von Dokumenten), ihrem Rechtsbeistand oder der unentgeltliche Rechtsberatung innerhalb der JVA erhalten. Die Zeiten der wöchentlich stattfindenden Sprechstu</w:t>
      </w:r>
      <w:r w:rsidRPr="004255C7">
        <w:t>n</w:t>
      </w:r>
      <w:r w:rsidRPr="004255C7">
        <w:t>den können</w:t>
      </w:r>
      <w:r w:rsidR="00111D23">
        <w:t xml:space="preserve"> Sie auf den Stationen erfragen.</w:t>
      </w:r>
    </w:p>
    <w:p w14:paraId="4711CC78" w14:textId="77777777" w:rsidR="00703C34" w:rsidRPr="004255C7" w:rsidRDefault="00703C34" w:rsidP="001E7296">
      <w:pPr>
        <w:pStyle w:val="bodytext"/>
      </w:pPr>
      <w:r w:rsidRPr="004255C7">
        <w:t>An dem Status des Gefangenen bemisst sich auch, welche Leistungen ihm nach seiner Entlassung zustehen. Mit einer Duldung beispielsweise stehen ihm Leistu</w:t>
      </w:r>
      <w:r w:rsidRPr="004255C7">
        <w:t>n</w:t>
      </w:r>
      <w:r w:rsidRPr="004255C7">
        <w:t>gen nach den Sozialgesetzbüchern zu, bei einem Asylbewerber hingegen finden die Regelungen des Asylbewerberleistungsgesetzes Anwendung.</w:t>
      </w:r>
    </w:p>
    <w:p w14:paraId="10DDF8B4" w14:textId="77777777" w:rsidR="00703C34" w:rsidRPr="004255C7" w:rsidRDefault="00703C34" w:rsidP="001E7296">
      <w:pPr>
        <w:pStyle w:val="bodytext"/>
      </w:pPr>
      <w:r w:rsidRPr="004255C7">
        <w:t>Ausländische Gefangene, die aus EU-Mitgliedsstaaten stammen, haben in der BRD grundsätzlich das Recht auf Freizügigkeit. Sie können sich also uneingeschränkt in Deutschland bewegen und auch jede Arbeit annehmen. Leistungen nach dem SGB stehen diesem Personenkreis aber erst zu, wenn sie zuvor tatsächlich in Deutsc</w:t>
      </w:r>
      <w:r w:rsidRPr="004255C7">
        <w:t>h</w:t>
      </w:r>
      <w:r w:rsidRPr="004255C7">
        <w:t>land einer versicherungspflichtigen Tätigkeit nachgekommen sind. Hierbei wird die Arbeit in der Haft angerechnet.</w:t>
      </w:r>
    </w:p>
    <w:p w14:paraId="04D52F6D" w14:textId="5406E61B" w:rsidR="00703C34" w:rsidRPr="004255C7" w:rsidRDefault="00B43662" w:rsidP="00CA77CE">
      <w:pPr>
        <w:pStyle w:val="bodytext"/>
      </w:pPr>
      <w:r w:rsidRPr="00B43662">
        <w:t>Nichtdeutsche Gefangene können darüber hinaus auch dann vorzeitig entlassen werden, wenn sie danach aus dem Bundesgebiet ausgewiesen werden (§ 456a Strafprozessordnung – StPO).</w:t>
      </w:r>
    </w:p>
    <w:p w14:paraId="01890E71" w14:textId="77777777" w:rsidR="00703C34" w:rsidRPr="00B66F75" w:rsidRDefault="00703C34" w:rsidP="001E7296">
      <w:pPr>
        <w:pStyle w:val="bodytext"/>
        <w:rPr>
          <w:color w:val="7F7F7F" w:themeColor="text1" w:themeTint="80"/>
        </w:rPr>
      </w:pPr>
      <w:r w:rsidRPr="00B66F75">
        <w:rPr>
          <w:color w:val="7F7F7F" w:themeColor="text1" w:themeTint="80"/>
        </w:rPr>
        <w:t>Kontaktstellen</w:t>
      </w:r>
    </w:p>
    <w:p w14:paraId="01FBAE1E" w14:textId="2D47F29C" w:rsidR="00703C34" w:rsidRDefault="00703C34" w:rsidP="00703C34">
      <w:pPr>
        <w:pStyle w:val="Kontakt"/>
        <w:tabs>
          <w:tab w:val="right" w:pos="2410"/>
          <w:tab w:val="left" w:pos="2552"/>
          <w:tab w:val="right" w:pos="3760"/>
        </w:tabs>
        <w:rPr>
          <w:rStyle w:val="Hyperlink"/>
        </w:rPr>
      </w:pPr>
      <w:r w:rsidRPr="00EF55D0">
        <w:rPr>
          <w:color w:val="FF6600"/>
        </w:rPr>
        <w:t>bei Zuständigkeit in Bremen</w:t>
      </w:r>
      <w:r>
        <w:rPr>
          <w:b/>
          <w:color w:val="FF6600"/>
        </w:rPr>
        <w:br/>
      </w:r>
      <w:r w:rsidRPr="008B3EB1">
        <w:rPr>
          <w:b/>
          <w:bCs/>
        </w:rPr>
        <w:t>Stadtamt - Ausländerbehörde</w:t>
      </w:r>
      <w:r w:rsidRPr="004255C7">
        <w:rPr>
          <w:bCs/>
        </w:rPr>
        <w:t xml:space="preserve"> </w:t>
      </w:r>
      <w:r>
        <w:br/>
        <w:t>Stresemannstraße 48</w:t>
      </w:r>
      <w:r>
        <w:br/>
      </w:r>
      <w:r w:rsidRPr="004255C7">
        <w:t>28207 Bremen</w:t>
      </w:r>
      <w:r>
        <w:rPr>
          <w:b/>
        </w:rPr>
        <w:br/>
      </w:r>
      <w:r w:rsidRPr="004255C7">
        <w:br/>
      </w:r>
      <w:r>
        <w:rPr>
          <w:bCs/>
          <w:color w:val="FF6600"/>
        </w:rPr>
        <w:t>Telefonisch erreichbar:</w:t>
      </w:r>
      <w:r>
        <w:rPr>
          <w:bCs/>
          <w:color w:val="FF6600"/>
        </w:rPr>
        <w:br/>
      </w:r>
      <w:r w:rsidRPr="00EF55D0">
        <w:rPr>
          <w:color w:val="FF6600"/>
        </w:rPr>
        <w:t>Mo</w:t>
      </w:r>
      <w:r>
        <w:rPr>
          <w:color w:val="FF6600"/>
        </w:rPr>
        <w:t>, Mi, Do</w:t>
      </w:r>
      <w:r>
        <w:rPr>
          <w:color w:val="FF6600"/>
        </w:rPr>
        <w:tab/>
        <w:t>8:</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r>
        <w:rPr>
          <w:color w:val="FF6600"/>
        </w:rPr>
        <w:br/>
      </w:r>
      <w:r w:rsidR="00542446">
        <w:t>Telefon</w:t>
      </w:r>
      <w:r w:rsidRPr="004255C7">
        <w:t xml:space="preserve"> </w:t>
      </w:r>
      <w:r w:rsidRPr="008B3EB1">
        <w:rPr>
          <w:b/>
        </w:rPr>
        <w:t xml:space="preserve">0421 – 361 </w:t>
      </w:r>
      <w:r>
        <w:rPr>
          <w:b/>
        </w:rPr>
        <w:t>-</w:t>
      </w:r>
      <w:r w:rsidRPr="008B3EB1">
        <w:rPr>
          <w:b/>
        </w:rPr>
        <w:t xml:space="preserve"> 88 630</w:t>
      </w:r>
      <w:r>
        <w:br/>
        <w:t>Fax</w:t>
      </w:r>
      <w:r w:rsidRPr="004255C7">
        <w:t xml:space="preserve"> </w:t>
      </w:r>
      <w:r w:rsidRPr="00661F39">
        <w:t>0421 – 361</w:t>
      </w:r>
      <w:r>
        <w:t>-</w:t>
      </w:r>
      <w:r w:rsidRPr="00661F39">
        <w:t>15013</w:t>
      </w:r>
      <w:r w:rsidRPr="004255C7">
        <w:t xml:space="preserve"> </w:t>
      </w:r>
      <w:r w:rsidRPr="00661F39">
        <w:t>und</w:t>
      </w:r>
      <w:r w:rsidRPr="004255C7">
        <w:t xml:space="preserve"> </w:t>
      </w:r>
      <w:r>
        <w:t>-</w:t>
      </w:r>
      <w:r w:rsidRPr="00661F39">
        <w:t>15179</w:t>
      </w:r>
      <w:r>
        <w:br/>
        <w:t xml:space="preserve">E-Mail </w:t>
      </w:r>
      <w:r w:rsidRPr="004255C7">
        <w:t xml:space="preserve"> </w:t>
      </w:r>
      <w:hyperlink r:id="rId35" w:history="1">
        <w:r w:rsidRPr="008B3EB1">
          <w:rPr>
            <w:rStyle w:val="Hyperlink"/>
          </w:rPr>
          <w:t>office-auslaenderbehoerde@stadtamt.bremen.de</w:t>
        </w:r>
      </w:hyperlink>
    </w:p>
    <w:p w14:paraId="6DF5B4AE" w14:textId="77777777" w:rsidR="00BD6ADB" w:rsidRPr="004255C7" w:rsidRDefault="00BD6ADB" w:rsidP="001E7296">
      <w:pPr>
        <w:pStyle w:val="bodytext"/>
      </w:pPr>
    </w:p>
    <w:p w14:paraId="06215CDB" w14:textId="77777777" w:rsidR="0050371E" w:rsidRPr="004255C7" w:rsidRDefault="0050371E" w:rsidP="001E7296">
      <w:pPr>
        <w:pStyle w:val="bodytext"/>
      </w:pPr>
    </w:p>
    <w:p w14:paraId="48F3ED23" w14:textId="77777777" w:rsidR="002C4FA0" w:rsidRDefault="002C4FA0" w:rsidP="001E7296">
      <w:pPr>
        <w:pStyle w:val="bodytext"/>
        <w:sectPr w:rsidR="002C4FA0" w:rsidSect="0032327B">
          <w:pgSz w:w="11906" w:h="16838"/>
          <w:pgMar w:top="1134" w:right="1418" w:bottom="1134" w:left="1985" w:header="567" w:footer="567" w:gutter="0"/>
          <w:cols w:space="708"/>
          <w:docGrid w:linePitch="360"/>
        </w:sectPr>
      </w:pPr>
    </w:p>
    <w:p w14:paraId="50DD3EAA" w14:textId="77777777" w:rsidR="0050371E" w:rsidRPr="00A62ECF" w:rsidRDefault="002C4FA0" w:rsidP="000A654A">
      <w:pPr>
        <w:pStyle w:val="berschrift1"/>
      </w:pPr>
      <w:bookmarkStart w:id="112" w:name="_Ref280361171"/>
      <w:bookmarkStart w:id="113" w:name="_Toc280431132"/>
      <w:bookmarkStart w:id="114" w:name="_Toc417476350"/>
      <w:r w:rsidRPr="00A62ECF">
        <w:lastRenderedPageBreak/>
        <w:t xml:space="preserve">6. Weitere </w:t>
      </w:r>
      <w:r w:rsidR="002736FB">
        <w:t>Verfahren</w:t>
      </w:r>
      <w:bookmarkEnd w:id="112"/>
      <w:bookmarkEnd w:id="113"/>
      <w:bookmarkEnd w:id="114"/>
    </w:p>
    <w:p w14:paraId="52B9EFA0" w14:textId="77777777" w:rsidR="0050371E" w:rsidRPr="004255C7" w:rsidRDefault="0050371E" w:rsidP="00633AF0">
      <w:pPr>
        <w:pStyle w:val="berschrift2"/>
      </w:pPr>
      <w:bookmarkStart w:id="115" w:name="_Ref280361179"/>
      <w:bookmarkStart w:id="116" w:name="_Toc280431133"/>
      <w:bookmarkStart w:id="117" w:name="_Toc417476351"/>
      <w:r w:rsidRPr="004255C7">
        <w:t>6.1 Therapie statt Strafe gemäß § 35 BtMG</w:t>
      </w:r>
      <w:bookmarkEnd w:id="115"/>
      <w:bookmarkEnd w:id="116"/>
      <w:bookmarkEnd w:id="117"/>
    </w:p>
    <w:p w14:paraId="422AAE3B" w14:textId="77777777" w:rsidR="0050371E" w:rsidRPr="004255C7" w:rsidRDefault="0050371E" w:rsidP="001E7296">
      <w:pPr>
        <w:pStyle w:val="bodytext"/>
      </w:pPr>
      <w:r w:rsidRPr="004255C7">
        <w:t>Der Gesetzgeber hat bestimmt, sofern Straftaten im Rahmen von Beschaffungskr</w:t>
      </w:r>
      <w:r w:rsidRPr="004255C7">
        <w:t>i</w:t>
      </w:r>
      <w:r w:rsidRPr="004255C7">
        <w:t>minalität von betäubungsmittelabhängigen Straftätern begangen werden, kann die Strafvollstreckung zurückgestellt und stattdessen eine therapeutische Behandlung durchgeführt werden. Der verurteilte Straftäter muss nicht die Strafe in der Vol</w:t>
      </w:r>
      <w:r w:rsidRPr="004255C7">
        <w:t>l</w:t>
      </w:r>
      <w:r w:rsidRPr="004255C7">
        <w:t xml:space="preserve">zugsanstalt verbüßen, er kann vielmehr die Zeit nutzen, um seine Drogenabhängigkeit behandeln zu lassen. </w:t>
      </w:r>
    </w:p>
    <w:p w14:paraId="7A6AF6DB" w14:textId="77777777" w:rsidR="0050371E" w:rsidRPr="004255C7" w:rsidRDefault="00EF55D0" w:rsidP="001E7296">
      <w:pPr>
        <w:pStyle w:val="bodytextHeadline"/>
      </w:pPr>
      <w:r>
        <w:t>Voraussetzungen</w:t>
      </w:r>
    </w:p>
    <w:p w14:paraId="748D1F33" w14:textId="77777777" w:rsidR="0050371E" w:rsidRPr="004255C7" w:rsidRDefault="0050371E" w:rsidP="009851AD">
      <w:pPr>
        <w:pStyle w:val="Listenabsatz"/>
        <w:pBdr>
          <w:between w:val="single" w:sz="4" w:space="1" w:color="7FB3F5"/>
        </w:pBdr>
      </w:pPr>
      <w:r w:rsidRPr="004255C7">
        <w:t>Es muss ein Zusammenhang der begangenen Straftat mit der eigenen Betä</w:t>
      </w:r>
      <w:r w:rsidRPr="004255C7">
        <w:t>u</w:t>
      </w:r>
      <w:r w:rsidRPr="004255C7">
        <w:t xml:space="preserve">bungsmittelabhängigkeit bestehen. Dies gilt für jede einzelne Verurteilung, </w:t>
      </w:r>
      <w:r w:rsidR="00AE06D1">
        <w:t>die zurückgestellt werden soll.</w:t>
      </w:r>
    </w:p>
    <w:p w14:paraId="64F2DA3E" w14:textId="77777777" w:rsidR="0050371E" w:rsidRPr="004255C7" w:rsidRDefault="0050371E" w:rsidP="009851AD">
      <w:pPr>
        <w:pStyle w:val="Listenabsatz"/>
        <w:pBdr>
          <w:between w:val="single" w:sz="4" w:space="1" w:color="7FB3F5"/>
        </w:pBdr>
      </w:pPr>
      <w:r w:rsidRPr="004255C7">
        <w:t>Die Behandlung hat der Rehabilitation zu dienen. Hierfür muss die Therapie in einer geeigneten und an</w:t>
      </w:r>
      <w:r w:rsidR="00AE06D1">
        <w:t>erkannten Einrichtung erfolgen.</w:t>
      </w:r>
    </w:p>
    <w:p w14:paraId="53AB59F5" w14:textId="77777777" w:rsidR="0050371E" w:rsidRPr="004255C7" w:rsidRDefault="0050371E" w:rsidP="009851AD">
      <w:pPr>
        <w:pStyle w:val="Listenabsatz"/>
        <w:pBdr>
          <w:between w:val="single" w:sz="4" w:space="1" w:color="7FB3F5"/>
        </w:pBdr>
      </w:pPr>
      <w:r w:rsidRPr="004255C7">
        <w:t>Die Kostendeckung der Behandlung muss gewährleistet sein. Entweder muss die Behandlung bereits begonnen haben oder bei Antragstellung muss eine Kostenzusage des Kostenträgers (in der Regel die Krankenkasse, die Re</w:t>
      </w:r>
      <w:r w:rsidRPr="004255C7">
        <w:t>n</w:t>
      </w:r>
      <w:r w:rsidRPr="004255C7">
        <w:t>tenversicherung etc.) und eine Zusage der Therapieeinrichtung über eine</w:t>
      </w:r>
      <w:r w:rsidR="00AE06D1">
        <w:t xml:space="preserve"> zukünftige Aufnahme vorliegen.</w:t>
      </w:r>
    </w:p>
    <w:p w14:paraId="6FA6F93F" w14:textId="77777777" w:rsidR="0050371E" w:rsidRPr="004255C7" w:rsidRDefault="0050371E" w:rsidP="009851AD">
      <w:pPr>
        <w:pStyle w:val="Listenabsatz"/>
        <w:pBdr>
          <w:between w:val="single" w:sz="4" w:space="1" w:color="7FB3F5"/>
        </w:pBdr>
      </w:pPr>
      <w:r w:rsidRPr="004255C7">
        <w:t>Die zu verbüßende Strafe, beziehungsweise der zu verbüßende Strafrest darf bei der jeweilig zurückzustellenden Strafe nic</w:t>
      </w:r>
      <w:r w:rsidR="00AE06D1">
        <w:t>ht mehr als 24 Monate betr</w:t>
      </w:r>
      <w:r w:rsidR="00AE06D1">
        <w:t>a</w:t>
      </w:r>
      <w:r w:rsidR="00AE06D1">
        <w:t>gen.</w:t>
      </w:r>
    </w:p>
    <w:p w14:paraId="73B4DFA4" w14:textId="77777777" w:rsidR="0050371E" w:rsidRPr="004255C7" w:rsidRDefault="0050371E" w:rsidP="009851AD">
      <w:pPr>
        <w:pStyle w:val="Listenabsatz"/>
        <w:pBdr>
          <w:between w:val="single" w:sz="4" w:space="1" w:color="7FB3F5"/>
        </w:pBdr>
      </w:pPr>
      <w:r w:rsidRPr="004255C7">
        <w:t>Das Gericht muss der Therapie zugestimmt haben. Dies kann auch nachträ</w:t>
      </w:r>
      <w:r w:rsidRPr="004255C7">
        <w:t>g</w:t>
      </w:r>
      <w:r w:rsidRPr="004255C7">
        <w:t>lich erfolgen, die Zustimmung ergibt sich aber meisten</w:t>
      </w:r>
      <w:r w:rsidR="00AE06D1">
        <w:t>s schon aus den Urteilsgründen.</w:t>
      </w:r>
    </w:p>
    <w:p w14:paraId="7CF49D39" w14:textId="77777777" w:rsidR="0050371E" w:rsidRPr="004255C7" w:rsidRDefault="0050371E" w:rsidP="009851AD">
      <w:pPr>
        <w:pStyle w:val="Listenabsatz"/>
        <w:pBdr>
          <w:between w:val="single" w:sz="4" w:space="1" w:color="7FB3F5"/>
        </w:pBdr>
      </w:pPr>
      <w:r w:rsidRPr="004255C7">
        <w:t xml:space="preserve">Letztlich muss der verurteilte Straftäter zur Therapie bereit sein. Sofern er sich in Haft befindet, kann er seine Bereitschaft bereits damit bekunden, dass er zum Beispiel regelmäßig an Urinkontrollen teilnimmt. </w:t>
      </w:r>
    </w:p>
    <w:p w14:paraId="4F407D48" w14:textId="77777777" w:rsidR="0050371E" w:rsidRPr="004255C7" w:rsidRDefault="0050371E" w:rsidP="001E7296">
      <w:pPr>
        <w:pStyle w:val="bodytext"/>
      </w:pPr>
    </w:p>
    <w:p w14:paraId="78130A72" w14:textId="77777777" w:rsidR="0050371E" w:rsidRPr="004255C7" w:rsidRDefault="0050371E" w:rsidP="001E7296">
      <w:pPr>
        <w:pStyle w:val="bodytext"/>
      </w:pPr>
      <w:r w:rsidRPr="004255C7">
        <w:t xml:space="preserve">Wenn sich ein Gefangener für die Aufnahme einer Therapie entschieden hat, muss er sich an den zuständigen Sozialdienst wenden. </w:t>
      </w:r>
    </w:p>
    <w:p w14:paraId="0D84A8B6" w14:textId="77777777" w:rsidR="0050371E" w:rsidRPr="004255C7" w:rsidRDefault="0050371E" w:rsidP="001E7296">
      <w:pPr>
        <w:pStyle w:val="bodytext"/>
      </w:pPr>
      <w:r w:rsidRPr="004255C7">
        <w:t>Die Therap</w:t>
      </w:r>
      <w:r w:rsidR="00CE3002">
        <w:t xml:space="preserve">ievermittlung in der Strafhaft </w:t>
      </w:r>
      <w:r w:rsidRPr="004255C7">
        <w:t xml:space="preserve">kann in der Regel erst beginnen, wenn der Vollzugsplan erstellt und die Vollstreckungssituation abschließend geklärt ist, es dürfen keine offenen Verfahren anhängig sein. </w:t>
      </w:r>
    </w:p>
    <w:p w14:paraId="3548F3CF" w14:textId="77777777" w:rsidR="0050371E" w:rsidRDefault="0050371E" w:rsidP="001E7296">
      <w:pPr>
        <w:pStyle w:val="bodytext"/>
      </w:pPr>
    </w:p>
    <w:p w14:paraId="4ABE0DB0" w14:textId="77777777" w:rsidR="00AF1B4B" w:rsidRDefault="00AF1B4B" w:rsidP="001E7296">
      <w:pPr>
        <w:pStyle w:val="bodytext"/>
      </w:pPr>
    </w:p>
    <w:p w14:paraId="68AEDECE" w14:textId="77777777" w:rsidR="005D48E3" w:rsidRPr="004255C7" w:rsidRDefault="005D48E3" w:rsidP="001E7296">
      <w:pPr>
        <w:pStyle w:val="bodytext"/>
      </w:pPr>
    </w:p>
    <w:p w14:paraId="781FE955" w14:textId="77777777" w:rsidR="0050371E" w:rsidRPr="00EF55D0" w:rsidRDefault="00EF55D0" w:rsidP="001E7296">
      <w:pPr>
        <w:pStyle w:val="bodytextHeadline"/>
      </w:pPr>
      <w:r w:rsidRPr="00EF55D0">
        <w:lastRenderedPageBreak/>
        <w:t>Verfahren</w:t>
      </w:r>
    </w:p>
    <w:p w14:paraId="7B475E42" w14:textId="77777777" w:rsidR="0050371E" w:rsidRPr="004255C7" w:rsidRDefault="0050371E" w:rsidP="009851AD">
      <w:pPr>
        <w:pStyle w:val="Listenabsatz"/>
        <w:pBdr>
          <w:between w:val="single" w:sz="4" w:space="1" w:color="7FB3F5"/>
        </w:pBdr>
      </w:pPr>
      <w:r w:rsidRPr="004255C7">
        <w:t>Auswahl der Therapieeinrichtung und schriftliche Beantragung einer vorau</w:t>
      </w:r>
      <w:r w:rsidRPr="004255C7">
        <w:t>s</w:t>
      </w:r>
      <w:r w:rsidRPr="004255C7">
        <w:t>sichtlichen Platzzusage. Der zuständige Sozialdienst der JVA Bremen verfügt über Informationen über verschiedene Therapieeinrichtungen, deren Konzepte und the</w:t>
      </w:r>
      <w:r w:rsidR="00EF55D0">
        <w:t>rapeutische Arbeit.</w:t>
      </w:r>
    </w:p>
    <w:p w14:paraId="7BF7F7E5" w14:textId="77777777" w:rsidR="0050371E" w:rsidRPr="004255C7" w:rsidRDefault="0050371E" w:rsidP="009851AD">
      <w:pPr>
        <w:pStyle w:val="Listenabsatz"/>
        <w:pBdr>
          <w:between w:val="single" w:sz="4" w:space="1" w:color="7FB3F5"/>
        </w:pBdr>
      </w:pPr>
      <w:r w:rsidRPr="004255C7">
        <w:t>Es muss ein Antrag auf Bewilligung der Therapiekosten bei dem zuständigen Kostenträger (meistens die Deutsche Rentenversicherung) gestellt werden. Der Antrag muss ein ärztliches Gutachten und einen Sozialbericht beinha</w:t>
      </w:r>
      <w:r w:rsidRPr="004255C7">
        <w:t>l</w:t>
      </w:r>
      <w:r w:rsidRPr="004255C7">
        <w:t>ten. Der Sozialbericht wird in der JVA von einem Sozialpädagogen erstellt, das ärztliche Gutachten vom Anstaltsarzt. Bei der Beantragung der Ther</w:t>
      </w:r>
      <w:r w:rsidRPr="004255C7">
        <w:t>a</w:t>
      </w:r>
      <w:r w:rsidRPr="004255C7">
        <w:t>piekosten werden Sie von dem Sozial</w:t>
      </w:r>
      <w:r w:rsidR="00EF55D0">
        <w:t xml:space="preserve">dienst weiterhin unterstützt. </w:t>
      </w:r>
    </w:p>
    <w:p w14:paraId="72EDF803" w14:textId="77777777" w:rsidR="0050371E" w:rsidRPr="004255C7" w:rsidRDefault="0050371E" w:rsidP="009851AD">
      <w:pPr>
        <w:pStyle w:val="Listenabsatz"/>
        <w:pBdr>
          <w:between w:val="single" w:sz="4" w:space="1" w:color="7FB3F5"/>
        </w:pBdr>
      </w:pPr>
      <w:r w:rsidRPr="004255C7">
        <w:t>Sobald die Platzzusage und die Kostenübernahme für die Therapie vorliegen, muss noch der Antrag gemäß §</w:t>
      </w:r>
      <w:r w:rsidR="00B31C45">
        <w:t xml:space="preserve"> 35 BtmG bei der zuständigen Staatsanwal</w:t>
      </w:r>
      <w:r w:rsidR="00B31C45">
        <w:t>t</w:t>
      </w:r>
      <w:r w:rsidR="00B31C45">
        <w:t>schaft</w:t>
      </w:r>
      <w:r w:rsidRPr="004255C7">
        <w:t xml:space="preserve"> gestellt werden. Bei der Beantragung der Strafzurückstellung gemäß § 35 BtmG werden die Gefangenen vom zuständigen Sozialdienst unterstützt. Die Justizvollzugsanstalt Bremen ist zuständig für rechtskräftig verurteilte Straftäter. </w:t>
      </w:r>
    </w:p>
    <w:p w14:paraId="2E50739E" w14:textId="77777777" w:rsidR="00EF55D0" w:rsidRPr="004255C7" w:rsidRDefault="00EF55D0" w:rsidP="001E7296">
      <w:pPr>
        <w:pStyle w:val="bodytext"/>
      </w:pPr>
    </w:p>
    <w:p w14:paraId="5F7036DC" w14:textId="77777777" w:rsidR="0050371E" w:rsidRPr="004255C7" w:rsidRDefault="0050371E" w:rsidP="001E7296">
      <w:pPr>
        <w:pStyle w:val="bodytext"/>
      </w:pPr>
      <w:r w:rsidRPr="004255C7">
        <w:t>Des Weiteren werden in der JVA Bremen die Untersuchungshaft sowie Ersatzfre</w:t>
      </w:r>
      <w:r w:rsidRPr="004255C7">
        <w:t>i</w:t>
      </w:r>
      <w:r w:rsidRPr="004255C7">
        <w:t xml:space="preserve">heitsstrafe vollzogen. Für die Vermittlung von Rehabilitationsmaßnahmen für diese Personengruppen ist der EVB-Pool bei gleicher Verfahrensweise zuständig </w:t>
      </w:r>
    </w:p>
    <w:p w14:paraId="5976F5E1" w14:textId="77777777" w:rsidR="00852BA9" w:rsidRPr="004255C7" w:rsidRDefault="00852BA9" w:rsidP="00CA77CE">
      <w:pPr>
        <w:pStyle w:val="bodytext"/>
        <w:ind w:left="0"/>
      </w:pPr>
    </w:p>
    <w:p w14:paraId="43C3AB9A" w14:textId="77777777" w:rsidR="0050371E" w:rsidRPr="004255C7" w:rsidRDefault="0050371E" w:rsidP="00633AF0">
      <w:pPr>
        <w:pStyle w:val="berschrift2"/>
      </w:pPr>
      <w:bookmarkStart w:id="118" w:name="_Toc278791967"/>
      <w:bookmarkStart w:id="119" w:name="_Ref280361186"/>
      <w:bookmarkStart w:id="120" w:name="_Toc280431134"/>
      <w:bookmarkStart w:id="121" w:name="_Toc417476352"/>
      <w:r w:rsidRPr="004255C7">
        <w:t xml:space="preserve">6.2 </w:t>
      </w:r>
      <w:r w:rsidR="00B31C45">
        <w:t>D</w:t>
      </w:r>
      <w:r w:rsidRPr="004255C7">
        <w:rPr>
          <w:lang w:eastAsia="de-DE"/>
        </w:rPr>
        <w:t>ie Vermeidung einer Ersatzfrei</w:t>
      </w:r>
      <w:r w:rsidR="002C4FA0">
        <w:rPr>
          <w:lang w:eastAsia="de-DE"/>
        </w:rPr>
        <w:t>heitsstrafe</w:t>
      </w:r>
      <w:bookmarkEnd w:id="118"/>
      <w:r w:rsidR="00B31C45">
        <w:rPr>
          <w:lang w:eastAsia="de-DE"/>
        </w:rPr>
        <w:t xml:space="preserve"> (EFS)</w:t>
      </w:r>
      <w:bookmarkEnd w:id="119"/>
      <w:bookmarkEnd w:id="120"/>
      <w:bookmarkEnd w:id="121"/>
    </w:p>
    <w:p w14:paraId="449B1E3E" w14:textId="77777777" w:rsidR="0050371E" w:rsidRPr="004255C7" w:rsidRDefault="0050371E" w:rsidP="001E7296">
      <w:pPr>
        <w:pStyle w:val="bodytext"/>
        <w:rPr>
          <w:lang w:eastAsia="de-DE"/>
        </w:rPr>
      </w:pPr>
      <w:r w:rsidRPr="004255C7">
        <w:rPr>
          <w:lang w:eastAsia="de-DE"/>
        </w:rPr>
        <w:t>Geldstrafe</w:t>
      </w:r>
      <w:r w:rsidR="00B31C45">
        <w:rPr>
          <w:lang w:eastAsia="de-DE"/>
        </w:rPr>
        <w:t xml:space="preserve">n werden </w:t>
      </w:r>
      <w:r w:rsidRPr="004255C7">
        <w:rPr>
          <w:lang w:eastAsia="de-DE"/>
        </w:rPr>
        <w:t>bei geringfügigen Delikten verhängt. Durch finanzielle Schwi</w:t>
      </w:r>
      <w:r w:rsidRPr="004255C7">
        <w:rPr>
          <w:lang w:eastAsia="de-DE"/>
        </w:rPr>
        <w:t>e</w:t>
      </w:r>
      <w:r w:rsidRPr="004255C7">
        <w:rPr>
          <w:lang w:eastAsia="de-DE"/>
        </w:rPr>
        <w:t xml:space="preserve">rigkeiten ist es vielen Menschen nicht möglich, die gegen sie ausgesprochene Geldstrafe zu bezahlen. Wird die Strafe nicht bezahlt, erfolgt eine Ladung zum Strafantritt! </w:t>
      </w:r>
      <w:r w:rsidR="00B31C45">
        <w:rPr>
          <w:lang w:eastAsia="de-DE"/>
        </w:rPr>
        <w:t>Es erfolgt eine Ersatzfreiheitsstrafe.</w:t>
      </w:r>
      <w:r w:rsidRPr="004255C7">
        <w:rPr>
          <w:lang w:eastAsia="de-DE"/>
        </w:rPr>
        <w:t xml:space="preserve"> </w:t>
      </w:r>
    </w:p>
    <w:p w14:paraId="0DE40E90" w14:textId="77777777" w:rsidR="0050371E" w:rsidRPr="004255C7" w:rsidRDefault="0050371E" w:rsidP="001E7296">
      <w:pPr>
        <w:pStyle w:val="bodytext"/>
      </w:pPr>
      <w:r w:rsidRPr="004255C7">
        <w:t>Zur Vermeidung einer (erneuten) Inhaftierung wegen des Nicht-Zahlens einer Gel</w:t>
      </w:r>
      <w:r w:rsidRPr="004255C7">
        <w:t>d</w:t>
      </w:r>
      <w:r w:rsidRPr="004255C7">
        <w:t>strafe gibt es die Möglichkeit, stattdessen gemeinnützige Arbeit mit der Staatsanwaltschaft zu vereinbaren oder kleine Raten zu erwirken.</w:t>
      </w:r>
    </w:p>
    <w:p w14:paraId="010F5C38" w14:textId="77777777" w:rsidR="0050371E" w:rsidRPr="004255C7" w:rsidRDefault="0050371E" w:rsidP="001E7296">
      <w:pPr>
        <w:pStyle w:val="bodytext"/>
      </w:pPr>
      <w:r w:rsidRPr="004255C7">
        <w:t>Pro Tagessatz sind vier Stunden gemeinnützige Arbeit zu leisten. Bei Nachweis e</w:t>
      </w:r>
      <w:r w:rsidRPr="004255C7">
        <w:t>i</w:t>
      </w:r>
      <w:r w:rsidRPr="004255C7">
        <w:t>ner chronischen Erkrankung kann eine Stundenreduzierung auf drei Stunden (statt vier Stunden) gemeinnützige Arbeit pro Tagessatz beantragt werden.</w:t>
      </w:r>
    </w:p>
    <w:p w14:paraId="455182C5" w14:textId="77777777" w:rsidR="0050371E" w:rsidRPr="004255C7" w:rsidRDefault="0050371E" w:rsidP="001E7296">
      <w:pPr>
        <w:pStyle w:val="bodytext"/>
      </w:pPr>
      <w:r w:rsidRPr="004255C7">
        <w:t>Die bremischen Fachstellen halten ein stadtteilbezogenes Angebot an Einsatzste</w:t>
      </w:r>
      <w:r w:rsidRPr="004255C7">
        <w:t>l</w:t>
      </w:r>
      <w:r w:rsidRPr="004255C7">
        <w:t>len vor. Sie vermitteln, begleiten und beraten während der Einsätze in Konfliktsituationen oder bei Erschwernissen durch auftretende Probleme im persö</w:t>
      </w:r>
      <w:r w:rsidRPr="004255C7">
        <w:t>n</w:t>
      </w:r>
      <w:r w:rsidRPr="004255C7">
        <w:t>lichen Bereich.</w:t>
      </w:r>
    </w:p>
    <w:p w14:paraId="6312A2C5" w14:textId="77777777" w:rsidR="0050371E" w:rsidRPr="004255C7" w:rsidRDefault="0050371E" w:rsidP="001E7296">
      <w:pPr>
        <w:pStyle w:val="bodytext"/>
      </w:pPr>
      <w:r w:rsidRPr="004255C7">
        <w:t>Außerdem kontrollieren sie die Arbeitsleistung und koordinieren den Verfahrensa</w:t>
      </w:r>
      <w:r w:rsidRPr="004255C7">
        <w:t>b</w:t>
      </w:r>
      <w:r w:rsidRPr="004255C7">
        <w:t>lauf mit den Erwartungen der Staatsanwaltschaft. Ist die Leistung gemeinnütziger</w:t>
      </w:r>
      <w:r w:rsidR="00CE3002">
        <w:t xml:space="preserve"> Arbeit</w:t>
      </w:r>
      <w:r w:rsidRPr="004255C7">
        <w:t xml:space="preserve"> zum Beispiel durch Krankheit, erneuter Berufstätigkeit oder anderes nicht </w:t>
      </w:r>
      <w:r w:rsidRPr="004255C7">
        <w:lastRenderedPageBreak/>
        <w:t>(mehr) möglich, beraten und unterstützen sie bei der Beantragung einer (erneuten) Ratenregelung.</w:t>
      </w:r>
    </w:p>
    <w:p w14:paraId="5CFB57C0" w14:textId="77777777" w:rsidR="0050371E" w:rsidRPr="004255C7" w:rsidRDefault="0050371E" w:rsidP="001E7296">
      <w:pPr>
        <w:pStyle w:val="bodytext"/>
      </w:pPr>
      <w:r w:rsidRPr="004255C7">
        <w:t>Im Einzelnen sieht die Beratung folgende Schritte vor:</w:t>
      </w:r>
    </w:p>
    <w:p w14:paraId="31624814" w14:textId="77777777" w:rsidR="0050371E" w:rsidRPr="004255C7" w:rsidRDefault="0050371E" w:rsidP="001E7296">
      <w:pPr>
        <w:pStyle w:val="AufzhlungListe"/>
      </w:pPr>
      <w:r w:rsidRPr="004255C7">
        <w:t>Beratung und Betreuung / Durchführung des Tilgungskonzeptes</w:t>
      </w:r>
    </w:p>
    <w:p w14:paraId="2273ED40" w14:textId="77777777" w:rsidR="0050371E" w:rsidRPr="004255C7" w:rsidRDefault="0050371E" w:rsidP="001E7296">
      <w:pPr>
        <w:pStyle w:val="AufzhlungListe"/>
      </w:pPr>
      <w:r w:rsidRPr="004255C7">
        <w:t>Suche und Vermittlung einer geeigneten Einsatzstelle zur Abarbeitung der Geldstrafe</w:t>
      </w:r>
    </w:p>
    <w:p w14:paraId="54617CC0" w14:textId="77777777" w:rsidR="0050371E" w:rsidRPr="004255C7" w:rsidRDefault="0050371E" w:rsidP="001E7296">
      <w:pPr>
        <w:pStyle w:val="AufzhlungListe"/>
      </w:pPr>
      <w:r w:rsidRPr="004255C7">
        <w:t>Betreuung der Ratenzahlung</w:t>
      </w:r>
    </w:p>
    <w:p w14:paraId="3AFBBD0C" w14:textId="77777777" w:rsidR="0050371E" w:rsidRPr="004255C7" w:rsidRDefault="0050371E" w:rsidP="001E7296">
      <w:pPr>
        <w:pStyle w:val="AufzhlungListe"/>
      </w:pPr>
      <w:r w:rsidRPr="004255C7">
        <w:t>Vermittlung weiterer Hilfeangebote (Drogenberatung, Schuldnerberatung, Berufshilfe usw.)</w:t>
      </w:r>
    </w:p>
    <w:p w14:paraId="66905364" w14:textId="77777777" w:rsidR="0050371E" w:rsidRPr="004255C7" w:rsidRDefault="0050371E" w:rsidP="001E7296">
      <w:pPr>
        <w:pStyle w:val="AufzhlungListe"/>
      </w:pPr>
      <w:r w:rsidRPr="004255C7">
        <w:t xml:space="preserve">Begleitung während der Abarbeitung oder Ratenzahlung </w:t>
      </w:r>
    </w:p>
    <w:p w14:paraId="49DC21F5" w14:textId="77777777" w:rsidR="0050371E" w:rsidRPr="004255C7" w:rsidRDefault="0050371E" w:rsidP="001E7296">
      <w:pPr>
        <w:pStyle w:val="AufzhlungListe"/>
      </w:pPr>
      <w:r w:rsidRPr="004255C7">
        <w:t>Krisenintervention</w:t>
      </w:r>
    </w:p>
    <w:p w14:paraId="1D0F8CCC" w14:textId="77777777" w:rsidR="0050371E" w:rsidRPr="004255C7" w:rsidRDefault="0050371E" w:rsidP="001E7296">
      <w:pPr>
        <w:pStyle w:val="bodytext"/>
      </w:pPr>
    </w:p>
    <w:p w14:paraId="78992AF3" w14:textId="77777777" w:rsidR="0050371E" w:rsidRPr="004255C7" w:rsidRDefault="00EF55D0" w:rsidP="001E7296">
      <w:pPr>
        <w:pStyle w:val="bodytextHeadline"/>
      </w:pPr>
      <w:r>
        <w:t>Verfahren</w:t>
      </w:r>
    </w:p>
    <w:p w14:paraId="27119900" w14:textId="77777777" w:rsidR="0050371E" w:rsidRPr="004255C7" w:rsidRDefault="0050371E" w:rsidP="001E7296">
      <w:pPr>
        <w:pStyle w:val="bodytext"/>
      </w:pPr>
      <w:r w:rsidRPr="004255C7">
        <w:t xml:space="preserve">Wenden Sie sich zu den angegebenen Zeiten an die entsprechend </w:t>
      </w:r>
      <w:r w:rsidR="00B31C45">
        <w:t>Fachs</w:t>
      </w:r>
      <w:r w:rsidRPr="004255C7">
        <w:t>telle.</w:t>
      </w:r>
    </w:p>
    <w:p w14:paraId="69275E0E" w14:textId="77777777" w:rsidR="0050371E" w:rsidRPr="004255C7" w:rsidRDefault="0050371E" w:rsidP="001E7296">
      <w:pPr>
        <w:pStyle w:val="bodytextHeadline"/>
      </w:pPr>
      <w:r w:rsidRPr="004255C7">
        <w:t>Kosten</w:t>
      </w:r>
    </w:p>
    <w:p w14:paraId="26501CC0" w14:textId="77777777" w:rsidR="0050371E" w:rsidRPr="004255C7" w:rsidRDefault="0050371E" w:rsidP="001E7296">
      <w:pPr>
        <w:pStyle w:val="bodytext"/>
      </w:pPr>
      <w:r w:rsidRPr="004255C7">
        <w:t>Die Angebote sind kostenlos.</w:t>
      </w:r>
    </w:p>
    <w:p w14:paraId="6A6BA72C" w14:textId="77777777" w:rsidR="0050371E" w:rsidRPr="004255C7" w:rsidRDefault="00EF55D0" w:rsidP="001E7296">
      <w:pPr>
        <w:pStyle w:val="bodytextHeadline"/>
      </w:pPr>
      <w:r>
        <w:t>Fristen</w:t>
      </w:r>
    </w:p>
    <w:p w14:paraId="3EF93061" w14:textId="77777777" w:rsidR="0050371E" w:rsidRPr="004255C7" w:rsidRDefault="0050371E" w:rsidP="001E7296">
      <w:pPr>
        <w:pStyle w:val="bodytext"/>
      </w:pPr>
      <w:r w:rsidRPr="004255C7">
        <w:t>Nach Erhalt der Ladung zum Strafantritt einer Ersatzfreiheitsstrafe sollten Sie sich möglichst umgehend an eine Fachstelle wenden. Die Frist ist von der Staatsanwal</w:t>
      </w:r>
      <w:r w:rsidRPr="004255C7">
        <w:t>t</w:t>
      </w:r>
      <w:r w:rsidRPr="004255C7">
        <w:t>schaft darauf vorgegeben; bei Fristüberschreitungen können Sie sich von den Fachstellen beraten lassen.</w:t>
      </w:r>
    </w:p>
    <w:p w14:paraId="3FEAEB01" w14:textId="77777777" w:rsidR="00852BA9" w:rsidRDefault="0050371E" w:rsidP="001E7296">
      <w:pPr>
        <w:pStyle w:val="bodytextHeadline"/>
      </w:pPr>
      <w:r w:rsidRPr="00EF55D0">
        <w:t>Auch bereits während der Inhaftierung können Sie Ihre Geldstrafe im Vollzug abarbeiten</w:t>
      </w:r>
      <w:r w:rsidR="00EF55D0">
        <w:t>.</w:t>
      </w:r>
    </w:p>
    <w:p w14:paraId="324668CB" w14:textId="77777777" w:rsidR="0050371E" w:rsidRPr="00EF55D0" w:rsidRDefault="0050371E" w:rsidP="001E7296">
      <w:pPr>
        <w:pStyle w:val="bodytext"/>
        <w:rPr>
          <w:b/>
        </w:rPr>
      </w:pPr>
      <w:r w:rsidRPr="004255C7">
        <w:t>Um ein sinnvolles Tilgungskonzept individuell zu entwickeln, erfolgt eine enge Z</w:t>
      </w:r>
      <w:r w:rsidRPr="004255C7">
        <w:t>u</w:t>
      </w:r>
      <w:r w:rsidRPr="004255C7">
        <w:t xml:space="preserve">sammenarbeit mit den </w:t>
      </w:r>
      <w:r w:rsidR="00B31C45">
        <w:t xml:space="preserve">zuständigen </w:t>
      </w:r>
      <w:r w:rsidRPr="004255C7">
        <w:t>Mitarbeitern.</w:t>
      </w:r>
    </w:p>
    <w:p w14:paraId="522F0F02" w14:textId="77777777" w:rsidR="0050371E" w:rsidRPr="004255C7" w:rsidRDefault="0050371E" w:rsidP="001E7296">
      <w:pPr>
        <w:pStyle w:val="bodytext"/>
      </w:pPr>
      <w:r w:rsidRPr="004255C7">
        <w:t>Kontakt erhalten Sie einfach durch Antragstellung (VG 51). Ein Mitarbeiter wird Sie dann aufsuchen.</w:t>
      </w:r>
    </w:p>
    <w:p w14:paraId="59F1D192" w14:textId="77777777" w:rsidR="0050371E" w:rsidRPr="00EF55D0" w:rsidRDefault="0050371E" w:rsidP="001E7296">
      <w:pPr>
        <w:pStyle w:val="bodytextHeadline"/>
      </w:pPr>
      <w:r w:rsidRPr="00EF55D0">
        <w:t>Fac</w:t>
      </w:r>
      <w:r w:rsidR="00EF55D0">
        <w:t>hstellen, Kontakt, Sprechzeiten</w:t>
      </w:r>
    </w:p>
    <w:p w14:paraId="2D01A362" w14:textId="77777777" w:rsidR="0050371E" w:rsidRPr="004255C7" w:rsidRDefault="0050371E" w:rsidP="001E7296">
      <w:pPr>
        <w:pStyle w:val="bodytext"/>
      </w:pPr>
      <w:r w:rsidRPr="004255C7">
        <w:t>Die Vermittlung in dieses Projekt erfolgt in der Regel durch die Brücke Bremen und die Sozialen Dienste der Justiz (Bewährungshilfe)</w:t>
      </w:r>
    </w:p>
    <w:p w14:paraId="32E5BC2C" w14:textId="77777777" w:rsidR="0050371E" w:rsidRDefault="0050371E" w:rsidP="001E7296">
      <w:pPr>
        <w:pStyle w:val="bodytext"/>
      </w:pPr>
      <w:r w:rsidRPr="004255C7">
        <w:t>Dort wird man mit Ihnen folgende Punkte abklären, ob die Möglichkeit einer g</w:t>
      </w:r>
      <w:r w:rsidRPr="004255C7">
        <w:t>e</w:t>
      </w:r>
      <w:r w:rsidRPr="004255C7">
        <w:t>meinnützigen Arbeit besteht und ob Ratenzahlungen vereinbart werden können.</w:t>
      </w:r>
    </w:p>
    <w:p w14:paraId="68356D1C" w14:textId="39D2C2B8" w:rsidR="00E672A2" w:rsidRDefault="00E672A2" w:rsidP="00E55303">
      <w:pPr>
        <w:pStyle w:val="DownloadLink"/>
      </w:pPr>
      <w:r>
        <w:rPr>
          <w:rFonts w:ascii="Wingdings" w:hAnsi="Wingdings"/>
        </w:rPr>
        <w:t></w:t>
      </w:r>
      <w:r>
        <w:t xml:space="preserve"> </w:t>
      </w:r>
      <w:hyperlink r:id="rId36" w:tooltip="http://www.hoppenbank.info/fileadmin/pdf/Hoppenbank_BrueckeBremen.pdf" w:history="1">
        <w:r w:rsidR="00E55303" w:rsidRPr="00E55303">
          <w:t xml:space="preserve">PDF-Download: </w:t>
        </w:r>
        <w:r w:rsidRPr="00E55303">
          <w:t>Flyer Brücke Bremen</w:t>
        </w:r>
      </w:hyperlink>
    </w:p>
    <w:p w14:paraId="26ED7ED5" w14:textId="2A10A670" w:rsidR="0050371E" w:rsidRPr="00816364" w:rsidRDefault="0050371E" w:rsidP="00816364">
      <w:pPr>
        <w:pStyle w:val="Kontakt"/>
        <w:rPr>
          <w:rStyle w:val="Hyperlink"/>
          <w:b/>
          <w:color w:val="auto"/>
          <w:u w:val="none"/>
        </w:rPr>
      </w:pPr>
      <w:r w:rsidRPr="00EF55D0">
        <w:rPr>
          <w:b/>
        </w:rPr>
        <w:lastRenderedPageBreak/>
        <w:t>Brücke Bremen Mitte</w:t>
      </w:r>
      <w:r w:rsidR="00816364">
        <w:rPr>
          <w:b/>
        </w:rPr>
        <w:br/>
      </w:r>
      <w:r w:rsidRPr="004255C7">
        <w:t>Ostertorwallstraße 31</w:t>
      </w:r>
      <w:r w:rsidR="00816364">
        <w:rPr>
          <w:b/>
        </w:rPr>
        <w:br/>
      </w:r>
      <w:r w:rsidRPr="004255C7">
        <w:t>28195 Bremen</w:t>
      </w:r>
      <w:r w:rsidRPr="004255C7">
        <w:br/>
      </w:r>
      <w:r w:rsidR="00EF55D0">
        <w:t>Tel</w:t>
      </w:r>
      <w:r w:rsidR="00B66F75">
        <w:t>efon</w:t>
      </w:r>
      <w:r w:rsidRPr="004255C7">
        <w:t xml:space="preserve"> </w:t>
      </w:r>
      <w:r w:rsidRPr="00EF55D0">
        <w:rPr>
          <w:b/>
        </w:rPr>
        <w:t xml:space="preserve">0421 </w:t>
      </w:r>
      <w:r w:rsidR="00EF55D0" w:rsidRPr="00EF55D0">
        <w:rPr>
          <w:b/>
        </w:rPr>
        <w:t xml:space="preserve">– </w:t>
      </w:r>
      <w:r w:rsidRPr="00EF55D0">
        <w:rPr>
          <w:b/>
        </w:rPr>
        <w:t>333 13 76</w:t>
      </w:r>
      <w:r w:rsidR="00816364">
        <w:rPr>
          <w:b/>
        </w:rPr>
        <w:br/>
      </w:r>
      <w:r w:rsidRPr="004255C7">
        <w:t xml:space="preserve">Fax 0421 </w:t>
      </w:r>
      <w:r w:rsidR="00EF55D0">
        <w:t xml:space="preserve">– </w:t>
      </w:r>
      <w:r w:rsidRPr="004255C7">
        <w:t>333 13 72</w:t>
      </w:r>
      <w:r w:rsidR="00816364">
        <w:rPr>
          <w:b/>
        </w:rPr>
        <w:br/>
      </w:r>
      <w:r w:rsidR="00D93F73">
        <w:t xml:space="preserve">E-Mail </w:t>
      </w:r>
      <w:r w:rsidRPr="004255C7">
        <w:t xml:space="preserve"> </w:t>
      </w:r>
      <w:hyperlink r:id="rId37" w:history="1">
        <w:r w:rsidRPr="00EF55D0">
          <w:rPr>
            <w:rStyle w:val="Hyperlink"/>
          </w:rPr>
          <w:t>Korte.brueckebremen@onlinehome.de</w:t>
        </w:r>
      </w:hyperlink>
      <w:r w:rsidR="00816364">
        <w:rPr>
          <w:b/>
        </w:rPr>
        <w:br/>
      </w:r>
      <w:r w:rsidR="00EF55D0">
        <w:t xml:space="preserve">Internet </w:t>
      </w:r>
      <w:r w:rsidRPr="00EF55D0">
        <w:rPr>
          <w:rStyle w:val="Hyperlink"/>
        </w:rPr>
        <w:t>www.hoppenbank.info</w:t>
      </w:r>
    </w:p>
    <w:p w14:paraId="00276A41" w14:textId="77777777" w:rsidR="0050371E" w:rsidRPr="004255C7" w:rsidRDefault="0050371E" w:rsidP="00816364">
      <w:pPr>
        <w:pStyle w:val="Kontakt"/>
      </w:pPr>
    </w:p>
    <w:p w14:paraId="0323EDEC" w14:textId="77777777" w:rsidR="0050371E" w:rsidRPr="00EF55D0" w:rsidRDefault="0050371E" w:rsidP="00EF55D0">
      <w:pPr>
        <w:pStyle w:val="Kontakt"/>
        <w:rPr>
          <w:color w:val="FF6600"/>
        </w:rPr>
      </w:pPr>
      <w:r w:rsidRPr="00EF55D0">
        <w:rPr>
          <w:color w:val="FF6600"/>
        </w:rPr>
        <w:t>Telefonische</w:t>
      </w:r>
      <w:r w:rsidR="00F45249">
        <w:rPr>
          <w:color w:val="FF6600"/>
        </w:rPr>
        <w:t xml:space="preserve"> Sprechzeiten:</w:t>
      </w:r>
    </w:p>
    <w:p w14:paraId="146B33F5" w14:textId="77777777" w:rsidR="0050371E" w:rsidRPr="00EF55D0" w:rsidRDefault="00EF55D0" w:rsidP="00EA6145">
      <w:pPr>
        <w:pStyle w:val="Kontakt"/>
        <w:tabs>
          <w:tab w:val="right" w:pos="1701"/>
          <w:tab w:val="left" w:pos="1843"/>
          <w:tab w:val="right" w:pos="3119"/>
        </w:tabs>
        <w:rPr>
          <w:color w:val="FF6600"/>
        </w:rPr>
      </w:pPr>
      <w:r w:rsidRPr="00EF55D0">
        <w:rPr>
          <w:color w:val="FF6600"/>
        </w:rPr>
        <w:t xml:space="preserve">Mo </w:t>
      </w:r>
      <w:r w:rsidR="00EA6145">
        <w:rPr>
          <w:color w:val="FF6600"/>
        </w:rPr>
        <w:tab/>
      </w:r>
      <w:r w:rsidR="0050371E" w:rsidRPr="00EF55D0">
        <w:rPr>
          <w:color w:val="FF6600"/>
        </w:rPr>
        <w:t>14</w:t>
      </w:r>
      <w:r w:rsidR="00EA6145">
        <w:rPr>
          <w:color w:val="FF6600"/>
        </w:rPr>
        <w:t>:</w:t>
      </w:r>
      <w:r w:rsidR="0050371E" w:rsidRPr="00EF55D0">
        <w:rPr>
          <w:color w:val="FF6600"/>
        </w:rPr>
        <w:t xml:space="preserve">00 </w:t>
      </w:r>
      <w:r w:rsidR="00EA6145">
        <w:rPr>
          <w:color w:val="FF6600"/>
        </w:rPr>
        <w:tab/>
        <w:t>–</w:t>
      </w:r>
      <w:r w:rsidR="00EA6145">
        <w:rPr>
          <w:color w:val="FF6600"/>
        </w:rPr>
        <w:tab/>
      </w:r>
      <w:r w:rsidR="0050371E" w:rsidRPr="00EF55D0">
        <w:rPr>
          <w:color w:val="FF6600"/>
        </w:rPr>
        <w:t>17</w:t>
      </w:r>
      <w:r w:rsidR="00EA6145">
        <w:rPr>
          <w:color w:val="FF6600"/>
        </w:rPr>
        <w:t>:</w:t>
      </w:r>
      <w:r w:rsidR="0050371E" w:rsidRPr="00EF55D0">
        <w:rPr>
          <w:color w:val="FF6600"/>
        </w:rPr>
        <w:t>00 Uhr</w:t>
      </w:r>
    </w:p>
    <w:p w14:paraId="6FB4E8D9" w14:textId="77777777" w:rsidR="00EA6145" w:rsidRDefault="00EA6145" w:rsidP="00EA6145">
      <w:pPr>
        <w:pStyle w:val="Kontakt"/>
        <w:tabs>
          <w:tab w:val="right" w:pos="1701"/>
          <w:tab w:val="left" w:pos="1843"/>
          <w:tab w:val="right" w:pos="3119"/>
        </w:tabs>
        <w:rPr>
          <w:color w:val="FF6600"/>
        </w:rPr>
      </w:pPr>
      <w:r>
        <w:rPr>
          <w:color w:val="FF6600"/>
        </w:rPr>
        <w:t xml:space="preserve">Di </w:t>
      </w:r>
      <w:r>
        <w:rPr>
          <w:color w:val="FF6600"/>
        </w:rPr>
        <w:tab/>
      </w:r>
      <w:r w:rsidRPr="00EF55D0">
        <w:rPr>
          <w:color w:val="FF6600"/>
        </w:rPr>
        <w:t>9</w:t>
      </w:r>
      <w:r>
        <w:rPr>
          <w:color w:val="FF6600"/>
        </w:rPr>
        <w:t>:</w:t>
      </w:r>
      <w:r w:rsidRPr="00EF55D0">
        <w:rPr>
          <w:color w:val="FF6600"/>
        </w:rPr>
        <w:t xml:space="preserve">30 </w:t>
      </w:r>
      <w:r>
        <w:rPr>
          <w:color w:val="FF6600"/>
        </w:rPr>
        <w:tab/>
        <w:t>–</w:t>
      </w:r>
      <w:r w:rsidRPr="00EF55D0">
        <w:rPr>
          <w:color w:val="FF6600"/>
        </w:rPr>
        <w:t xml:space="preserve"> </w:t>
      </w:r>
      <w:r>
        <w:rPr>
          <w:color w:val="FF6600"/>
        </w:rPr>
        <w:tab/>
      </w:r>
      <w:r w:rsidRPr="00EF55D0">
        <w:rPr>
          <w:color w:val="FF6600"/>
        </w:rPr>
        <w:t>12</w:t>
      </w:r>
      <w:r>
        <w:rPr>
          <w:color w:val="FF6600"/>
        </w:rPr>
        <w:t>:</w:t>
      </w:r>
      <w:r w:rsidRPr="00EF55D0">
        <w:rPr>
          <w:color w:val="FF6600"/>
        </w:rPr>
        <w:t>30 Uhr</w:t>
      </w:r>
    </w:p>
    <w:p w14:paraId="0A55C941" w14:textId="77777777" w:rsidR="00EA6145" w:rsidRPr="00EF55D0" w:rsidRDefault="00EA6145" w:rsidP="00EA6145">
      <w:pPr>
        <w:pStyle w:val="Kontakt"/>
        <w:tabs>
          <w:tab w:val="right" w:pos="1701"/>
          <w:tab w:val="left" w:pos="1843"/>
          <w:tab w:val="right" w:pos="3119"/>
        </w:tabs>
        <w:rPr>
          <w:color w:val="FF6600"/>
        </w:rPr>
      </w:pPr>
      <w:r w:rsidRPr="00EF55D0">
        <w:rPr>
          <w:color w:val="FF6600"/>
        </w:rPr>
        <w:t xml:space="preserve">Mi </w:t>
      </w:r>
      <w:r>
        <w:rPr>
          <w:color w:val="FF6600"/>
        </w:rPr>
        <w:tab/>
      </w:r>
      <w:r w:rsidRPr="00EF55D0">
        <w:rPr>
          <w:color w:val="FF6600"/>
        </w:rPr>
        <w:t>9</w:t>
      </w:r>
      <w:r>
        <w:rPr>
          <w:color w:val="FF6600"/>
        </w:rPr>
        <w:t>:</w:t>
      </w:r>
      <w:r w:rsidRPr="00EF55D0">
        <w:rPr>
          <w:color w:val="FF6600"/>
        </w:rPr>
        <w:t xml:space="preserve">30 </w:t>
      </w:r>
      <w:r>
        <w:rPr>
          <w:color w:val="FF6600"/>
        </w:rPr>
        <w:tab/>
        <w:t>–</w:t>
      </w:r>
      <w:r w:rsidRPr="00EF55D0">
        <w:rPr>
          <w:color w:val="FF6600"/>
        </w:rPr>
        <w:t xml:space="preserve"> </w:t>
      </w:r>
      <w:r>
        <w:rPr>
          <w:color w:val="FF6600"/>
        </w:rPr>
        <w:tab/>
      </w:r>
      <w:r w:rsidRPr="00EF55D0">
        <w:rPr>
          <w:color w:val="FF6600"/>
        </w:rPr>
        <w:t>11</w:t>
      </w:r>
      <w:r>
        <w:rPr>
          <w:color w:val="FF6600"/>
        </w:rPr>
        <w:t>:</w:t>
      </w:r>
      <w:r w:rsidRPr="00EF55D0">
        <w:rPr>
          <w:color w:val="FF6600"/>
        </w:rPr>
        <w:t>30 Uhr</w:t>
      </w:r>
    </w:p>
    <w:p w14:paraId="18167A96" w14:textId="77777777" w:rsidR="0050371E" w:rsidRPr="00EA6145" w:rsidRDefault="0050371E" w:rsidP="00EA6145">
      <w:pPr>
        <w:pStyle w:val="Kontakt"/>
        <w:tabs>
          <w:tab w:val="right" w:pos="1701"/>
          <w:tab w:val="left" w:pos="1843"/>
          <w:tab w:val="right" w:pos="3119"/>
        </w:tabs>
        <w:rPr>
          <w:color w:val="FF6600"/>
        </w:rPr>
      </w:pPr>
      <w:r w:rsidRPr="00EA6145">
        <w:rPr>
          <w:color w:val="FF6600"/>
        </w:rPr>
        <w:t xml:space="preserve">Do </w:t>
      </w:r>
      <w:r w:rsidR="00EA6145">
        <w:rPr>
          <w:color w:val="FF6600"/>
        </w:rPr>
        <w:tab/>
      </w:r>
      <w:r w:rsidRPr="00EA6145">
        <w:rPr>
          <w:color w:val="FF6600"/>
        </w:rPr>
        <w:t>9</w:t>
      </w:r>
      <w:r w:rsidR="00EA6145">
        <w:rPr>
          <w:color w:val="FF6600"/>
        </w:rPr>
        <w:t>:</w:t>
      </w:r>
      <w:r w:rsidRPr="00EA6145">
        <w:rPr>
          <w:color w:val="FF6600"/>
        </w:rPr>
        <w:t xml:space="preserve">30 </w:t>
      </w:r>
      <w:r w:rsidR="00EA6145">
        <w:rPr>
          <w:color w:val="FF6600"/>
        </w:rPr>
        <w:tab/>
        <w:t>–</w:t>
      </w:r>
      <w:r w:rsidRPr="00EA6145">
        <w:rPr>
          <w:color w:val="FF6600"/>
        </w:rPr>
        <w:t xml:space="preserve"> </w:t>
      </w:r>
      <w:r w:rsidR="00EA6145">
        <w:rPr>
          <w:color w:val="FF6600"/>
        </w:rPr>
        <w:tab/>
      </w:r>
      <w:r w:rsidRPr="00EA6145">
        <w:rPr>
          <w:color w:val="FF6600"/>
        </w:rPr>
        <w:t>12</w:t>
      </w:r>
      <w:r w:rsidR="00EA6145">
        <w:rPr>
          <w:color w:val="FF6600"/>
        </w:rPr>
        <w:t>:</w:t>
      </w:r>
      <w:r w:rsidRPr="00EA6145">
        <w:rPr>
          <w:color w:val="FF6600"/>
        </w:rPr>
        <w:t>30 Uhr</w:t>
      </w:r>
    </w:p>
    <w:p w14:paraId="31699A45" w14:textId="77777777" w:rsidR="0050371E" w:rsidRPr="00EF55D0" w:rsidRDefault="0050371E" w:rsidP="00EA6145">
      <w:pPr>
        <w:pStyle w:val="Kontakt"/>
        <w:tabs>
          <w:tab w:val="right" w:pos="1701"/>
          <w:tab w:val="left" w:pos="1843"/>
          <w:tab w:val="right" w:pos="3119"/>
        </w:tabs>
        <w:rPr>
          <w:color w:val="FF6600"/>
        </w:rPr>
      </w:pPr>
      <w:r w:rsidRPr="00EF55D0">
        <w:rPr>
          <w:color w:val="FF6600"/>
        </w:rPr>
        <w:t xml:space="preserve">Fr </w:t>
      </w:r>
      <w:r w:rsidR="00EA6145">
        <w:rPr>
          <w:color w:val="FF6600"/>
        </w:rPr>
        <w:tab/>
      </w:r>
      <w:r w:rsidRPr="00EF55D0">
        <w:rPr>
          <w:color w:val="FF6600"/>
        </w:rPr>
        <w:t>9</w:t>
      </w:r>
      <w:r w:rsidR="00EA6145">
        <w:rPr>
          <w:color w:val="FF6600"/>
        </w:rPr>
        <w:t>:</w:t>
      </w:r>
      <w:r w:rsidRPr="00EF55D0">
        <w:rPr>
          <w:color w:val="FF6600"/>
        </w:rPr>
        <w:t xml:space="preserve">30 </w:t>
      </w:r>
      <w:r w:rsidR="00EA6145">
        <w:rPr>
          <w:color w:val="FF6600"/>
        </w:rPr>
        <w:tab/>
        <w:t>–</w:t>
      </w:r>
      <w:r w:rsidRPr="00EF55D0">
        <w:rPr>
          <w:color w:val="FF6600"/>
        </w:rPr>
        <w:t xml:space="preserve"> </w:t>
      </w:r>
      <w:r w:rsidR="00EA6145">
        <w:rPr>
          <w:color w:val="FF6600"/>
        </w:rPr>
        <w:tab/>
      </w:r>
      <w:r w:rsidRPr="00EF55D0">
        <w:rPr>
          <w:color w:val="FF6600"/>
        </w:rPr>
        <w:t>11</w:t>
      </w:r>
      <w:r w:rsidR="00EA6145">
        <w:rPr>
          <w:color w:val="FF6600"/>
        </w:rPr>
        <w:t>:</w:t>
      </w:r>
      <w:r w:rsidRPr="00EF55D0">
        <w:rPr>
          <w:color w:val="FF6600"/>
        </w:rPr>
        <w:t>30 Uhr</w:t>
      </w:r>
    </w:p>
    <w:p w14:paraId="3B50115F" w14:textId="77777777" w:rsidR="0050371E" w:rsidRPr="00EF55D0" w:rsidRDefault="0050371E" w:rsidP="00EF55D0">
      <w:pPr>
        <w:pStyle w:val="Kontakt"/>
        <w:rPr>
          <w:color w:val="FF6600"/>
        </w:rPr>
      </w:pPr>
    </w:p>
    <w:p w14:paraId="09B74E38" w14:textId="77777777" w:rsidR="0050371E" w:rsidRPr="00EA6145" w:rsidRDefault="0050371E" w:rsidP="00EF55D0">
      <w:pPr>
        <w:pStyle w:val="Kontakt"/>
      </w:pPr>
      <w:r w:rsidRPr="00EA6145">
        <w:t>Persönliche Beratung nach telefonischer Vereinbarung zu folgenden Zeiten:</w:t>
      </w:r>
    </w:p>
    <w:p w14:paraId="5840729D" w14:textId="77777777" w:rsidR="0050371E" w:rsidRPr="00EA6145" w:rsidRDefault="0050371E" w:rsidP="00EF55D0">
      <w:pPr>
        <w:pStyle w:val="Kontakt"/>
      </w:pPr>
      <w:r w:rsidRPr="00EA6145">
        <w:t>Dienstag von 13</w:t>
      </w:r>
      <w:r w:rsidR="00EA6145" w:rsidRPr="00EA6145">
        <w:t>:</w:t>
      </w:r>
      <w:r w:rsidRPr="00EA6145">
        <w:t xml:space="preserve">30 </w:t>
      </w:r>
      <w:r w:rsidR="00EA6145" w:rsidRPr="00EA6145">
        <w:t>–</w:t>
      </w:r>
      <w:r w:rsidRPr="00EA6145">
        <w:t xml:space="preserve"> 15</w:t>
      </w:r>
      <w:r w:rsidR="00EA6145" w:rsidRPr="00EA6145">
        <w:t>:</w:t>
      </w:r>
      <w:r w:rsidRPr="00EA6145">
        <w:t>30 Uhr Mittwoch von 11</w:t>
      </w:r>
      <w:r w:rsidR="00EA6145" w:rsidRPr="00EA6145">
        <w:t xml:space="preserve">:30 – </w:t>
      </w:r>
      <w:r w:rsidRPr="00EA6145">
        <w:t>12</w:t>
      </w:r>
      <w:r w:rsidR="00EA6145" w:rsidRPr="00EA6145">
        <w:t>:</w:t>
      </w:r>
      <w:r w:rsidR="00816364">
        <w:t>30 Uhr</w:t>
      </w:r>
    </w:p>
    <w:p w14:paraId="3B79DAAF" w14:textId="77777777" w:rsidR="00852BA9" w:rsidRDefault="00852BA9" w:rsidP="001E7296">
      <w:pPr>
        <w:pStyle w:val="bodytext"/>
      </w:pPr>
    </w:p>
    <w:p w14:paraId="4CC749C2" w14:textId="10A50BEC" w:rsidR="0050371E" w:rsidRPr="00816364" w:rsidRDefault="0050371E" w:rsidP="00816364">
      <w:pPr>
        <w:pStyle w:val="Kontakt"/>
        <w:rPr>
          <w:b/>
        </w:rPr>
      </w:pPr>
      <w:r w:rsidRPr="00EA6145">
        <w:rPr>
          <w:b/>
        </w:rPr>
        <w:t>Brücke Bremen Neustadt</w:t>
      </w:r>
      <w:r w:rsidR="00816364">
        <w:rPr>
          <w:b/>
        </w:rPr>
        <w:br/>
      </w:r>
      <w:r w:rsidRPr="00EA6145">
        <w:rPr>
          <w:b/>
          <w:color w:val="5B9BD5" w:themeColor="accent1"/>
        </w:rPr>
        <w:t>Frau Meißner</w:t>
      </w:r>
      <w:r w:rsidR="00816364">
        <w:rPr>
          <w:b/>
          <w:color w:val="5B9BD5" w:themeColor="accent1"/>
        </w:rPr>
        <w:br/>
      </w:r>
      <w:r w:rsidRPr="00EA6145">
        <w:rPr>
          <w:b/>
          <w:color w:val="5B9BD5" w:themeColor="accent1"/>
        </w:rPr>
        <w:t>Frau Schumann</w:t>
      </w:r>
      <w:r w:rsidR="00816364">
        <w:rPr>
          <w:b/>
        </w:rPr>
        <w:br/>
      </w:r>
      <w:r w:rsidRPr="004255C7">
        <w:t>Kornstraße 112</w:t>
      </w:r>
      <w:r w:rsidR="00816364">
        <w:rPr>
          <w:b/>
        </w:rPr>
        <w:br/>
      </w:r>
      <w:r w:rsidRPr="004255C7">
        <w:t>28201 Bremen</w:t>
      </w:r>
      <w:r w:rsidR="00816364">
        <w:rPr>
          <w:b/>
        </w:rPr>
        <w:br/>
      </w:r>
      <w:r w:rsidR="00542446">
        <w:t>Telefon</w:t>
      </w:r>
      <w:r w:rsidRPr="004255C7">
        <w:t xml:space="preserve"> </w:t>
      </w:r>
      <w:r w:rsidRPr="00EA6145">
        <w:rPr>
          <w:b/>
        </w:rPr>
        <w:t xml:space="preserve">0421 </w:t>
      </w:r>
      <w:r w:rsidR="00EA6145" w:rsidRPr="00EA6145">
        <w:rPr>
          <w:b/>
        </w:rPr>
        <w:t xml:space="preserve">– </w:t>
      </w:r>
      <w:r w:rsidRPr="00EA6145">
        <w:rPr>
          <w:b/>
        </w:rPr>
        <w:t>55 78 640</w:t>
      </w:r>
      <w:r w:rsidR="00816364">
        <w:rPr>
          <w:b/>
        </w:rPr>
        <w:br/>
      </w:r>
      <w:r w:rsidRPr="004255C7">
        <w:t xml:space="preserve">Fax 0421 </w:t>
      </w:r>
      <w:r w:rsidR="00EA6145">
        <w:t xml:space="preserve">– </w:t>
      </w:r>
      <w:r w:rsidRPr="004255C7">
        <w:t>532</w:t>
      </w:r>
      <w:r w:rsidR="00EA6145">
        <w:t xml:space="preserve"> </w:t>
      </w:r>
      <w:r w:rsidRPr="004255C7">
        <w:t>954</w:t>
      </w:r>
      <w:r w:rsidR="00816364">
        <w:rPr>
          <w:b/>
        </w:rPr>
        <w:br/>
      </w:r>
      <w:r w:rsidR="00D93F73">
        <w:t xml:space="preserve">E-Mail </w:t>
      </w:r>
      <w:r w:rsidR="00EA6145">
        <w:t xml:space="preserve"> </w:t>
      </w:r>
      <w:hyperlink r:id="rId38" w:history="1">
        <w:r w:rsidRPr="00EA6145">
          <w:rPr>
            <w:rStyle w:val="Hyperlink"/>
          </w:rPr>
          <w:t>brueckebremen.neustadt@onlinehome.de</w:t>
        </w:r>
      </w:hyperlink>
      <w:r w:rsidR="00816364">
        <w:rPr>
          <w:b/>
        </w:rPr>
        <w:br/>
      </w:r>
      <w:r w:rsidR="00EA6145">
        <w:t xml:space="preserve">Internet </w:t>
      </w:r>
      <w:hyperlink r:id="rId39" w:history="1">
        <w:r w:rsidRPr="004255C7">
          <w:rPr>
            <w:rStyle w:val="Hyperlink"/>
          </w:rPr>
          <w:t>www.hoppenbank.info</w:t>
        </w:r>
      </w:hyperlink>
      <w:r w:rsidR="00816364">
        <w:rPr>
          <w:b/>
        </w:rPr>
        <w:br/>
      </w:r>
    </w:p>
    <w:p w14:paraId="14657DAF" w14:textId="77777777" w:rsidR="00EA6145" w:rsidRPr="00EF55D0" w:rsidRDefault="00EA6145" w:rsidP="00EA6145">
      <w:pPr>
        <w:pStyle w:val="Kontakt"/>
        <w:rPr>
          <w:color w:val="FF6600"/>
        </w:rPr>
      </w:pPr>
      <w:r w:rsidRPr="00EF55D0">
        <w:rPr>
          <w:color w:val="FF6600"/>
        </w:rPr>
        <w:t>Telefonische Sprech</w:t>
      </w:r>
      <w:r w:rsidR="00816364">
        <w:rPr>
          <w:color w:val="FF6600"/>
        </w:rPr>
        <w:t>zeiten:</w:t>
      </w:r>
    </w:p>
    <w:p w14:paraId="14934CC3" w14:textId="77777777" w:rsidR="00EA6145" w:rsidRPr="00EF55D0" w:rsidRDefault="00EA6145" w:rsidP="00EA6145">
      <w:pPr>
        <w:pStyle w:val="Kontakt"/>
        <w:tabs>
          <w:tab w:val="right" w:pos="1701"/>
          <w:tab w:val="left" w:pos="1843"/>
          <w:tab w:val="right" w:pos="3119"/>
          <w:tab w:val="left" w:pos="3261"/>
        </w:tabs>
        <w:rPr>
          <w:color w:val="FF6600"/>
        </w:rPr>
      </w:pPr>
      <w:r w:rsidRPr="00EF55D0">
        <w:rPr>
          <w:color w:val="FF6600"/>
        </w:rPr>
        <w:t xml:space="preserve">Mo </w:t>
      </w:r>
      <w:r>
        <w:rPr>
          <w:color w:val="FF6600"/>
        </w:rPr>
        <w:tab/>
      </w:r>
      <w:r w:rsidRPr="00EF55D0">
        <w:rPr>
          <w:color w:val="FF6600"/>
        </w:rPr>
        <w:t>1</w:t>
      </w:r>
      <w:r>
        <w:rPr>
          <w:color w:val="FF6600"/>
        </w:rPr>
        <w:t>0:</w:t>
      </w:r>
      <w:r w:rsidRPr="00EF55D0">
        <w:rPr>
          <w:color w:val="FF6600"/>
        </w:rPr>
        <w:t xml:space="preserve">00 </w:t>
      </w:r>
      <w:r>
        <w:rPr>
          <w:color w:val="FF6600"/>
        </w:rPr>
        <w:tab/>
        <w:t>–</w:t>
      </w:r>
      <w:r>
        <w:rPr>
          <w:color w:val="FF6600"/>
        </w:rPr>
        <w:tab/>
      </w:r>
      <w:r w:rsidRPr="00EF55D0">
        <w:rPr>
          <w:color w:val="FF6600"/>
        </w:rPr>
        <w:t>1</w:t>
      </w:r>
      <w:r>
        <w:rPr>
          <w:color w:val="FF6600"/>
        </w:rPr>
        <w:t>2:3</w:t>
      </w:r>
      <w:r w:rsidRPr="00EF55D0">
        <w:rPr>
          <w:color w:val="FF6600"/>
        </w:rPr>
        <w:t>0 Uhr</w:t>
      </w:r>
    </w:p>
    <w:p w14:paraId="71F4926E" w14:textId="77777777" w:rsidR="00EA6145" w:rsidRDefault="00EA6145" w:rsidP="00EA6145">
      <w:pPr>
        <w:pStyle w:val="Kontakt"/>
        <w:tabs>
          <w:tab w:val="right" w:pos="1701"/>
          <w:tab w:val="left" w:pos="1843"/>
          <w:tab w:val="right" w:pos="3119"/>
          <w:tab w:val="left" w:pos="3261"/>
        </w:tabs>
        <w:rPr>
          <w:color w:val="FF6600"/>
        </w:rPr>
      </w:pPr>
      <w:r>
        <w:rPr>
          <w:color w:val="FF6600"/>
        </w:rPr>
        <w:t xml:space="preserve">Di </w:t>
      </w:r>
      <w:r>
        <w:rPr>
          <w:color w:val="FF6600"/>
        </w:rPr>
        <w:tab/>
      </w:r>
      <w:r w:rsidRPr="00EF55D0">
        <w:rPr>
          <w:color w:val="FF6600"/>
        </w:rPr>
        <w:t>1</w:t>
      </w:r>
      <w:r>
        <w:rPr>
          <w:color w:val="FF6600"/>
        </w:rPr>
        <w:t>0:</w:t>
      </w:r>
      <w:r w:rsidRPr="00EF55D0">
        <w:rPr>
          <w:color w:val="FF6600"/>
        </w:rPr>
        <w:t xml:space="preserve">00 </w:t>
      </w:r>
      <w:r>
        <w:rPr>
          <w:color w:val="FF6600"/>
        </w:rPr>
        <w:tab/>
        <w:t>–</w:t>
      </w:r>
      <w:r>
        <w:rPr>
          <w:color w:val="FF6600"/>
        </w:rPr>
        <w:tab/>
      </w:r>
      <w:r w:rsidRPr="00EF55D0">
        <w:rPr>
          <w:color w:val="FF6600"/>
        </w:rPr>
        <w:t>1</w:t>
      </w:r>
      <w:r>
        <w:rPr>
          <w:color w:val="FF6600"/>
        </w:rPr>
        <w:t>2:3</w:t>
      </w:r>
      <w:r w:rsidRPr="00EF55D0">
        <w:rPr>
          <w:color w:val="FF6600"/>
        </w:rPr>
        <w:t>0 Uhr</w:t>
      </w:r>
    </w:p>
    <w:p w14:paraId="4EA26BA3" w14:textId="77777777" w:rsidR="00EA6145" w:rsidRPr="00EF55D0" w:rsidRDefault="00EA6145" w:rsidP="00EA6145">
      <w:pPr>
        <w:pStyle w:val="Kontakt"/>
        <w:tabs>
          <w:tab w:val="right" w:pos="1701"/>
          <w:tab w:val="left" w:pos="1843"/>
          <w:tab w:val="right" w:pos="3119"/>
          <w:tab w:val="left" w:pos="3261"/>
        </w:tabs>
        <w:rPr>
          <w:color w:val="FF6600"/>
        </w:rPr>
      </w:pPr>
      <w:r w:rsidRPr="00EF55D0">
        <w:rPr>
          <w:color w:val="FF6600"/>
        </w:rPr>
        <w:t xml:space="preserve">Mi </w:t>
      </w:r>
      <w:r>
        <w:rPr>
          <w:color w:val="FF6600"/>
        </w:rPr>
        <w:tab/>
        <w:t>10:0</w:t>
      </w:r>
      <w:r w:rsidRPr="00EF55D0">
        <w:rPr>
          <w:color w:val="FF6600"/>
        </w:rPr>
        <w:t xml:space="preserve">0 </w:t>
      </w:r>
      <w:r>
        <w:rPr>
          <w:color w:val="FF6600"/>
        </w:rPr>
        <w:tab/>
        <w:t>–</w:t>
      </w:r>
      <w:r w:rsidRPr="00EF55D0">
        <w:rPr>
          <w:color w:val="FF6600"/>
        </w:rPr>
        <w:t xml:space="preserve"> </w:t>
      </w:r>
      <w:r>
        <w:rPr>
          <w:color w:val="FF6600"/>
        </w:rPr>
        <w:tab/>
      </w:r>
      <w:r w:rsidRPr="00EF55D0">
        <w:rPr>
          <w:color w:val="FF6600"/>
        </w:rPr>
        <w:t>11</w:t>
      </w:r>
      <w:r>
        <w:rPr>
          <w:color w:val="FF6600"/>
        </w:rPr>
        <w:t>:</w:t>
      </w:r>
      <w:r w:rsidRPr="00EF55D0">
        <w:rPr>
          <w:color w:val="FF6600"/>
        </w:rPr>
        <w:t>30 Uhr</w:t>
      </w:r>
    </w:p>
    <w:p w14:paraId="480838C9" w14:textId="77777777" w:rsidR="00EA6145" w:rsidRPr="00EA6145" w:rsidRDefault="00EA6145" w:rsidP="00EA6145">
      <w:pPr>
        <w:pStyle w:val="Kontakt"/>
        <w:tabs>
          <w:tab w:val="right" w:pos="1701"/>
          <w:tab w:val="left" w:pos="1843"/>
          <w:tab w:val="right" w:pos="3119"/>
          <w:tab w:val="left" w:pos="3261"/>
        </w:tabs>
        <w:rPr>
          <w:color w:val="FF6600"/>
        </w:rPr>
      </w:pPr>
      <w:r w:rsidRPr="00EA6145">
        <w:rPr>
          <w:color w:val="FF6600"/>
        </w:rPr>
        <w:t xml:space="preserve">Do </w:t>
      </w:r>
      <w:r>
        <w:rPr>
          <w:color w:val="FF6600"/>
        </w:rPr>
        <w:tab/>
      </w:r>
      <w:r w:rsidRPr="00EF55D0">
        <w:rPr>
          <w:color w:val="FF6600"/>
        </w:rPr>
        <w:t>1</w:t>
      </w:r>
      <w:r>
        <w:rPr>
          <w:color w:val="FF6600"/>
        </w:rPr>
        <w:t>0:</w:t>
      </w:r>
      <w:r w:rsidRPr="00EF55D0">
        <w:rPr>
          <w:color w:val="FF6600"/>
        </w:rPr>
        <w:t xml:space="preserve">00 </w:t>
      </w:r>
      <w:r>
        <w:rPr>
          <w:color w:val="FF6600"/>
        </w:rPr>
        <w:tab/>
        <w:t>–</w:t>
      </w:r>
      <w:r>
        <w:rPr>
          <w:color w:val="FF6600"/>
        </w:rPr>
        <w:tab/>
      </w:r>
      <w:r w:rsidRPr="00EF55D0">
        <w:rPr>
          <w:color w:val="FF6600"/>
        </w:rPr>
        <w:t>1</w:t>
      </w:r>
      <w:r>
        <w:rPr>
          <w:color w:val="FF6600"/>
        </w:rPr>
        <w:t>2:3</w:t>
      </w:r>
      <w:r w:rsidRPr="00EF55D0">
        <w:rPr>
          <w:color w:val="FF6600"/>
        </w:rPr>
        <w:t>0 Uhr</w:t>
      </w:r>
      <w:r w:rsidR="00816364">
        <w:rPr>
          <w:color w:val="FF6600"/>
        </w:rPr>
        <w:t xml:space="preserve"> </w:t>
      </w:r>
      <w:r>
        <w:rPr>
          <w:color w:val="FF6600"/>
        </w:rPr>
        <w:tab/>
        <w:t>und 14:00 – 16:00 Uhr</w:t>
      </w:r>
    </w:p>
    <w:p w14:paraId="7E77586C" w14:textId="77777777" w:rsidR="00EA6145" w:rsidRPr="00EF55D0" w:rsidRDefault="00EA6145" w:rsidP="00EA6145">
      <w:pPr>
        <w:pStyle w:val="Kontakt"/>
        <w:tabs>
          <w:tab w:val="right" w:pos="1701"/>
          <w:tab w:val="left" w:pos="1843"/>
          <w:tab w:val="right" w:pos="3119"/>
          <w:tab w:val="left" w:pos="3261"/>
        </w:tabs>
        <w:rPr>
          <w:color w:val="FF6600"/>
        </w:rPr>
      </w:pPr>
      <w:r w:rsidRPr="00EF55D0">
        <w:rPr>
          <w:color w:val="FF6600"/>
        </w:rPr>
        <w:t xml:space="preserve">Fr </w:t>
      </w:r>
      <w:r>
        <w:rPr>
          <w:color w:val="FF6600"/>
        </w:rPr>
        <w:tab/>
      </w:r>
      <w:r w:rsidRPr="00EF55D0">
        <w:rPr>
          <w:color w:val="FF6600"/>
        </w:rPr>
        <w:t>1</w:t>
      </w:r>
      <w:r>
        <w:rPr>
          <w:color w:val="FF6600"/>
        </w:rPr>
        <w:t>0.</w:t>
      </w:r>
      <w:r w:rsidRPr="00EF55D0">
        <w:rPr>
          <w:color w:val="FF6600"/>
        </w:rPr>
        <w:t xml:space="preserve">00 </w:t>
      </w:r>
      <w:r>
        <w:rPr>
          <w:color w:val="FF6600"/>
        </w:rPr>
        <w:tab/>
        <w:t>–</w:t>
      </w:r>
      <w:r>
        <w:rPr>
          <w:color w:val="FF6600"/>
        </w:rPr>
        <w:tab/>
      </w:r>
      <w:r w:rsidRPr="00EF55D0">
        <w:rPr>
          <w:color w:val="FF6600"/>
        </w:rPr>
        <w:t>1</w:t>
      </w:r>
      <w:r>
        <w:rPr>
          <w:color w:val="FF6600"/>
        </w:rPr>
        <w:t>1:3</w:t>
      </w:r>
      <w:r w:rsidRPr="00EF55D0">
        <w:rPr>
          <w:color w:val="FF6600"/>
        </w:rPr>
        <w:t>0 Uhr</w:t>
      </w:r>
    </w:p>
    <w:p w14:paraId="43882C88" w14:textId="77777777" w:rsidR="0050371E" w:rsidRPr="004255C7" w:rsidRDefault="0050371E" w:rsidP="00F45249">
      <w:pPr>
        <w:pStyle w:val="Kontakt"/>
      </w:pPr>
    </w:p>
    <w:p w14:paraId="5A213CA4" w14:textId="77777777" w:rsidR="0050371E" w:rsidRDefault="0050371E" w:rsidP="00EA6145">
      <w:pPr>
        <w:pStyle w:val="Kontakt"/>
      </w:pPr>
      <w:r w:rsidRPr="004255C7">
        <w:t>Einen Termin für eine persönliche Beratung können Sie sich telefonisch geben lassen:</w:t>
      </w:r>
      <w:r w:rsidR="00EA6145">
        <w:t xml:space="preserve"> </w:t>
      </w:r>
      <w:r w:rsidRPr="004255C7">
        <w:t>Dienstag von 14.00 Uhr bis 16.00 Uhr</w:t>
      </w:r>
    </w:p>
    <w:p w14:paraId="5BCDED27" w14:textId="77777777" w:rsidR="00B66F75" w:rsidRDefault="00B66F75" w:rsidP="001E7296">
      <w:pPr>
        <w:pStyle w:val="bodytextHeadline"/>
      </w:pPr>
    </w:p>
    <w:p w14:paraId="4820343F" w14:textId="77777777" w:rsidR="0050371E" w:rsidRPr="004255C7" w:rsidRDefault="0050371E" w:rsidP="001E7296">
      <w:pPr>
        <w:pStyle w:val="bodytextHeadline"/>
      </w:pPr>
      <w:r w:rsidRPr="004255C7">
        <w:t>In Bremen Nord</w:t>
      </w:r>
    </w:p>
    <w:p w14:paraId="16813878" w14:textId="77777777" w:rsidR="00E03ABB" w:rsidRPr="004255C7" w:rsidRDefault="0050371E" w:rsidP="001E7296">
      <w:pPr>
        <w:pStyle w:val="bodytext"/>
      </w:pPr>
      <w:r w:rsidRPr="004255C7">
        <w:t>Entsprechend dem Bedarf werden von den Mitarbeitern der Brücke Bremen Ne</w:t>
      </w:r>
      <w:r w:rsidRPr="004255C7">
        <w:t>u</w:t>
      </w:r>
      <w:r w:rsidRPr="004255C7">
        <w:t>stadt auch Termine in Bremen Nord</w:t>
      </w:r>
      <w:r w:rsidR="00E03ABB">
        <w:t xml:space="preserve"> </w:t>
      </w:r>
      <w:r w:rsidRPr="004255C7">
        <w:t xml:space="preserve">angeboten. </w:t>
      </w:r>
    </w:p>
    <w:p w14:paraId="7660166D" w14:textId="77777777" w:rsidR="00F45249" w:rsidRDefault="0050371E" w:rsidP="00816364">
      <w:pPr>
        <w:pStyle w:val="Kontakt"/>
      </w:pPr>
      <w:r w:rsidRPr="004255C7">
        <w:t>Sedanplatz Nr</w:t>
      </w:r>
      <w:r w:rsidR="00E03ABB">
        <w:t>.</w:t>
      </w:r>
      <w:r w:rsidRPr="004255C7">
        <w:t xml:space="preserve"> 7</w:t>
      </w:r>
      <w:r w:rsidR="00816364">
        <w:br/>
        <w:t>28757 B</w:t>
      </w:r>
      <w:r w:rsidR="00F45249">
        <w:t>remen</w:t>
      </w:r>
    </w:p>
    <w:p w14:paraId="5F4954B3" w14:textId="77777777" w:rsidR="00E03ABB" w:rsidRDefault="00E03ABB" w:rsidP="001E7296">
      <w:pPr>
        <w:pStyle w:val="bodytext"/>
      </w:pPr>
    </w:p>
    <w:p w14:paraId="1B432FAC" w14:textId="77777777" w:rsidR="00E03ABB" w:rsidRPr="004255C7" w:rsidRDefault="00E03ABB" w:rsidP="001E7296">
      <w:pPr>
        <w:pStyle w:val="bodytext"/>
      </w:pPr>
    </w:p>
    <w:p w14:paraId="7B888863" w14:textId="77777777" w:rsidR="0050371E" w:rsidRPr="004255C7" w:rsidRDefault="0050371E" w:rsidP="001E7296">
      <w:pPr>
        <w:pStyle w:val="bodytextHeadline"/>
      </w:pPr>
      <w:r w:rsidRPr="004255C7">
        <w:lastRenderedPageBreak/>
        <w:t>Ratenzahlungen</w:t>
      </w:r>
    </w:p>
    <w:p w14:paraId="3FE532EE" w14:textId="77777777" w:rsidR="0050371E" w:rsidRPr="004255C7" w:rsidRDefault="0050371E" w:rsidP="001E7296">
      <w:pPr>
        <w:pStyle w:val="bodytext"/>
      </w:pPr>
      <w:r w:rsidRPr="004255C7">
        <w:t>Sie können Ihre Geldstrafe auch in Raten abzahlen. Dazu bietet der Verein Brem</w:t>
      </w:r>
      <w:r w:rsidRPr="004255C7">
        <w:t>i</w:t>
      </w:r>
      <w:r w:rsidRPr="004255C7">
        <w:t xml:space="preserve">sche Straffälligenbetreuung ein Projekt </w:t>
      </w:r>
      <w:r w:rsidR="00B31C45">
        <w:t xml:space="preserve">(„Geldverwaltung statt Ersatzfreiheitsstrafe“) </w:t>
      </w:r>
      <w:r w:rsidRPr="004255C7">
        <w:t>an:</w:t>
      </w:r>
    </w:p>
    <w:p w14:paraId="56DF9CC4" w14:textId="77777777" w:rsidR="0050371E" w:rsidRPr="004255C7" w:rsidRDefault="0050371E" w:rsidP="009851AD">
      <w:pPr>
        <w:pStyle w:val="Listenabsatz"/>
        <w:pBdr>
          <w:between w:val="single" w:sz="4" w:space="1" w:color="7FB3F5"/>
        </w:pBdr>
      </w:pPr>
      <w:r w:rsidRPr="004255C7">
        <w:t>Es werden mit Ihnen gemeinsam Ihre Finanzen geprüft und eine Ratenhöhe ermittelt, die Sie auch bezahlen können.</w:t>
      </w:r>
    </w:p>
    <w:p w14:paraId="5B8DEFE8" w14:textId="77777777" w:rsidR="0050371E" w:rsidRPr="004255C7" w:rsidRDefault="0050371E" w:rsidP="009851AD">
      <w:pPr>
        <w:pStyle w:val="Listenabsatz"/>
        <w:pBdr>
          <w:between w:val="single" w:sz="4" w:space="1" w:color="7FB3F5"/>
        </w:pBdr>
      </w:pPr>
      <w:r w:rsidRPr="004255C7">
        <w:t>Es werden mit der Staatsanwaltschaft die Ratenzahlungen für Sie vereinbart.</w:t>
      </w:r>
    </w:p>
    <w:p w14:paraId="6F3975EA" w14:textId="77777777" w:rsidR="0050371E" w:rsidRPr="004255C7" w:rsidRDefault="0050371E" w:rsidP="009851AD">
      <w:pPr>
        <w:pStyle w:val="Listenabsatz"/>
        <w:pBdr>
          <w:between w:val="single" w:sz="4" w:space="1" w:color="7FB3F5"/>
        </w:pBdr>
      </w:pPr>
      <w:r w:rsidRPr="004255C7">
        <w:t>Damit die Tilgung der Geldstrafe nicht scheitert, werden Sie während der g</w:t>
      </w:r>
      <w:r w:rsidRPr="004255C7">
        <w:t>e</w:t>
      </w:r>
      <w:r w:rsidRPr="004255C7">
        <w:t>samten Dauer der Ratenzahlungen begleitet.</w:t>
      </w:r>
    </w:p>
    <w:p w14:paraId="0A6D7BA9" w14:textId="77777777" w:rsidR="0050371E" w:rsidRPr="004255C7" w:rsidRDefault="0050371E" w:rsidP="009851AD">
      <w:pPr>
        <w:pStyle w:val="Listenabsatz"/>
        <w:pBdr>
          <w:between w:val="single" w:sz="4" w:space="1" w:color="7FB3F5"/>
        </w:pBdr>
      </w:pPr>
      <w:r w:rsidRPr="004255C7">
        <w:t>Es kann vorübergehend für Si</w:t>
      </w:r>
      <w:r w:rsidR="00E03ABB">
        <w:t>e ein Treuhandkonto geführt wer</w:t>
      </w:r>
      <w:r w:rsidRPr="004255C7">
        <w:t>den.</w:t>
      </w:r>
    </w:p>
    <w:p w14:paraId="252DBA5E" w14:textId="77777777" w:rsidR="0050371E" w:rsidRDefault="0050371E" w:rsidP="001E7296">
      <w:pPr>
        <w:pStyle w:val="bodytext"/>
      </w:pPr>
    </w:p>
    <w:p w14:paraId="12A95DC0" w14:textId="4D01E48A" w:rsidR="00DC2467" w:rsidRDefault="00DC2467" w:rsidP="00DC2467">
      <w:pPr>
        <w:pStyle w:val="DownloadLink"/>
      </w:pPr>
      <w:r w:rsidRPr="00DC2467">
        <w:rPr>
          <w:rFonts w:ascii="Wingdings" w:hAnsi="Wingdings"/>
        </w:rPr>
        <w:t></w:t>
      </w:r>
      <w:r>
        <w:rPr>
          <w:rFonts w:ascii="Wingdings" w:hAnsi="Wingdings"/>
        </w:rPr>
        <w:t></w:t>
      </w:r>
      <w:hyperlink r:id="rId40" w:tooltip="http://www.straffaelligenhilfe-bremen.de/flyer_geldverwaltung.pdf" w:history="1">
        <w:r>
          <w:t>PDF-Download: VB</w:t>
        </w:r>
        <w:r w:rsidRPr="00DC2467">
          <w:t>S-Flyer Geldverwaltung</w:t>
        </w:r>
      </w:hyperlink>
    </w:p>
    <w:p w14:paraId="665375EC" w14:textId="067E4D3E" w:rsidR="0050371E" w:rsidRPr="00B66F75" w:rsidRDefault="007B7E60" w:rsidP="001E7296">
      <w:pPr>
        <w:pStyle w:val="bodytext"/>
        <w:rPr>
          <w:color w:val="7F7F7F" w:themeColor="text1" w:themeTint="80"/>
        </w:rPr>
      </w:pPr>
      <w:r w:rsidRPr="00B66F75">
        <w:rPr>
          <w:color w:val="7F7F7F" w:themeColor="text1" w:themeTint="80"/>
        </w:rPr>
        <w:t>Kontakt</w:t>
      </w:r>
    </w:p>
    <w:p w14:paraId="7FE4FCE4" w14:textId="77777777" w:rsidR="0050371E" w:rsidRPr="00816364" w:rsidRDefault="0050371E" w:rsidP="00816364">
      <w:pPr>
        <w:pStyle w:val="Kontakt"/>
        <w:rPr>
          <w:b/>
        </w:rPr>
      </w:pPr>
      <w:r w:rsidRPr="007B7E60">
        <w:rPr>
          <w:b/>
        </w:rPr>
        <w:t>Verein Bremische Straffälligenbetreuung</w:t>
      </w:r>
      <w:r w:rsidR="00816364">
        <w:rPr>
          <w:b/>
        </w:rPr>
        <w:br/>
      </w:r>
      <w:r w:rsidRPr="004255C7">
        <w:t>Faulenstraße 48</w:t>
      </w:r>
      <w:r w:rsidR="00816364">
        <w:rPr>
          <w:b/>
        </w:rPr>
        <w:br/>
      </w:r>
      <w:r w:rsidRPr="004255C7">
        <w:t>28195 Bremen</w:t>
      </w:r>
      <w:r w:rsidR="00816364">
        <w:rPr>
          <w:b/>
        </w:rPr>
        <w:br/>
      </w:r>
    </w:p>
    <w:p w14:paraId="0EC6C6D8" w14:textId="3FDF36C7" w:rsidR="0050371E" w:rsidRPr="00816364" w:rsidRDefault="0050371E" w:rsidP="00816364">
      <w:pPr>
        <w:pStyle w:val="Kontakt"/>
        <w:rPr>
          <w:b/>
          <w:color w:val="5B9BD5" w:themeColor="accent1"/>
        </w:rPr>
      </w:pPr>
      <w:r w:rsidRPr="007B7E60">
        <w:rPr>
          <w:b/>
          <w:color w:val="5B9BD5" w:themeColor="accent1"/>
        </w:rPr>
        <w:t>Herr Bruns</w:t>
      </w:r>
      <w:r w:rsidR="00816364">
        <w:rPr>
          <w:b/>
          <w:color w:val="5B9BD5" w:themeColor="accent1"/>
        </w:rPr>
        <w:br/>
      </w:r>
      <w:r w:rsidR="007B7E60">
        <w:t>Tel</w:t>
      </w:r>
      <w:r w:rsidR="00B66F75">
        <w:t>efon</w:t>
      </w:r>
      <w:r w:rsidRPr="004255C7">
        <w:t xml:space="preserve"> </w:t>
      </w:r>
      <w:r w:rsidRPr="007B7E60">
        <w:rPr>
          <w:b/>
        </w:rPr>
        <w:t xml:space="preserve">0421 </w:t>
      </w:r>
      <w:r w:rsidR="007B7E60" w:rsidRPr="007B7E60">
        <w:rPr>
          <w:b/>
        </w:rPr>
        <w:t xml:space="preserve">– </w:t>
      </w:r>
      <w:r w:rsidRPr="007B7E60">
        <w:rPr>
          <w:b/>
        </w:rPr>
        <w:t>79</w:t>
      </w:r>
      <w:r w:rsidR="007B7E60" w:rsidRPr="007B7E60">
        <w:rPr>
          <w:b/>
        </w:rPr>
        <w:t xml:space="preserve"> </w:t>
      </w:r>
      <w:r w:rsidRPr="007B7E60">
        <w:rPr>
          <w:b/>
        </w:rPr>
        <w:t>29</w:t>
      </w:r>
      <w:r w:rsidR="007B7E60" w:rsidRPr="007B7E60">
        <w:rPr>
          <w:b/>
        </w:rPr>
        <w:t xml:space="preserve"> </w:t>
      </w:r>
      <w:r w:rsidRPr="007B7E60">
        <w:rPr>
          <w:b/>
        </w:rPr>
        <w:t>30</w:t>
      </w:r>
      <w:r w:rsidR="00816364">
        <w:rPr>
          <w:b/>
          <w:color w:val="5B9BD5" w:themeColor="accent1"/>
        </w:rPr>
        <w:br/>
      </w:r>
      <w:r w:rsidR="00D93F73">
        <w:t xml:space="preserve">E-Mail </w:t>
      </w:r>
      <w:r w:rsidRPr="004255C7">
        <w:t xml:space="preserve"> </w:t>
      </w:r>
      <w:hyperlink r:id="rId41" w:history="1">
        <w:r w:rsidR="00DC54CA" w:rsidRPr="00DC7342">
          <w:rPr>
            <w:rStyle w:val="Hyperlink"/>
          </w:rPr>
          <w:t>bruns@vbs-schuldnerberatung.de</w:t>
        </w:r>
      </w:hyperlink>
      <w:r w:rsidR="00816364">
        <w:rPr>
          <w:b/>
          <w:color w:val="5B9BD5" w:themeColor="accent1"/>
        </w:rPr>
        <w:br/>
      </w:r>
    </w:p>
    <w:p w14:paraId="7AC70470" w14:textId="68E10C8B" w:rsidR="00F45249" w:rsidRDefault="0050371E" w:rsidP="00816364">
      <w:pPr>
        <w:pStyle w:val="Kontakt"/>
        <w:rPr>
          <w:rStyle w:val="Hyperlink"/>
        </w:rPr>
      </w:pPr>
      <w:r w:rsidRPr="007B7E60">
        <w:rPr>
          <w:b/>
          <w:color w:val="5B9BD5" w:themeColor="accent1"/>
        </w:rPr>
        <w:t>Frau Rotenburg</w:t>
      </w:r>
      <w:r w:rsidR="00816364">
        <w:rPr>
          <w:b/>
          <w:color w:val="5B9BD5" w:themeColor="accent1"/>
        </w:rPr>
        <w:br/>
      </w:r>
      <w:r w:rsidR="00B66F75">
        <w:t>Telefon</w:t>
      </w:r>
      <w:r w:rsidRPr="004255C7">
        <w:t xml:space="preserve"> </w:t>
      </w:r>
      <w:r w:rsidRPr="007B7E60">
        <w:rPr>
          <w:b/>
        </w:rPr>
        <w:t xml:space="preserve">0421 </w:t>
      </w:r>
      <w:r w:rsidR="007B7E60" w:rsidRPr="007B7E60">
        <w:rPr>
          <w:b/>
        </w:rPr>
        <w:t xml:space="preserve">– </w:t>
      </w:r>
      <w:r w:rsidRPr="007B7E60">
        <w:rPr>
          <w:b/>
        </w:rPr>
        <w:t>79</w:t>
      </w:r>
      <w:r w:rsidR="007B7E60" w:rsidRPr="007B7E60">
        <w:rPr>
          <w:b/>
        </w:rPr>
        <w:t xml:space="preserve"> </w:t>
      </w:r>
      <w:r w:rsidRPr="007B7E60">
        <w:rPr>
          <w:b/>
        </w:rPr>
        <w:t>29</w:t>
      </w:r>
      <w:r w:rsidR="007B7E60" w:rsidRPr="007B7E60">
        <w:rPr>
          <w:b/>
        </w:rPr>
        <w:t xml:space="preserve"> </w:t>
      </w:r>
      <w:r w:rsidRPr="007B7E60">
        <w:rPr>
          <w:b/>
        </w:rPr>
        <w:t>30</w:t>
      </w:r>
      <w:r w:rsidR="00816364">
        <w:rPr>
          <w:b/>
          <w:color w:val="5B9BD5" w:themeColor="accent1"/>
        </w:rPr>
        <w:br/>
      </w:r>
      <w:r w:rsidR="00D93F73">
        <w:t xml:space="preserve">E-Mail </w:t>
      </w:r>
      <w:r w:rsidRPr="004255C7">
        <w:t xml:space="preserve"> </w:t>
      </w:r>
      <w:hyperlink r:id="rId42" w:history="1">
        <w:r w:rsidR="00DC54CA" w:rsidRPr="00DC7342">
          <w:rPr>
            <w:rStyle w:val="Hyperlink"/>
          </w:rPr>
          <w:t>rotenburg@straffaelligenhilfe-bremen.de</w:t>
        </w:r>
      </w:hyperlink>
    </w:p>
    <w:p w14:paraId="1CAB1068" w14:textId="4714F764" w:rsidR="00DC54CA" w:rsidRPr="00DC54CA" w:rsidRDefault="00DC54CA" w:rsidP="00816364">
      <w:pPr>
        <w:pStyle w:val="Kontakt"/>
        <w:rPr>
          <w:rStyle w:val="Hyperlink"/>
          <w:color w:val="000000" w:themeColor="text1"/>
        </w:rPr>
      </w:pPr>
      <w:r>
        <w:rPr>
          <w:b/>
          <w:color w:val="000000" w:themeColor="text1"/>
        </w:rPr>
        <w:t xml:space="preserve">Internet </w:t>
      </w:r>
      <w:hyperlink r:id="rId43" w:history="1">
        <w:r w:rsidRPr="00DC7342">
          <w:rPr>
            <w:rStyle w:val="Hyperlink"/>
            <w:b/>
          </w:rPr>
          <w:t>www.straffaelligenhilfe-bremen.de</w:t>
        </w:r>
      </w:hyperlink>
      <w:r>
        <w:rPr>
          <w:b/>
          <w:color w:val="000000" w:themeColor="text1"/>
        </w:rPr>
        <w:t xml:space="preserve"> </w:t>
      </w:r>
    </w:p>
    <w:p w14:paraId="2F17FD79" w14:textId="77777777" w:rsidR="0050371E" w:rsidRPr="004255C7" w:rsidRDefault="0050371E" w:rsidP="00CA77CE">
      <w:pPr>
        <w:pStyle w:val="bodytext"/>
        <w:ind w:left="0"/>
      </w:pPr>
    </w:p>
    <w:p w14:paraId="4663D73C" w14:textId="5DDA6E7A" w:rsidR="007B7E60" w:rsidRPr="00B66F75" w:rsidRDefault="00816364" w:rsidP="00B66F75">
      <w:pPr>
        <w:pStyle w:val="bodytext"/>
        <w:rPr>
          <w:b/>
        </w:rPr>
      </w:pPr>
      <w:r w:rsidRPr="00B66F75">
        <w:rPr>
          <w:b/>
        </w:rPr>
        <w:t>In Bremerhaven</w:t>
      </w:r>
    </w:p>
    <w:p w14:paraId="036B7967" w14:textId="77777777" w:rsidR="00CE2D1C" w:rsidRPr="00CE2D1C" w:rsidRDefault="00CE2D1C" w:rsidP="00CE2D1C">
      <w:pPr>
        <w:pStyle w:val="bodytext"/>
        <w:rPr>
          <w:lang w:eastAsia="de-DE"/>
        </w:rPr>
      </w:pPr>
      <w:r w:rsidRPr="00CE2D1C">
        <w:rPr>
          <w:lang w:eastAsia="de-DE"/>
        </w:rPr>
        <w:t xml:space="preserve">In Bremerhaven finden Sie die </w:t>
      </w:r>
      <w:r w:rsidRPr="00CE2D1C">
        <w:rPr>
          <w:b/>
          <w:lang w:eastAsia="de-DE"/>
        </w:rPr>
        <w:t>Geldstrafentilgung</w:t>
      </w:r>
      <w:r w:rsidRPr="00CE2D1C">
        <w:rPr>
          <w:lang w:eastAsia="de-DE"/>
        </w:rPr>
        <w:t xml:space="preserve">  in den Räumen der </w:t>
      </w:r>
      <w:r w:rsidRPr="00CE2D1C">
        <w:rPr>
          <w:b/>
          <w:lang w:eastAsia="de-DE"/>
        </w:rPr>
        <w:t>GISBU</w:t>
      </w:r>
      <w:r w:rsidRPr="00CE2D1C">
        <w:rPr>
          <w:lang w:eastAsia="de-DE"/>
        </w:rPr>
        <w:t>. Die Beratungsstelle für Wohnungsnotfall -  und Straffälligenhilfe in der Schiffdorfer Chaussee 30 ist in wenigen Gehminuten von der Bushaltestelle „Krankenhaus  Bürgerpark“  der Buslinien 507 und 508 zu erreichen.</w:t>
      </w:r>
    </w:p>
    <w:p w14:paraId="7260C462" w14:textId="77777777" w:rsidR="00CE2D1C" w:rsidRPr="00CE2D1C" w:rsidRDefault="00CE2D1C" w:rsidP="00CE2D1C">
      <w:pPr>
        <w:pStyle w:val="bodytext"/>
        <w:rPr>
          <w:lang w:eastAsia="de-DE"/>
        </w:rPr>
      </w:pPr>
      <w:r w:rsidRPr="00CE2D1C">
        <w:rPr>
          <w:lang w:eastAsia="de-DE"/>
        </w:rPr>
        <w:t xml:space="preserve">Im Land Bremen kann ein Tag Haft durch 4 Stunden </w:t>
      </w:r>
      <w:r w:rsidRPr="00CE2D1C">
        <w:rPr>
          <w:b/>
          <w:lang w:eastAsia="de-DE"/>
        </w:rPr>
        <w:t>gemeinnützige Arbeit</w:t>
      </w:r>
      <w:r w:rsidRPr="00CE2D1C">
        <w:rPr>
          <w:lang w:eastAsia="de-DE"/>
        </w:rPr>
        <w:t xml:space="preserve"> ve</w:t>
      </w:r>
      <w:r w:rsidRPr="00CE2D1C">
        <w:rPr>
          <w:lang w:eastAsia="de-DE"/>
        </w:rPr>
        <w:t>r</w:t>
      </w:r>
      <w:r w:rsidRPr="00CE2D1C">
        <w:rPr>
          <w:lang w:eastAsia="de-DE"/>
        </w:rPr>
        <w:t xml:space="preserve">mieden werden. Die GISBU arbeitet mit ca. 60 Beschäftigungsgebern in allen Stadteilen zusammen.  In einem Beratungsgespräch wird ein geeigneter Einsatzort gesucht. Hierbei wird möglichst auf Ihre Fähigkeiten und Neigungen, sowie auf Wohnortnähe  Rücksicht genommen. Auch können  </w:t>
      </w:r>
      <w:r w:rsidRPr="00CE2D1C">
        <w:rPr>
          <w:b/>
          <w:lang w:eastAsia="de-DE"/>
        </w:rPr>
        <w:t>Ratenzahlungen</w:t>
      </w:r>
      <w:r w:rsidRPr="00CE2D1C">
        <w:rPr>
          <w:lang w:eastAsia="de-DE"/>
        </w:rPr>
        <w:t xml:space="preserve"> und weitere Tilgungsmöglichkeiten mit den Beraterinnen erörtert und bei der Staatsanwaltschaft beantragt werden. Die Geldstrafentilgung der GISBU bietet eine </w:t>
      </w:r>
      <w:r w:rsidRPr="00CE2D1C">
        <w:rPr>
          <w:b/>
          <w:lang w:eastAsia="de-DE"/>
        </w:rPr>
        <w:t>Ratenzahlungs-begleitung</w:t>
      </w:r>
      <w:r w:rsidRPr="00CE2D1C">
        <w:rPr>
          <w:lang w:eastAsia="de-DE"/>
        </w:rPr>
        <w:t xml:space="preserve"> an. Die vereinbarten Raten können in bar eingezahlt werden, wenn Sie über kein eigenes Konto verfügen oder Schwierigkeiten mit der Geldverwaltung h</w:t>
      </w:r>
      <w:r w:rsidRPr="00CE2D1C">
        <w:rPr>
          <w:lang w:eastAsia="de-DE"/>
        </w:rPr>
        <w:t>a</w:t>
      </w:r>
      <w:r w:rsidRPr="00CE2D1C">
        <w:rPr>
          <w:lang w:eastAsia="de-DE"/>
        </w:rPr>
        <w:t xml:space="preserve">ben. Im Gespräch wird bei Bedarf auch über weitere Angebote der GISBU, bzw. </w:t>
      </w:r>
      <w:r w:rsidRPr="00CE2D1C">
        <w:rPr>
          <w:lang w:eastAsia="de-DE"/>
        </w:rPr>
        <w:lastRenderedPageBreak/>
        <w:t>andere Hilfeeinrichtungen der Stadt informiert,  ggf. eine Kontaktaufnahme ermö</w:t>
      </w:r>
      <w:r w:rsidRPr="00CE2D1C">
        <w:rPr>
          <w:lang w:eastAsia="de-DE"/>
        </w:rPr>
        <w:t>g</w:t>
      </w:r>
      <w:r w:rsidRPr="00CE2D1C">
        <w:rPr>
          <w:lang w:eastAsia="de-DE"/>
        </w:rPr>
        <w:t xml:space="preserve">licht und notwendige  Schritte  in die Wege geleitet. </w:t>
      </w:r>
    </w:p>
    <w:p w14:paraId="09E25305" w14:textId="77777777" w:rsidR="00CE2D1C" w:rsidRPr="00CE2D1C" w:rsidRDefault="00CE2D1C" w:rsidP="00CE2D1C">
      <w:pPr>
        <w:pStyle w:val="bodytext"/>
        <w:rPr>
          <w:lang w:eastAsia="de-DE"/>
        </w:rPr>
      </w:pPr>
      <w:r w:rsidRPr="00CE2D1C">
        <w:rPr>
          <w:lang w:eastAsia="de-DE"/>
        </w:rPr>
        <w:t>Sie können die Beraterinnen der Geldstrafentilgung in Bremerhaven ohne Termin zu den offenen Sprechzeiten  in der Beratungsstelle aufsuchen.</w:t>
      </w:r>
    </w:p>
    <w:p w14:paraId="4A97AF59" w14:textId="77777777" w:rsidR="00CE2D1C" w:rsidRPr="00CE2D1C" w:rsidRDefault="00CE2D1C" w:rsidP="00CE2D1C">
      <w:pPr>
        <w:pStyle w:val="bodytext"/>
        <w:rPr>
          <w:lang w:eastAsia="de-DE"/>
        </w:rPr>
      </w:pPr>
    </w:p>
    <w:p w14:paraId="382EBC94" w14:textId="77777777" w:rsidR="00CE2D1C" w:rsidRPr="00CE2D1C" w:rsidRDefault="00CE2D1C" w:rsidP="00CE2D1C">
      <w:pPr>
        <w:pStyle w:val="bodytext"/>
        <w:rPr>
          <w:lang w:eastAsia="de-DE"/>
        </w:rPr>
      </w:pPr>
      <w:r w:rsidRPr="00CE2D1C">
        <w:rPr>
          <w:lang w:eastAsia="de-DE"/>
        </w:rPr>
        <w:t>Frau Seba</w:t>
      </w:r>
    </w:p>
    <w:p w14:paraId="74054C09" w14:textId="77777777" w:rsidR="00CE2D1C" w:rsidRPr="00CE2D1C" w:rsidRDefault="00CE2D1C" w:rsidP="00CE2D1C">
      <w:pPr>
        <w:pStyle w:val="bodytext"/>
        <w:rPr>
          <w:lang w:eastAsia="de-DE"/>
        </w:rPr>
      </w:pPr>
      <w:r w:rsidRPr="00CE2D1C">
        <w:rPr>
          <w:lang w:eastAsia="de-DE"/>
        </w:rPr>
        <w:t>0471 94758-14</w:t>
      </w:r>
    </w:p>
    <w:p w14:paraId="0A42E00C" w14:textId="77777777" w:rsidR="00CE2D1C" w:rsidRPr="00CE2D1C" w:rsidRDefault="00CE2D1C" w:rsidP="00CE2D1C">
      <w:pPr>
        <w:pStyle w:val="bodytext"/>
        <w:rPr>
          <w:lang w:eastAsia="de-DE"/>
        </w:rPr>
      </w:pPr>
      <w:r w:rsidRPr="00CE2D1C">
        <w:rPr>
          <w:lang w:eastAsia="de-DE"/>
        </w:rPr>
        <w:t xml:space="preserve">E-Mail: g.seba@diakonie-bhv.de </w:t>
      </w:r>
    </w:p>
    <w:p w14:paraId="4299D9B1" w14:textId="77777777" w:rsidR="00CE2D1C" w:rsidRPr="00CE2D1C" w:rsidRDefault="00CE2D1C" w:rsidP="00CE2D1C">
      <w:pPr>
        <w:pStyle w:val="bodytext"/>
        <w:rPr>
          <w:lang w:eastAsia="de-DE"/>
        </w:rPr>
      </w:pPr>
    </w:p>
    <w:p w14:paraId="23413105" w14:textId="77777777" w:rsidR="00CE2D1C" w:rsidRPr="00CE2D1C" w:rsidRDefault="00CE2D1C" w:rsidP="00CE2D1C">
      <w:pPr>
        <w:pStyle w:val="bodytext"/>
        <w:rPr>
          <w:lang w:eastAsia="de-DE"/>
        </w:rPr>
      </w:pPr>
      <w:r w:rsidRPr="00CE2D1C">
        <w:rPr>
          <w:lang w:eastAsia="de-DE"/>
        </w:rPr>
        <w:t>Frau Loell</w:t>
      </w:r>
    </w:p>
    <w:p w14:paraId="17025EDE" w14:textId="77777777" w:rsidR="00CE2D1C" w:rsidRPr="00CE2D1C" w:rsidRDefault="00CE2D1C" w:rsidP="00CE2D1C">
      <w:pPr>
        <w:pStyle w:val="bodytext"/>
        <w:rPr>
          <w:lang w:eastAsia="de-DE"/>
        </w:rPr>
      </w:pPr>
      <w:r w:rsidRPr="00CE2D1C">
        <w:rPr>
          <w:lang w:eastAsia="de-DE"/>
        </w:rPr>
        <w:t>0471 94758-15</w:t>
      </w:r>
    </w:p>
    <w:p w14:paraId="50FE1A27" w14:textId="77777777" w:rsidR="00CE2D1C" w:rsidRPr="00CE2D1C" w:rsidRDefault="00CE2D1C" w:rsidP="00CE2D1C">
      <w:pPr>
        <w:pStyle w:val="bodytext"/>
        <w:rPr>
          <w:lang w:eastAsia="de-DE"/>
        </w:rPr>
      </w:pPr>
      <w:r w:rsidRPr="00CE2D1C">
        <w:rPr>
          <w:lang w:eastAsia="de-DE"/>
        </w:rPr>
        <w:t>E-Mail: a.loell@diakonie-bhv.de</w:t>
      </w:r>
    </w:p>
    <w:p w14:paraId="4EE3E7CB" w14:textId="77777777" w:rsidR="00CE2D1C" w:rsidRPr="00CE2D1C" w:rsidRDefault="00CE2D1C" w:rsidP="00CE2D1C">
      <w:pPr>
        <w:pStyle w:val="bodytext"/>
        <w:rPr>
          <w:lang w:eastAsia="de-DE"/>
        </w:rPr>
      </w:pPr>
      <w:r w:rsidRPr="00CE2D1C">
        <w:rPr>
          <w:lang w:eastAsia="de-DE"/>
        </w:rPr>
        <w:t>Fax: 0471 94758-20</w:t>
      </w:r>
    </w:p>
    <w:p w14:paraId="1840377B" w14:textId="77777777" w:rsidR="00CE2D1C" w:rsidRPr="00CE2D1C" w:rsidRDefault="00CE2D1C" w:rsidP="00CE2D1C">
      <w:pPr>
        <w:pStyle w:val="bodytext"/>
        <w:rPr>
          <w:lang w:eastAsia="de-DE"/>
        </w:rPr>
      </w:pPr>
    </w:p>
    <w:p w14:paraId="729D3043" w14:textId="77777777" w:rsidR="00CE2D1C" w:rsidRPr="00CE2D1C" w:rsidRDefault="00CE2D1C" w:rsidP="00CE2D1C">
      <w:pPr>
        <w:pStyle w:val="bodytext"/>
        <w:rPr>
          <w:lang w:eastAsia="de-DE"/>
        </w:rPr>
      </w:pPr>
      <w:r w:rsidRPr="00CE2D1C">
        <w:rPr>
          <w:lang w:eastAsia="de-DE"/>
        </w:rPr>
        <w:t>Schiffdorfer Chaussee 30</w:t>
      </w:r>
    </w:p>
    <w:p w14:paraId="13517E97" w14:textId="77777777" w:rsidR="00CE2D1C" w:rsidRPr="00CE2D1C" w:rsidRDefault="00CE2D1C" w:rsidP="00CE2D1C">
      <w:pPr>
        <w:pStyle w:val="bodytext"/>
        <w:rPr>
          <w:lang w:eastAsia="de-DE"/>
        </w:rPr>
      </w:pPr>
      <w:r w:rsidRPr="00CE2D1C">
        <w:rPr>
          <w:lang w:eastAsia="de-DE"/>
        </w:rPr>
        <w:t>27574 Bremerhaven</w:t>
      </w:r>
    </w:p>
    <w:p w14:paraId="38723143" w14:textId="77777777" w:rsidR="00CE2D1C" w:rsidRPr="00CE2D1C" w:rsidRDefault="00CE2D1C" w:rsidP="00CE2D1C">
      <w:pPr>
        <w:pStyle w:val="bodytext"/>
        <w:rPr>
          <w:lang w:eastAsia="de-DE"/>
        </w:rPr>
      </w:pPr>
    </w:p>
    <w:p w14:paraId="0FD898FB" w14:textId="77777777" w:rsidR="00CE2D1C" w:rsidRPr="00CE2D1C" w:rsidRDefault="00CE2D1C" w:rsidP="00CE2D1C">
      <w:pPr>
        <w:pStyle w:val="bodytext"/>
        <w:rPr>
          <w:u w:val="single"/>
          <w:lang w:eastAsia="de-DE"/>
        </w:rPr>
      </w:pPr>
      <w:r w:rsidRPr="00CE2D1C">
        <w:rPr>
          <w:u w:val="single"/>
          <w:lang w:eastAsia="de-DE"/>
        </w:rPr>
        <w:t>Sprechzeiten:</w:t>
      </w:r>
    </w:p>
    <w:p w14:paraId="3641054F" w14:textId="77777777" w:rsidR="00CE2D1C" w:rsidRPr="00CE2D1C" w:rsidRDefault="00CE2D1C" w:rsidP="00CE2D1C">
      <w:pPr>
        <w:pStyle w:val="bodytext"/>
        <w:rPr>
          <w:lang w:eastAsia="de-DE"/>
        </w:rPr>
      </w:pPr>
      <w:r w:rsidRPr="00CE2D1C">
        <w:rPr>
          <w:lang w:eastAsia="de-DE"/>
        </w:rPr>
        <w:t>Mo., Di., Mi. und Fr. von 9.00 - 11.00 Uhr</w:t>
      </w:r>
    </w:p>
    <w:p w14:paraId="6F56BB10" w14:textId="77777777" w:rsidR="00CE2D1C" w:rsidRPr="00CE2D1C" w:rsidRDefault="00CE2D1C" w:rsidP="00CE2D1C">
      <w:pPr>
        <w:pStyle w:val="bodytext"/>
        <w:rPr>
          <w:lang w:eastAsia="de-DE"/>
        </w:rPr>
      </w:pPr>
      <w:r w:rsidRPr="00CE2D1C">
        <w:rPr>
          <w:lang w:eastAsia="de-DE"/>
        </w:rPr>
        <w:t>Di. von 14.00 - 16.00 Uhr</w:t>
      </w:r>
    </w:p>
    <w:p w14:paraId="31A943ED" w14:textId="77777777" w:rsidR="00CE2D1C" w:rsidRPr="00CE2D1C" w:rsidRDefault="00CE2D1C" w:rsidP="00CE2D1C">
      <w:pPr>
        <w:pStyle w:val="bodytext"/>
        <w:rPr>
          <w:lang w:eastAsia="de-DE"/>
        </w:rPr>
      </w:pPr>
      <w:r w:rsidRPr="00CE2D1C">
        <w:rPr>
          <w:lang w:eastAsia="de-DE"/>
        </w:rPr>
        <w:t>und nach Vereinbarung</w:t>
      </w:r>
    </w:p>
    <w:p w14:paraId="79B83C73" w14:textId="514A4D04" w:rsidR="00241792" w:rsidRPr="00241792" w:rsidRDefault="00241792" w:rsidP="00241792">
      <w:pPr>
        <w:pStyle w:val="bodytext"/>
        <w:rPr>
          <w:u w:val="single"/>
          <w:lang w:eastAsia="de-DE"/>
        </w:rPr>
      </w:pPr>
      <w:r w:rsidRPr="00241792">
        <w:rPr>
          <w:b/>
          <w:lang w:eastAsia="de-DE"/>
        </w:rPr>
        <w:t xml:space="preserve">Internet </w:t>
      </w:r>
      <w:hyperlink r:id="rId44" w:history="1">
        <w:r w:rsidRPr="00CD0AD5">
          <w:rPr>
            <w:rStyle w:val="Hyperlink"/>
            <w:b/>
            <w:lang w:eastAsia="de-DE"/>
          </w:rPr>
          <w:t>www.diakonie-bhv.de/geldstrafentilgung.html</w:t>
        </w:r>
      </w:hyperlink>
      <w:r>
        <w:rPr>
          <w:b/>
          <w:lang w:eastAsia="de-DE"/>
        </w:rPr>
        <w:t xml:space="preserve"> </w:t>
      </w:r>
      <w:r w:rsidRPr="00241792">
        <w:rPr>
          <w:b/>
          <w:lang w:eastAsia="de-DE"/>
        </w:rPr>
        <w:t xml:space="preserve"> </w:t>
      </w:r>
    </w:p>
    <w:p w14:paraId="2BF40FC6" w14:textId="77777777" w:rsidR="00241792" w:rsidRPr="00241792" w:rsidRDefault="00241792" w:rsidP="00241792">
      <w:pPr>
        <w:pStyle w:val="bodytext"/>
        <w:rPr>
          <w:lang w:eastAsia="de-DE"/>
        </w:rPr>
      </w:pPr>
    </w:p>
    <w:p w14:paraId="56E15311" w14:textId="77777777" w:rsidR="00241792" w:rsidRPr="004255C7" w:rsidRDefault="00241792" w:rsidP="001E7296">
      <w:pPr>
        <w:pStyle w:val="bodytext"/>
        <w:rPr>
          <w:lang w:eastAsia="de-DE"/>
        </w:rPr>
      </w:pPr>
    </w:p>
    <w:p w14:paraId="100F5EE3" w14:textId="77777777" w:rsidR="0050371E" w:rsidRDefault="0050371E" w:rsidP="001E7296">
      <w:pPr>
        <w:pStyle w:val="bodytext"/>
        <w:rPr>
          <w:lang w:eastAsia="de-DE"/>
        </w:rPr>
      </w:pPr>
    </w:p>
    <w:p w14:paraId="41FBD211" w14:textId="77777777" w:rsidR="005D48E3" w:rsidRDefault="005D48E3" w:rsidP="001E7296">
      <w:pPr>
        <w:pStyle w:val="bodytext"/>
        <w:rPr>
          <w:lang w:eastAsia="de-DE"/>
        </w:rPr>
        <w:sectPr w:rsidR="005D48E3" w:rsidSect="0032327B">
          <w:pgSz w:w="11906" w:h="16838"/>
          <w:pgMar w:top="1134" w:right="1418" w:bottom="1134" w:left="1985" w:header="567" w:footer="567" w:gutter="0"/>
          <w:cols w:space="708"/>
          <w:docGrid w:linePitch="360"/>
        </w:sectPr>
      </w:pPr>
    </w:p>
    <w:p w14:paraId="023747CD" w14:textId="77777777" w:rsidR="0050371E" w:rsidRPr="004255C7" w:rsidRDefault="0050371E" w:rsidP="005D48E3">
      <w:pPr>
        <w:pStyle w:val="bodytextHeadline"/>
        <w:rPr>
          <w:lang w:eastAsia="de-DE"/>
        </w:rPr>
      </w:pPr>
      <w:r w:rsidRPr="004255C7">
        <w:rPr>
          <w:lang w:eastAsia="de-DE"/>
        </w:rPr>
        <w:lastRenderedPageBreak/>
        <w:t xml:space="preserve">Abarbeiten bei eingeschränkter Arbeitsfähigkeit </w:t>
      </w:r>
    </w:p>
    <w:p w14:paraId="1DCA4437" w14:textId="77777777" w:rsidR="0050371E" w:rsidRPr="004255C7" w:rsidRDefault="0050371E" w:rsidP="001E7296">
      <w:pPr>
        <w:pStyle w:val="bodytext"/>
        <w:rPr>
          <w:color w:val="000000"/>
        </w:rPr>
      </w:pPr>
      <w:r w:rsidRPr="004255C7">
        <w:rPr>
          <w:lang w:eastAsia="de-DE"/>
        </w:rPr>
        <w:t>Sollten Sie aus welchen Gründen auch immer in Ihrer Arbeitsfähigkeit eing</w:t>
      </w:r>
      <w:r w:rsidRPr="004255C7">
        <w:rPr>
          <w:lang w:eastAsia="de-DE"/>
        </w:rPr>
        <w:t>e</w:t>
      </w:r>
      <w:r w:rsidRPr="004255C7">
        <w:rPr>
          <w:lang w:eastAsia="de-DE"/>
        </w:rPr>
        <w:t xml:space="preserve">schränkt sein, aber dennoch Ihre Geldstrafe abarbeiten wollen, dann haben Sie die Möglichkeit, sich an das „Projekt Werkraum Sonne 3“ zu wenden. </w:t>
      </w:r>
      <w:r w:rsidRPr="004255C7">
        <w:rPr>
          <w:lang w:eastAsia="de-DE"/>
        </w:rPr>
        <w:br/>
      </w:r>
      <w:r w:rsidRPr="004255C7">
        <w:rPr>
          <w:color w:val="000000"/>
        </w:rPr>
        <w:t>Im Projekt „Werkraum Sonne 3“ können Sie Ihre Strafe durch gemeinnützige Arbeit ableisten. Unter Anleitung und unter Berücksichtigung Ihrer Fähigkeiten und Ferti</w:t>
      </w:r>
      <w:r w:rsidRPr="004255C7">
        <w:rPr>
          <w:color w:val="000000"/>
        </w:rPr>
        <w:t>g</w:t>
      </w:r>
      <w:r w:rsidRPr="004255C7">
        <w:rPr>
          <w:color w:val="000000"/>
        </w:rPr>
        <w:t>keiten werden kleinere Werkstücke (Holz, Modellieren, Montieren) für karitative Einrichtungen hergestellt.</w:t>
      </w:r>
    </w:p>
    <w:p w14:paraId="73A7A30F" w14:textId="77777777" w:rsidR="0050371E" w:rsidRPr="004255C7" w:rsidRDefault="0050371E" w:rsidP="001E7296">
      <w:pPr>
        <w:pStyle w:val="bodytext"/>
      </w:pPr>
      <w:r w:rsidRPr="004255C7">
        <w:t>Die Projektmitarbeiter werden Sie zudem bei Anträgen, Behördengängen und dem Ausfüllen von Formularen unterstützen.</w:t>
      </w:r>
    </w:p>
    <w:p w14:paraId="01276652" w14:textId="77777777" w:rsidR="0050371E" w:rsidRDefault="0050371E" w:rsidP="001E7296">
      <w:pPr>
        <w:pStyle w:val="bodytext"/>
      </w:pPr>
      <w:r w:rsidRPr="004255C7">
        <w:t>Weitere Informationen erhalten Sie von den Projektmitarbeitern.</w:t>
      </w:r>
    </w:p>
    <w:p w14:paraId="660F855F" w14:textId="7590502B" w:rsidR="004A2A35" w:rsidRPr="004A2A35" w:rsidRDefault="004A2A35" w:rsidP="004A2A35">
      <w:pPr>
        <w:pStyle w:val="DownloadLink"/>
      </w:pPr>
      <w:r>
        <w:rPr>
          <w:rFonts w:ascii="Wingdings" w:hAnsi="Wingdings"/>
        </w:rPr>
        <w:t></w:t>
      </w:r>
      <w:r>
        <w:t xml:space="preserve">  </w:t>
      </w:r>
      <w:hyperlink r:id="rId45" w:tooltip="http://www.hoppenbank.info/fileadmin/pdf/Hoppenbank_WerkraumSonne3.pdf" w:history="1">
        <w:r w:rsidRPr="004A2A35">
          <w:t>PDF-Download: Flyer Werkraum Sonne 3</w:t>
        </w:r>
      </w:hyperlink>
    </w:p>
    <w:p w14:paraId="5F8D129B" w14:textId="44E6FD33" w:rsidR="00F45249" w:rsidRDefault="0050371E" w:rsidP="00816364">
      <w:pPr>
        <w:pStyle w:val="Kontakt"/>
        <w:rPr>
          <w:rStyle w:val="Hyperlink"/>
        </w:rPr>
      </w:pPr>
      <w:r w:rsidRPr="007B7E60">
        <w:rPr>
          <w:b/>
        </w:rPr>
        <w:t>Werkraum Sonne 3</w:t>
      </w:r>
      <w:r w:rsidR="00816364">
        <w:rPr>
          <w:b/>
        </w:rPr>
        <w:br/>
      </w:r>
      <w:r w:rsidRPr="004255C7">
        <w:t>Sonnemannstraße 3</w:t>
      </w:r>
      <w:r w:rsidR="00816364">
        <w:rPr>
          <w:b/>
        </w:rPr>
        <w:br/>
      </w:r>
      <w:r w:rsidRPr="004255C7">
        <w:t>28239 Bremen</w:t>
      </w:r>
      <w:r w:rsidR="00816364">
        <w:rPr>
          <w:b/>
        </w:rPr>
        <w:br/>
      </w:r>
      <w:r w:rsidRPr="004255C7">
        <w:t>Tel</w:t>
      </w:r>
      <w:r w:rsidR="00B66F75">
        <w:t>efon</w:t>
      </w:r>
      <w:r w:rsidRPr="007B7E60">
        <w:rPr>
          <w:b/>
        </w:rPr>
        <w:t xml:space="preserve"> </w:t>
      </w:r>
      <w:r w:rsidR="007B7E60" w:rsidRPr="007B7E60">
        <w:rPr>
          <w:b/>
        </w:rPr>
        <w:t xml:space="preserve">0421 – </w:t>
      </w:r>
      <w:r w:rsidRPr="007B7E60">
        <w:rPr>
          <w:b/>
        </w:rPr>
        <w:t>69 64 27 21</w:t>
      </w:r>
      <w:r w:rsidR="00816364">
        <w:rPr>
          <w:b/>
        </w:rPr>
        <w:br/>
      </w:r>
      <w:r w:rsidR="00D93F73">
        <w:t xml:space="preserve">E-Mail </w:t>
      </w:r>
      <w:r w:rsidRPr="004255C7">
        <w:t xml:space="preserve"> </w:t>
      </w:r>
      <w:hyperlink r:id="rId46" w:history="1">
        <w:r w:rsidRPr="007B7E60">
          <w:rPr>
            <w:rStyle w:val="Hyperlink"/>
          </w:rPr>
          <w:t>t.rieck@onlinehome.de</w:t>
        </w:r>
      </w:hyperlink>
    </w:p>
    <w:p w14:paraId="6F942E03" w14:textId="77777777" w:rsidR="00852BA9" w:rsidRDefault="00852BA9" w:rsidP="00CA77CE">
      <w:pPr>
        <w:pStyle w:val="bodytext"/>
        <w:ind w:left="0"/>
      </w:pPr>
    </w:p>
    <w:p w14:paraId="27B676F2" w14:textId="77777777" w:rsidR="00CA77CE" w:rsidRPr="004255C7" w:rsidRDefault="00CA77CE" w:rsidP="00CA77CE">
      <w:pPr>
        <w:pStyle w:val="bodytext"/>
        <w:ind w:left="0"/>
        <w:rPr>
          <w:lang w:eastAsia="de-DE"/>
        </w:rPr>
      </w:pPr>
    </w:p>
    <w:p w14:paraId="22B61404" w14:textId="5BB89A48" w:rsidR="0050371E" w:rsidRPr="007B7E60" w:rsidRDefault="00BC0735" w:rsidP="001E7296">
      <w:pPr>
        <w:pStyle w:val="bodytextHeadline"/>
      </w:pPr>
      <w:r>
        <w:t>Während der Inhaftierung</w:t>
      </w:r>
    </w:p>
    <w:p w14:paraId="3E2A98B9" w14:textId="09FC53DA" w:rsidR="0050371E" w:rsidRDefault="0050371E" w:rsidP="001E7296">
      <w:pPr>
        <w:pStyle w:val="bodytext"/>
      </w:pPr>
      <w:r w:rsidRPr="004255C7">
        <w:t xml:space="preserve">Auch nach der </w:t>
      </w:r>
      <w:r w:rsidR="00BC0735">
        <w:t>Inhaftierung</w:t>
      </w:r>
      <w:r w:rsidRPr="004255C7">
        <w:t xml:space="preserve"> haben Sie die Möglichkeit Kontakt zu Hilfeeinrichtungen aufzunehmen:</w:t>
      </w:r>
    </w:p>
    <w:p w14:paraId="70313705" w14:textId="3E8385CC" w:rsidR="0083635F" w:rsidRPr="0083635F" w:rsidRDefault="0083635F" w:rsidP="0083635F">
      <w:pPr>
        <w:pStyle w:val="DownloadLink"/>
      </w:pPr>
      <w:r>
        <w:rPr>
          <w:rFonts w:ascii="Wingdings" w:hAnsi="Wingdings"/>
        </w:rPr>
        <w:t></w:t>
      </w:r>
      <w:r>
        <w:t xml:space="preserve">  </w:t>
      </w:r>
      <w:hyperlink r:id="rId47" w:tooltip="http://www.hoppenbank.info/fileadmin/pdf/Hoppenbank_EFS.pdf" w:history="1">
        <w:r w:rsidRPr="0083635F">
          <w:t>PDF-Download: EFS-Reduzierung</w:t>
        </w:r>
      </w:hyperlink>
    </w:p>
    <w:p w14:paraId="177BF862" w14:textId="6A4C6E56" w:rsidR="00B31C45" w:rsidRPr="00B66F75" w:rsidRDefault="0050371E" w:rsidP="00B66F75">
      <w:pPr>
        <w:pStyle w:val="Kontakt"/>
        <w:rPr>
          <w:rStyle w:val="Hyperlink"/>
        </w:rPr>
      </w:pPr>
      <w:r w:rsidRPr="007B7E60">
        <w:rPr>
          <w:b/>
        </w:rPr>
        <w:t>EFS- Reduzierung</w:t>
      </w:r>
      <w:r w:rsidR="00816364">
        <w:rPr>
          <w:b/>
        </w:rPr>
        <w:br/>
      </w:r>
      <w:r w:rsidRPr="004255C7">
        <w:t>Karl- Bröger- Straße 21</w:t>
      </w:r>
      <w:r w:rsidR="00816364">
        <w:rPr>
          <w:b/>
        </w:rPr>
        <w:br/>
      </w:r>
      <w:r w:rsidRPr="00124D89">
        <w:t>28239 Bremen</w:t>
      </w:r>
      <w:r w:rsidR="00816364">
        <w:rPr>
          <w:b/>
        </w:rPr>
        <w:br/>
      </w:r>
      <w:r w:rsidR="007B7E60" w:rsidRPr="00124D89">
        <w:t>Tel</w:t>
      </w:r>
      <w:r w:rsidR="00B66F75">
        <w:t>efon</w:t>
      </w:r>
      <w:r w:rsidRPr="00124D89">
        <w:t xml:space="preserve"> </w:t>
      </w:r>
      <w:r w:rsidR="007B7E60" w:rsidRPr="00124D89">
        <w:rPr>
          <w:b/>
        </w:rPr>
        <w:t xml:space="preserve">0421 – </w:t>
      </w:r>
      <w:r w:rsidRPr="00124D89">
        <w:rPr>
          <w:b/>
        </w:rPr>
        <w:t>61 63 100</w:t>
      </w:r>
      <w:r w:rsidR="00816364">
        <w:rPr>
          <w:b/>
        </w:rPr>
        <w:br/>
      </w:r>
      <w:r w:rsidR="007B7E60" w:rsidRPr="00124D89">
        <w:t>Fax</w:t>
      </w:r>
      <w:r w:rsidRPr="00124D89">
        <w:t xml:space="preserve"> </w:t>
      </w:r>
      <w:r w:rsidR="007B7E60" w:rsidRPr="00124D89">
        <w:t xml:space="preserve">0421 – </w:t>
      </w:r>
      <w:r w:rsidRPr="00124D89">
        <w:t>61 31 97</w:t>
      </w:r>
      <w:r w:rsidR="00816364">
        <w:rPr>
          <w:b/>
        </w:rPr>
        <w:br/>
      </w:r>
      <w:r w:rsidR="00D93F73" w:rsidRPr="00124D89">
        <w:t xml:space="preserve">E-Mail </w:t>
      </w:r>
      <w:r w:rsidRPr="00124D89">
        <w:t xml:space="preserve"> </w:t>
      </w:r>
      <w:hyperlink r:id="rId48" w:history="1">
        <w:r w:rsidRPr="007B7E60">
          <w:rPr>
            <w:rStyle w:val="Hyperlink"/>
          </w:rPr>
          <w:t>dimmel.efs@onlinehome.de</w:t>
        </w:r>
      </w:hyperlink>
      <w:r w:rsidR="00816364">
        <w:rPr>
          <w:b/>
        </w:rPr>
        <w:br/>
      </w:r>
      <w:r w:rsidR="007B7E60">
        <w:t xml:space="preserve">Internet </w:t>
      </w:r>
      <w:hyperlink r:id="rId49" w:history="1">
        <w:r w:rsidR="00313D75" w:rsidRPr="007B7E60">
          <w:rPr>
            <w:rStyle w:val="Hyperlink"/>
          </w:rPr>
          <w:t>www.hoppenbank.info</w:t>
        </w:r>
      </w:hyperlink>
      <w:r w:rsidR="00313D75" w:rsidRPr="007B7E60">
        <w:rPr>
          <w:rStyle w:val="Hyperlink"/>
        </w:rPr>
        <w:t xml:space="preserve"> </w:t>
      </w:r>
    </w:p>
    <w:p w14:paraId="09F48FE9" w14:textId="77777777" w:rsidR="002736FB" w:rsidRDefault="002736FB" w:rsidP="001E7296">
      <w:pPr>
        <w:pStyle w:val="bodytext"/>
      </w:pPr>
    </w:p>
    <w:p w14:paraId="06419BFD" w14:textId="77777777" w:rsidR="002736FB" w:rsidRDefault="002736FB" w:rsidP="001E7296">
      <w:pPr>
        <w:pStyle w:val="bodytext"/>
      </w:pPr>
    </w:p>
    <w:p w14:paraId="1E09F12F" w14:textId="77777777" w:rsidR="00AF1B4B" w:rsidRDefault="00AF1B4B" w:rsidP="001E7296">
      <w:pPr>
        <w:pStyle w:val="bodytext"/>
      </w:pPr>
    </w:p>
    <w:p w14:paraId="1D9BB69C" w14:textId="77777777" w:rsidR="002736FB" w:rsidRDefault="002736FB" w:rsidP="001E7296">
      <w:pPr>
        <w:pStyle w:val="bodytext"/>
      </w:pPr>
    </w:p>
    <w:p w14:paraId="14F69E6E" w14:textId="77777777" w:rsidR="00E127D4" w:rsidRDefault="00E127D4" w:rsidP="001E7296">
      <w:pPr>
        <w:pStyle w:val="bodytext"/>
      </w:pPr>
    </w:p>
    <w:p w14:paraId="54288D7E" w14:textId="77777777" w:rsidR="00E127D4" w:rsidRDefault="00E127D4" w:rsidP="001E7296">
      <w:pPr>
        <w:pStyle w:val="bodytext"/>
      </w:pPr>
    </w:p>
    <w:p w14:paraId="656DB966" w14:textId="77777777" w:rsidR="00E127D4" w:rsidRDefault="00E127D4" w:rsidP="001E7296">
      <w:pPr>
        <w:pStyle w:val="bodytext"/>
      </w:pPr>
    </w:p>
    <w:p w14:paraId="79B93E95" w14:textId="77777777" w:rsidR="002736FB" w:rsidRPr="004255C7" w:rsidRDefault="002736FB" w:rsidP="00B66F75">
      <w:pPr>
        <w:pStyle w:val="berschrift2"/>
        <w:rPr>
          <w:lang w:eastAsia="de-DE"/>
        </w:rPr>
      </w:pPr>
      <w:bookmarkStart w:id="122" w:name="_Toc278791982"/>
      <w:bookmarkStart w:id="123" w:name="_Ref280361195"/>
      <w:bookmarkStart w:id="124" w:name="_Toc280431135"/>
      <w:bookmarkStart w:id="125" w:name="_Toc417476353"/>
      <w:r>
        <w:rPr>
          <w:lang w:eastAsia="de-DE"/>
        </w:rPr>
        <w:lastRenderedPageBreak/>
        <w:t>6.3</w:t>
      </w:r>
      <w:r w:rsidRPr="004255C7">
        <w:rPr>
          <w:lang w:eastAsia="de-DE"/>
        </w:rPr>
        <w:t xml:space="preserve"> </w:t>
      </w:r>
      <w:r w:rsidR="00AF1B4B">
        <w:rPr>
          <w:lang w:eastAsia="de-DE"/>
        </w:rPr>
        <w:t>Täter-Opfer-Ausgleich (</w:t>
      </w:r>
      <w:r w:rsidRPr="004255C7">
        <w:rPr>
          <w:lang w:eastAsia="de-DE"/>
        </w:rPr>
        <w:t>TOA</w:t>
      </w:r>
      <w:bookmarkEnd w:id="122"/>
      <w:r w:rsidR="00AF1B4B">
        <w:rPr>
          <w:lang w:eastAsia="de-DE"/>
        </w:rPr>
        <w:t>)</w:t>
      </w:r>
      <w:bookmarkEnd w:id="123"/>
      <w:bookmarkEnd w:id="124"/>
      <w:bookmarkEnd w:id="125"/>
    </w:p>
    <w:p w14:paraId="52A2D802" w14:textId="77777777" w:rsidR="002736FB" w:rsidRPr="004255C7" w:rsidRDefault="002736FB" w:rsidP="001E7296">
      <w:pPr>
        <w:pStyle w:val="bodytext"/>
        <w:rPr>
          <w:lang w:eastAsia="de-DE"/>
        </w:rPr>
      </w:pPr>
      <w:r w:rsidRPr="004255C7">
        <w:rPr>
          <w:lang w:eastAsia="de-DE"/>
        </w:rPr>
        <w:t>Der Täter-Opfer-Ausgleich (TOA) bemüht sich darum, nach einer Straftat die Au</w:t>
      </w:r>
      <w:r w:rsidRPr="004255C7">
        <w:rPr>
          <w:lang w:eastAsia="de-DE"/>
        </w:rPr>
        <w:t>s</w:t>
      </w:r>
      <w:r w:rsidRPr="004255C7">
        <w:rPr>
          <w:lang w:eastAsia="de-DE"/>
        </w:rPr>
        <w:t>sprache, Entschuldigung, Versöhnung und Wiedergutmachung zwischen Opfer und Täter herbeizuführen.</w:t>
      </w:r>
      <w:r w:rsidRPr="004255C7">
        <w:rPr>
          <w:lang w:eastAsia="de-DE"/>
        </w:rPr>
        <w:br/>
      </w:r>
      <w:r w:rsidRPr="004255C7">
        <w:rPr>
          <w:lang w:eastAsia="de-DE"/>
        </w:rPr>
        <w:br/>
        <w:t>Es soll versucht werden, die negativen Folgen einer Straftat zu verringern. Dabei haben Opfer und Täter die Möglichkeiten zur Aussprache über die Tat und deren Folgen, sowie zur Aushandlung einer Wiedergutmachung. Dies geschieht im Be</w:t>
      </w:r>
      <w:r w:rsidRPr="004255C7">
        <w:rPr>
          <w:lang w:eastAsia="de-DE"/>
        </w:rPr>
        <w:t>i</w:t>
      </w:r>
      <w:r w:rsidRPr="004255C7">
        <w:rPr>
          <w:lang w:eastAsia="de-DE"/>
        </w:rPr>
        <w:t>sein einer neutralen Vermittlerin.</w:t>
      </w:r>
    </w:p>
    <w:p w14:paraId="4C45A48F" w14:textId="77777777" w:rsidR="002736FB" w:rsidRPr="004255C7" w:rsidRDefault="002736FB" w:rsidP="001E7296">
      <w:pPr>
        <w:pStyle w:val="bodytext"/>
        <w:rPr>
          <w:lang w:eastAsia="de-DE"/>
        </w:rPr>
      </w:pPr>
      <w:r w:rsidRPr="004255C7">
        <w:rPr>
          <w:lang w:eastAsia="de-DE"/>
        </w:rPr>
        <w:t xml:space="preserve">Der Täter-Opfer-Ausgleich Bremen bietet die Möglichkeit, eine nachhaltige Lösung für das Tatgeschehen zwischen Tätern und Opfern zu finden und eine konstruktive Perspektive für den zukünftigen Umgang mit dem Tatgeschehen zu eröffnen. </w:t>
      </w:r>
    </w:p>
    <w:p w14:paraId="26C6E801" w14:textId="77777777" w:rsidR="002736FB" w:rsidRPr="004255C7" w:rsidRDefault="002736FB" w:rsidP="001E7296">
      <w:pPr>
        <w:pStyle w:val="bodytext"/>
        <w:rPr>
          <w:lang w:eastAsia="de-DE"/>
        </w:rPr>
      </w:pPr>
      <w:r w:rsidRPr="004255C7">
        <w:rPr>
          <w:lang w:eastAsia="de-DE"/>
        </w:rPr>
        <w:t>Besonders geeignet sind alle Straftaten, in denen eine persönliche Beziehung zw</w:t>
      </w:r>
      <w:r w:rsidRPr="004255C7">
        <w:rPr>
          <w:lang w:eastAsia="de-DE"/>
        </w:rPr>
        <w:t>i</w:t>
      </w:r>
      <w:r w:rsidRPr="004255C7">
        <w:rPr>
          <w:lang w:eastAsia="de-DE"/>
        </w:rPr>
        <w:t>schen dem Täter und Opfer bestand und nach der Entlassung wieder oder weiter besteht.</w:t>
      </w:r>
    </w:p>
    <w:p w14:paraId="3CC6ACA7" w14:textId="74B6B34F" w:rsidR="002736FB" w:rsidRPr="004255C7" w:rsidRDefault="002736FB" w:rsidP="005D48E3">
      <w:pPr>
        <w:pStyle w:val="bodytext"/>
        <w:rPr>
          <w:lang w:eastAsia="de-DE"/>
        </w:rPr>
      </w:pPr>
      <w:r w:rsidRPr="004255C7">
        <w:rPr>
          <w:lang w:eastAsia="de-DE"/>
        </w:rPr>
        <w:t>Die Vermittlung ist freiwillig und kostenlos für die Betroffenen. Über die Form der Wiedergutmachung entscheiden die Beteiligten.</w:t>
      </w:r>
    </w:p>
    <w:p w14:paraId="2CDA6799" w14:textId="77777777" w:rsidR="002736FB" w:rsidRDefault="002736FB" w:rsidP="001E7296">
      <w:pPr>
        <w:pStyle w:val="bodytextHeadline"/>
        <w:rPr>
          <w:lang w:eastAsia="de-DE"/>
        </w:rPr>
      </w:pPr>
      <w:r w:rsidRPr="004255C7">
        <w:rPr>
          <w:lang w:eastAsia="de-DE"/>
        </w:rPr>
        <w:t>Wann ist ein Täter-Opfer-Ausgleich möglich?</w:t>
      </w:r>
    </w:p>
    <w:p w14:paraId="51C525C2" w14:textId="77777777" w:rsidR="002736FB" w:rsidRPr="00140AAF" w:rsidRDefault="002736FB" w:rsidP="001E7296">
      <w:pPr>
        <w:pStyle w:val="bodytext"/>
        <w:rPr>
          <w:b/>
          <w:bCs/>
          <w:lang w:eastAsia="de-DE"/>
        </w:rPr>
      </w:pPr>
      <w:r w:rsidRPr="004255C7">
        <w:rPr>
          <w:lang w:eastAsia="de-DE"/>
        </w:rPr>
        <w:t>Ein TOA ist möglich, wenn</w:t>
      </w:r>
    </w:p>
    <w:p w14:paraId="134660C4" w14:textId="77777777" w:rsidR="002736FB" w:rsidRPr="004255C7" w:rsidRDefault="002736FB" w:rsidP="001E7296">
      <w:pPr>
        <w:pStyle w:val="AufzhlungListe"/>
        <w:rPr>
          <w:lang w:eastAsia="de-DE"/>
        </w:rPr>
      </w:pPr>
      <w:r w:rsidRPr="004255C7">
        <w:rPr>
          <w:lang w:eastAsia="de-DE"/>
        </w:rPr>
        <w:t>eine Person geschädigt ist</w:t>
      </w:r>
    </w:p>
    <w:p w14:paraId="0DFAF827" w14:textId="77777777" w:rsidR="002736FB" w:rsidRPr="004255C7" w:rsidRDefault="002736FB" w:rsidP="001E7296">
      <w:pPr>
        <w:pStyle w:val="AufzhlungListe"/>
        <w:rPr>
          <w:lang w:eastAsia="de-DE"/>
        </w:rPr>
      </w:pPr>
      <w:r w:rsidRPr="004255C7">
        <w:rPr>
          <w:lang w:eastAsia="de-DE"/>
        </w:rPr>
        <w:t>der Täter die Tat gestanden hat und zu einer Wiedergutmachung bereit ist</w:t>
      </w:r>
    </w:p>
    <w:p w14:paraId="7CEDBF82" w14:textId="6ABC1829" w:rsidR="002736FB" w:rsidRDefault="002736FB" w:rsidP="005D48E3">
      <w:pPr>
        <w:pStyle w:val="AufzhlungListe"/>
        <w:rPr>
          <w:lang w:eastAsia="de-DE"/>
        </w:rPr>
      </w:pPr>
      <w:r w:rsidRPr="004255C7">
        <w:rPr>
          <w:lang w:eastAsia="de-DE"/>
        </w:rPr>
        <w:t>das Opfer mit einem Täter-Opfer-Ausgleich einverstanden ist.</w:t>
      </w:r>
    </w:p>
    <w:p w14:paraId="4CF7D65A" w14:textId="77777777" w:rsidR="005D48E3" w:rsidRPr="004255C7" w:rsidRDefault="005D48E3" w:rsidP="005D48E3">
      <w:pPr>
        <w:pStyle w:val="AufzhlungListe"/>
        <w:rPr>
          <w:lang w:eastAsia="de-DE"/>
        </w:rPr>
      </w:pPr>
    </w:p>
    <w:p w14:paraId="47D8C7F3" w14:textId="77777777" w:rsidR="002736FB" w:rsidRPr="004255C7" w:rsidRDefault="002736FB" w:rsidP="001E7296">
      <w:pPr>
        <w:pStyle w:val="bodytextHeadline"/>
        <w:rPr>
          <w:lang w:eastAsia="de-DE"/>
        </w:rPr>
      </w:pPr>
      <w:r w:rsidRPr="004255C7">
        <w:rPr>
          <w:lang w:eastAsia="de-DE"/>
        </w:rPr>
        <w:t>Wem nutzt der Täter-Opfer-Ausgleich?</w:t>
      </w:r>
    </w:p>
    <w:p w14:paraId="627B9A81" w14:textId="77777777" w:rsidR="002736FB" w:rsidRPr="004255C7" w:rsidRDefault="002736FB" w:rsidP="001E7296">
      <w:pPr>
        <w:pStyle w:val="bodytext"/>
        <w:rPr>
          <w:lang w:eastAsia="de-DE"/>
        </w:rPr>
      </w:pPr>
      <w:r w:rsidRPr="004255C7">
        <w:rPr>
          <w:lang w:eastAsia="de-DE"/>
        </w:rPr>
        <w:t>Die persönliche Aussprache mit dem Täter kann dem Opfer die Verarbeitung der Tat erleichtern. Das Opfer kann schnell und unbürokratisch Schadensersatz erha</w:t>
      </w:r>
      <w:r w:rsidRPr="004255C7">
        <w:rPr>
          <w:lang w:eastAsia="de-DE"/>
        </w:rPr>
        <w:t>l</w:t>
      </w:r>
      <w:r w:rsidRPr="004255C7">
        <w:rPr>
          <w:lang w:eastAsia="de-DE"/>
        </w:rPr>
        <w:t>ten. Der "TOA" kann dem Opfer also helfen, psychische und materielle Folgen der Tat zu bearbeiten und möglicherweise zu lindern oder zu beseitigen.</w:t>
      </w:r>
    </w:p>
    <w:p w14:paraId="3AE32FEA" w14:textId="77777777" w:rsidR="002736FB" w:rsidRPr="004255C7" w:rsidRDefault="002736FB" w:rsidP="001E7296">
      <w:pPr>
        <w:pStyle w:val="bodytext"/>
        <w:rPr>
          <w:lang w:eastAsia="de-DE"/>
        </w:rPr>
      </w:pPr>
      <w:r w:rsidRPr="004255C7">
        <w:rPr>
          <w:lang w:eastAsia="de-DE"/>
        </w:rPr>
        <w:t>Der Täter kann zeigen, dass er für die begangene Tat eintreten will, dass er die Tat bedauert und die Gefühle des Opfers ernst nimmt. Er kann sich aktiv um Sch</w:t>
      </w:r>
      <w:r w:rsidRPr="004255C7">
        <w:rPr>
          <w:lang w:eastAsia="de-DE"/>
        </w:rPr>
        <w:t>a</w:t>
      </w:r>
      <w:r w:rsidRPr="004255C7">
        <w:rPr>
          <w:lang w:eastAsia="de-DE"/>
        </w:rPr>
        <w:t>denswiedergutmachung bemühen.</w:t>
      </w:r>
    </w:p>
    <w:p w14:paraId="38B1F0CF" w14:textId="77777777" w:rsidR="002736FB" w:rsidRPr="004255C7" w:rsidRDefault="002736FB" w:rsidP="001E7296">
      <w:pPr>
        <w:pStyle w:val="bodytext"/>
        <w:rPr>
          <w:lang w:eastAsia="de-DE"/>
        </w:rPr>
      </w:pPr>
      <w:r w:rsidRPr="004255C7">
        <w:rPr>
          <w:lang w:eastAsia="de-DE"/>
        </w:rPr>
        <w:t>Die Bearbeitung des Täter-Opfer-Konfliktes durch die unmittelbar Beteiligten kann Versöhnung statt Rache bedeuten und kann dazu beitragen, dass Aggressionsp</w:t>
      </w:r>
      <w:r w:rsidRPr="004255C7">
        <w:rPr>
          <w:lang w:eastAsia="de-DE"/>
        </w:rPr>
        <w:t>o</w:t>
      </w:r>
      <w:r w:rsidRPr="004255C7">
        <w:rPr>
          <w:lang w:eastAsia="de-DE"/>
        </w:rPr>
        <w:t>tential in der Gesellschaft abgebaut wird.</w:t>
      </w:r>
    </w:p>
    <w:p w14:paraId="1D701602" w14:textId="77777777" w:rsidR="002736FB" w:rsidRDefault="002736FB" w:rsidP="001E7296">
      <w:pPr>
        <w:pStyle w:val="bodytext"/>
        <w:rPr>
          <w:lang w:eastAsia="de-DE"/>
        </w:rPr>
      </w:pPr>
      <w:r w:rsidRPr="004255C7">
        <w:rPr>
          <w:lang w:eastAsia="de-DE"/>
        </w:rPr>
        <w:t>Gerichte und Staatsanwaltschaften können durch Verkürzung oder Vermeidung von Strafverfahren entlastet werden.</w:t>
      </w:r>
    </w:p>
    <w:p w14:paraId="27F5358F" w14:textId="77777777" w:rsidR="002736FB" w:rsidRPr="004255C7" w:rsidRDefault="002736FB" w:rsidP="001E7296">
      <w:pPr>
        <w:pStyle w:val="bodytextHeadline"/>
        <w:rPr>
          <w:lang w:eastAsia="de-DE"/>
        </w:rPr>
      </w:pPr>
      <w:r w:rsidRPr="004255C7">
        <w:rPr>
          <w:lang w:eastAsia="de-DE"/>
        </w:rPr>
        <w:t>Wie läuft ein Täter-Opfer-Ausgleich ab?</w:t>
      </w:r>
    </w:p>
    <w:p w14:paraId="051479CE" w14:textId="77777777" w:rsidR="002736FB" w:rsidRPr="004255C7" w:rsidRDefault="002736FB" w:rsidP="001E7296">
      <w:pPr>
        <w:pStyle w:val="bodytext"/>
        <w:rPr>
          <w:lang w:eastAsia="de-DE"/>
        </w:rPr>
      </w:pPr>
      <w:r w:rsidRPr="004255C7">
        <w:rPr>
          <w:lang w:eastAsia="de-DE"/>
        </w:rPr>
        <w:t>Wenn dies von den Beteiligten gewünscht wird, können Täter und Opfer auf „neu</w:t>
      </w:r>
      <w:r w:rsidRPr="004255C7">
        <w:rPr>
          <w:lang w:eastAsia="de-DE"/>
        </w:rPr>
        <w:t>t</w:t>
      </w:r>
      <w:r w:rsidRPr="004255C7">
        <w:rPr>
          <w:lang w:eastAsia="de-DE"/>
        </w:rPr>
        <w:t xml:space="preserve">ralen Boden“ in gemeinsamen Gesprächen eine für alle vertretbare Lösung zur Bewältigung des Tatgeschehens finden. </w:t>
      </w:r>
    </w:p>
    <w:p w14:paraId="7D9198EB" w14:textId="77777777" w:rsidR="002736FB" w:rsidRPr="004255C7" w:rsidRDefault="002736FB" w:rsidP="001E7296">
      <w:pPr>
        <w:pStyle w:val="bodytext"/>
        <w:rPr>
          <w:lang w:eastAsia="de-DE"/>
        </w:rPr>
      </w:pPr>
      <w:r w:rsidRPr="004255C7">
        <w:rPr>
          <w:lang w:eastAsia="de-DE"/>
        </w:rPr>
        <w:lastRenderedPageBreak/>
        <w:t>Es ist in den Gesprächen stets besonders wichtig zu klären, wie sich die Beteiligten zukünftig verhalten und gegebenenfalls begegnen wollen, um eine dauerhafte L</w:t>
      </w:r>
      <w:r w:rsidRPr="004255C7">
        <w:rPr>
          <w:lang w:eastAsia="de-DE"/>
        </w:rPr>
        <w:t>ö</w:t>
      </w:r>
      <w:r w:rsidRPr="004255C7">
        <w:rPr>
          <w:lang w:eastAsia="de-DE"/>
        </w:rPr>
        <w:t>sung des Konfliktes zu sichern.</w:t>
      </w:r>
    </w:p>
    <w:p w14:paraId="55A45B57" w14:textId="77777777" w:rsidR="002736FB" w:rsidRPr="004255C7" w:rsidRDefault="002736FB" w:rsidP="001E7296">
      <w:pPr>
        <w:pStyle w:val="bodytextHeadline"/>
        <w:rPr>
          <w:lang w:eastAsia="de-DE"/>
        </w:rPr>
      </w:pPr>
      <w:r w:rsidRPr="004255C7">
        <w:rPr>
          <w:lang w:eastAsia="de-DE"/>
        </w:rPr>
        <w:t>Verfahren</w:t>
      </w:r>
    </w:p>
    <w:p w14:paraId="1D510F12" w14:textId="77777777" w:rsidR="002736FB" w:rsidRPr="004255C7" w:rsidRDefault="002736FB" w:rsidP="001E7296">
      <w:pPr>
        <w:pStyle w:val="bodytext"/>
        <w:rPr>
          <w:lang w:eastAsia="de-DE"/>
        </w:rPr>
      </w:pPr>
      <w:r w:rsidRPr="004255C7">
        <w:rPr>
          <w:lang w:eastAsia="de-DE"/>
        </w:rPr>
        <w:t>Jeder Täter vereinbart zunächst getrennt und nur für sich einen Termin für ein au</w:t>
      </w:r>
      <w:r w:rsidRPr="004255C7">
        <w:rPr>
          <w:lang w:eastAsia="de-DE"/>
        </w:rPr>
        <w:t>s</w:t>
      </w:r>
      <w:r w:rsidRPr="004255C7">
        <w:rPr>
          <w:lang w:eastAsia="de-DE"/>
        </w:rPr>
        <w:t xml:space="preserve">führliches Erstgespräch mit dem Vermittler. In vielen Fällen und besonders bei schwereren Straftaten sind auch mehrere Einzelgespräche nötig. </w:t>
      </w:r>
    </w:p>
    <w:p w14:paraId="49BBDFAF" w14:textId="77777777" w:rsidR="002736FB" w:rsidRPr="004255C7" w:rsidRDefault="002736FB" w:rsidP="001E7296">
      <w:pPr>
        <w:pStyle w:val="bodytext"/>
        <w:rPr>
          <w:lang w:eastAsia="de-DE"/>
        </w:rPr>
      </w:pPr>
      <w:r w:rsidRPr="004255C7">
        <w:rPr>
          <w:lang w:eastAsia="de-DE"/>
        </w:rPr>
        <w:t xml:space="preserve">Dann werden der Geschädigten angeschrieben und ebenfalls zu Einzelgesprächen eingeladen. Natürlich muss jeder Geschädigte anfangs und im weiteren Verlauf dem Schlichtungsversuch zustimmen. </w:t>
      </w:r>
    </w:p>
    <w:p w14:paraId="4781149D" w14:textId="77777777" w:rsidR="002736FB" w:rsidRPr="004255C7" w:rsidRDefault="002736FB" w:rsidP="001E7296">
      <w:pPr>
        <w:pStyle w:val="bodytext"/>
        <w:rPr>
          <w:lang w:eastAsia="de-DE"/>
        </w:rPr>
      </w:pPr>
      <w:r w:rsidRPr="004255C7">
        <w:rPr>
          <w:lang w:eastAsia="de-DE"/>
        </w:rPr>
        <w:t>In den Erstgesprächen sollen sich Vermittler und die Betroffenen ein wenig kenne</w:t>
      </w:r>
      <w:r w:rsidRPr="004255C7">
        <w:rPr>
          <w:lang w:eastAsia="de-DE"/>
        </w:rPr>
        <w:t>n</w:t>
      </w:r>
      <w:r w:rsidRPr="004255C7">
        <w:rPr>
          <w:lang w:eastAsia="de-DE"/>
        </w:rPr>
        <w:t xml:space="preserve">lernen und sowohl Opfer als auch Täter haben die Möglichkeit, persönliche Eindrücke über die Tat und ihre Folgen in ganz vertraulichem Rahmen zu schildern und auch schwierige Dinge zu besprechen. </w:t>
      </w:r>
    </w:p>
    <w:p w14:paraId="3E00B549" w14:textId="77777777" w:rsidR="002736FB" w:rsidRPr="004255C7" w:rsidRDefault="002736FB" w:rsidP="001E7296">
      <w:pPr>
        <w:pStyle w:val="bodytext"/>
        <w:rPr>
          <w:lang w:eastAsia="de-DE"/>
        </w:rPr>
      </w:pPr>
      <w:r w:rsidRPr="004255C7">
        <w:rPr>
          <w:lang w:eastAsia="de-DE"/>
        </w:rPr>
        <w:t>In weiteren Gesprächen wird über die persönlichen Möglichkeiten der Entschuld</w:t>
      </w:r>
      <w:r w:rsidRPr="004255C7">
        <w:rPr>
          <w:lang w:eastAsia="de-DE"/>
        </w:rPr>
        <w:t>i</w:t>
      </w:r>
      <w:r w:rsidRPr="004255C7">
        <w:rPr>
          <w:lang w:eastAsia="de-DE"/>
        </w:rPr>
        <w:t>gung und vielleicht auch der Wiedergutmachung gesprochen. Hier sind besonders die Ernsthaftigkeit der Entschuldigung und das Einfallsreichtum des Täters gefragt, wie das Tatgeschehen wieder gut gemacht werden könnte. Die Vermittler fungieren lediglich als eine Art Moderatoren, die weder Täter noch Opfer zu irgendeiner En</w:t>
      </w:r>
      <w:r w:rsidRPr="004255C7">
        <w:rPr>
          <w:lang w:eastAsia="de-DE"/>
        </w:rPr>
        <w:t>t</w:t>
      </w:r>
      <w:r w:rsidRPr="004255C7">
        <w:rPr>
          <w:lang w:eastAsia="de-DE"/>
        </w:rPr>
        <w:t xml:space="preserve">scheidung drängen. </w:t>
      </w:r>
    </w:p>
    <w:p w14:paraId="3C377ABA" w14:textId="77777777" w:rsidR="002736FB" w:rsidRPr="004255C7" w:rsidRDefault="002736FB" w:rsidP="001E7296">
      <w:pPr>
        <w:pStyle w:val="bodytext"/>
        <w:rPr>
          <w:lang w:eastAsia="de-DE"/>
        </w:rPr>
      </w:pPr>
      <w:r w:rsidRPr="004255C7">
        <w:rPr>
          <w:lang w:eastAsia="de-DE"/>
        </w:rPr>
        <w:t>In der Regel bittet entweder die Polizei, die Staatsanwaltschaft oder die Jugendg</w:t>
      </w:r>
      <w:r w:rsidRPr="004255C7">
        <w:rPr>
          <w:lang w:eastAsia="de-DE"/>
        </w:rPr>
        <w:t>e</w:t>
      </w:r>
      <w:r w:rsidRPr="004255C7">
        <w:rPr>
          <w:lang w:eastAsia="de-DE"/>
        </w:rPr>
        <w:t>richtshilfe um die Durchführung eines Täter-Opfer- Ausgleiches.</w:t>
      </w:r>
    </w:p>
    <w:p w14:paraId="376BF6CE" w14:textId="77777777" w:rsidR="002736FB" w:rsidRPr="00656522" w:rsidRDefault="002736FB" w:rsidP="001E7296">
      <w:pPr>
        <w:pStyle w:val="bodytext"/>
        <w:rPr>
          <w:lang w:eastAsia="de-DE"/>
        </w:rPr>
      </w:pPr>
      <w:r w:rsidRPr="004255C7">
        <w:rPr>
          <w:lang w:eastAsia="de-DE"/>
        </w:rPr>
        <w:t> </w:t>
      </w:r>
      <w:r w:rsidRPr="00656522">
        <w:rPr>
          <w:lang w:eastAsia="de-DE"/>
        </w:rPr>
        <w:t>Beispiele für einen Ausgleich können sein:</w:t>
      </w:r>
    </w:p>
    <w:p w14:paraId="43E81062" w14:textId="77777777" w:rsidR="002736FB" w:rsidRPr="004255C7" w:rsidRDefault="002736FB" w:rsidP="001E7296">
      <w:pPr>
        <w:pStyle w:val="AufzhlungListe"/>
        <w:rPr>
          <w:lang w:eastAsia="de-DE"/>
        </w:rPr>
      </w:pPr>
      <w:r w:rsidRPr="004255C7">
        <w:rPr>
          <w:lang w:eastAsia="de-DE"/>
        </w:rPr>
        <w:t>ein gemeinsames Gespräch über die Folgen der Straftat für das Opfer</w:t>
      </w:r>
    </w:p>
    <w:p w14:paraId="38C94762" w14:textId="77777777" w:rsidR="002736FB" w:rsidRPr="004255C7" w:rsidRDefault="002736FB" w:rsidP="001E7296">
      <w:pPr>
        <w:pStyle w:val="AufzhlungListe"/>
        <w:rPr>
          <w:lang w:eastAsia="de-DE"/>
        </w:rPr>
      </w:pPr>
      <w:r w:rsidRPr="004255C7">
        <w:rPr>
          <w:lang w:eastAsia="de-DE"/>
        </w:rPr>
        <w:t>Entschuldigung des Täters</w:t>
      </w:r>
    </w:p>
    <w:p w14:paraId="1CC454E5" w14:textId="77777777" w:rsidR="002736FB" w:rsidRPr="004255C7" w:rsidRDefault="002736FB" w:rsidP="001E7296">
      <w:pPr>
        <w:pStyle w:val="AufzhlungListe"/>
        <w:rPr>
          <w:lang w:eastAsia="de-DE"/>
        </w:rPr>
      </w:pPr>
      <w:r w:rsidRPr="004255C7">
        <w:rPr>
          <w:lang w:eastAsia="de-DE"/>
        </w:rPr>
        <w:t>Wiedergutmachung des Schadens</w:t>
      </w:r>
    </w:p>
    <w:p w14:paraId="32F983F3" w14:textId="77777777" w:rsidR="002736FB" w:rsidRDefault="002736FB" w:rsidP="001E7296">
      <w:pPr>
        <w:pStyle w:val="AufzhlungListe"/>
        <w:rPr>
          <w:lang w:eastAsia="de-DE"/>
        </w:rPr>
      </w:pPr>
      <w:r w:rsidRPr="004255C7">
        <w:rPr>
          <w:lang w:eastAsia="de-DE"/>
        </w:rPr>
        <w:t>Zahlung eines Schmerzensgeldes</w:t>
      </w:r>
    </w:p>
    <w:p w14:paraId="2947C1F1" w14:textId="77777777" w:rsidR="002736FB" w:rsidRPr="004255C7" w:rsidRDefault="002736FB" w:rsidP="001E7296">
      <w:pPr>
        <w:pStyle w:val="bodytext"/>
        <w:rPr>
          <w:lang w:eastAsia="de-DE"/>
        </w:rPr>
      </w:pPr>
    </w:p>
    <w:p w14:paraId="40E80B06" w14:textId="77777777" w:rsidR="002736FB" w:rsidRPr="004255C7" w:rsidRDefault="002736FB" w:rsidP="001E7296">
      <w:pPr>
        <w:pStyle w:val="bodytext"/>
        <w:rPr>
          <w:lang w:eastAsia="de-DE"/>
        </w:rPr>
      </w:pPr>
      <w:r w:rsidRPr="004255C7">
        <w:rPr>
          <w:lang w:eastAsia="de-DE"/>
        </w:rPr>
        <w:t>Die Einhaltung der zwischen Täter und Opfer getroffenen Vereinbarungen wird von der vermittelnden Stelle überprüft. Nach Abschluss des Ausgleichs werden dem Gericht oder Staatsanwaltschaft die vereinbarten Ergebnisse mitgeteilt</w:t>
      </w:r>
    </w:p>
    <w:p w14:paraId="20FBC22B" w14:textId="77777777" w:rsidR="002736FB" w:rsidRPr="00E127D4" w:rsidRDefault="002736FB" w:rsidP="001E7296">
      <w:pPr>
        <w:pStyle w:val="bodytext"/>
        <w:rPr>
          <w:color w:val="7F7F7F" w:themeColor="text1" w:themeTint="80"/>
          <w:lang w:eastAsia="de-DE"/>
        </w:rPr>
      </w:pPr>
      <w:r w:rsidRPr="00E127D4">
        <w:rPr>
          <w:color w:val="7F7F7F" w:themeColor="text1" w:themeTint="80"/>
          <w:lang w:eastAsia="de-DE"/>
        </w:rPr>
        <w:t>Interessierte wenden sich an:</w:t>
      </w:r>
    </w:p>
    <w:p w14:paraId="7554AF0E" w14:textId="77777777" w:rsidR="002736FB" w:rsidRDefault="002736FB" w:rsidP="002736FB">
      <w:pPr>
        <w:pStyle w:val="Kontakt"/>
      </w:pPr>
      <w:r w:rsidRPr="00140AAF">
        <w:rPr>
          <w:b/>
        </w:rPr>
        <w:t>Täter-Opfer-Ausgleich Bremen e.V.</w:t>
      </w:r>
      <w:r>
        <w:rPr>
          <w:b/>
        </w:rPr>
        <w:br/>
      </w:r>
      <w:r w:rsidRPr="00CE7C4F">
        <w:rPr>
          <w:b/>
        </w:rPr>
        <w:t>c/o SDdJ</w:t>
      </w:r>
      <w:r w:rsidRPr="004255C7">
        <w:t xml:space="preserve"> </w:t>
      </w:r>
      <w:r>
        <w:rPr>
          <w:b/>
        </w:rPr>
        <w:br/>
      </w:r>
      <w:r w:rsidRPr="004255C7">
        <w:t>Am Wall 193</w:t>
      </w:r>
      <w:r>
        <w:rPr>
          <w:b/>
        </w:rPr>
        <w:br/>
      </w:r>
      <w:r w:rsidRPr="004255C7">
        <w:t>28195 Bremen</w:t>
      </w:r>
    </w:p>
    <w:p w14:paraId="4CCC9835" w14:textId="77777777" w:rsidR="002736FB" w:rsidRDefault="006E2021" w:rsidP="002736FB">
      <w:pPr>
        <w:pStyle w:val="Kontakt"/>
      </w:pPr>
      <w:hyperlink r:id="rId50" w:history="1">
        <w:r w:rsidR="002736FB" w:rsidRPr="00A21E57">
          <w:rPr>
            <w:rStyle w:val="Hyperlink"/>
          </w:rPr>
          <w:t>http://www.toa-bremen.de</w:t>
        </w:r>
      </w:hyperlink>
      <w:r w:rsidR="002736FB">
        <w:t xml:space="preserve"> </w:t>
      </w:r>
    </w:p>
    <w:p w14:paraId="5FF8074A" w14:textId="77777777" w:rsidR="002736FB" w:rsidRDefault="002736FB" w:rsidP="001E7296">
      <w:pPr>
        <w:pStyle w:val="bodytext"/>
      </w:pPr>
    </w:p>
    <w:p w14:paraId="493C7A26" w14:textId="77777777" w:rsidR="002736FB" w:rsidRPr="00CE7C4F" w:rsidRDefault="002736FB" w:rsidP="001E7296">
      <w:pPr>
        <w:pStyle w:val="bodytext"/>
      </w:pPr>
    </w:p>
    <w:p w14:paraId="3026DC99" w14:textId="3C288D5C" w:rsidR="002736FB" w:rsidRDefault="002736FB" w:rsidP="002736FB">
      <w:pPr>
        <w:pStyle w:val="Kontakt"/>
        <w:rPr>
          <w:rStyle w:val="Hyperlink"/>
        </w:rPr>
      </w:pPr>
      <w:r>
        <w:lastRenderedPageBreak/>
        <w:t>TOA in Bremerhaven</w:t>
      </w:r>
      <w:r>
        <w:br/>
      </w:r>
      <w:r w:rsidRPr="00B66F75">
        <w:rPr>
          <w:b/>
        </w:rPr>
        <w:t>GISBU mbH</w:t>
      </w:r>
      <w:r>
        <w:br/>
      </w:r>
      <w:r w:rsidRPr="004255C7">
        <w:t>Schiffdorfer Cha</w:t>
      </w:r>
      <w:r w:rsidR="00B66F75">
        <w:t>ussee 30</w:t>
      </w:r>
      <w:r w:rsidR="00B66F75">
        <w:br/>
        <w:t>27574 Bremerhaven</w:t>
      </w:r>
      <w:r w:rsidR="00B66F75">
        <w:br/>
        <w:t>Telefon</w:t>
      </w:r>
      <w:r w:rsidRPr="004255C7">
        <w:t xml:space="preserve"> </w:t>
      </w:r>
      <w:r w:rsidRPr="00B66F75">
        <w:rPr>
          <w:b/>
        </w:rPr>
        <w:t>0471 – 94 758 -0</w:t>
      </w:r>
      <w:r>
        <w:br/>
        <w:t>Fax</w:t>
      </w:r>
      <w:r w:rsidRPr="004255C7">
        <w:t xml:space="preserve"> 0471 </w:t>
      </w:r>
      <w:r>
        <w:t xml:space="preserve">– </w:t>
      </w:r>
      <w:r w:rsidRPr="004255C7">
        <w:t>94</w:t>
      </w:r>
      <w:r>
        <w:t xml:space="preserve"> </w:t>
      </w:r>
      <w:r w:rsidRPr="004255C7">
        <w:t>758</w:t>
      </w:r>
      <w:r>
        <w:t xml:space="preserve"> -20</w:t>
      </w:r>
      <w:r>
        <w:br/>
        <w:t>E-Mail</w:t>
      </w:r>
      <w:r w:rsidRPr="004255C7">
        <w:t> </w:t>
      </w:r>
      <w:hyperlink r:id="rId51" w:history="1">
        <w:r w:rsidRPr="00D43B38">
          <w:rPr>
            <w:rStyle w:val="Hyperlink"/>
          </w:rPr>
          <w:t>gisbu@diakonie-bhv.de</w:t>
        </w:r>
      </w:hyperlink>
    </w:p>
    <w:p w14:paraId="5DE9966C" w14:textId="77777777" w:rsidR="002736FB" w:rsidRDefault="002736FB" w:rsidP="001E7296">
      <w:pPr>
        <w:pStyle w:val="bodytext"/>
      </w:pPr>
    </w:p>
    <w:p w14:paraId="6D4B3F7B" w14:textId="77777777" w:rsidR="005D48E3" w:rsidRDefault="005D48E3" w:rsidP="005D48E3">
      <w:pPr>
        <w:pStyle w:val="bodytext"/>
      </w:pPr>
    </w:p>
    <w:p w14:paraId="11AAAA12" w14:textId="77777777" w:rsidR="0050371E" w:rsidRPr="004255C7" w:rsidRDefault="002736FB" w:rsidP="00633AF0">
      <w:pPr>
        <w:pStyle w:val="berschrift2"/>
      </w:pPr>
      <w:bookmarkStart w:id="126" w:name="_Toc278791969"/>
      <w:bookmarkStart w:id="127" w:name="_Ref280361202"/>
      <w:bookmarkStart w:id="128" w:name="_Toc280431136"/>
      <w:bookmarkStart w:id="129" w:name="_Ref280434888"/>
      <w:bookmarkStart w:id="130" w:name="_Toc417476354"/>
      <w:r>
        <w:t>6.4</w:t>
      </w:r>
      <w:r w:rsidR="0050371E" w:rsidRPr="004255C7">
        <w:t xml:space="preserve"> Rechtsberatung</w:t>
      </w:r>
      <w:bookmarkEnd w:id="126"/>
      <w:bookmarkEnd w:id="127"/>
      <w:bookmarkEnd w:id="128"/>
      <w:bookmarkEnd w:id="129"/>
      <w:bookmarkEnd w:id="130"/>
    </w:p>
    <w:p w14:paraId="5B4B3B32" w14:textId="77777777" w:rsidR="0050371E" w:rsidRPr="004255C7" w:rsidRDefault="0050371E" w:rsidP="001E7296">
      <w:pPr>
        <w:pStyle w:val="bodytext"/>
      </w:pPr>
      <w:r w:rsidRPr="004255C7">
        <w:t>Wenn Sie in einer rechtlichen Sache eine Beratung brauchen, aber nicht gleich e</w:t>
      </w:r>
      <w:r w:rsidRPr="004255C7">
        <w:t>i</w:t>
      </w:r>
      <w:r w:rsidRPr="004255C7">
        <w:t>nen Anwalt einschalten wollen, können Sie sich innerhalb und außerhalb der JVA sachkundige Hilfe holen.</w:t>
      </w:r>
    </w:p>
    <w:p w14:paraId="35C7D006" w14:textId="3D6E714B" w:rsidR="00D06518" w:rsidRPr="00E127D4" w:rsidRDefault="0050371E" w:rsidP="00E127D4">
      <w:pPr>
        <w:pStyle w:val="bodytext"/>
        <w:rPr>
          <w:color w:val="7F7F7F" w:themeColor="text1" w:themeTint="80"/>
        </w:rPr>
      </w:pPr>
      <w:r w:rsidRPr="00E127D4">
        <w:rPr>
          <w:color w:val="7F7F7F" w:themeColor="text1" w:themeTint="80"/>
        </w:rPr>
        <w:t>Bei folgenden Stellen finden Sie Rat:</w:t>
      </w:r>
    </w:p>
    <w:p w14:paraId="4D8457A9" w14:textId="22CE0647" w:rsidR="00F45249" w:rsidRDefault="00964CF8" w:rsidP="00816364">
      <w:pPr>
        <w:pStyle w:val="Kontakt"/>
        <w:rPr>
          <w:rStyle w:val="Hyperlink"/>
        </w:rPr>
      </w:pPr>
      <w:r>
        <w:t xml:space="preserve">Verein Bremische </w:t>
      </w:r>
      <w:r w:rsidR="0050371E" w:rsidRPr="004255C7">
        <w:t>Straffälligen</w:t>
      </w:r>
      <w:r>
        <w:t>betreuung</w:t>
      </w:r>
      <w:r w:rsidR="0050371E" w:rsidRPr="004255C7">
        <w:t xml:space="preserve"> in Kooperation mit dem Verein Rechtshilfe e.V.</w:t>
      </w:r>
      <w:r w:rsidR="00816364">
        <w:br/>
      </w:r>
      <w:r w:rsidR="0050371E" w:rsidRPr="00D06518">
        <w:rPr>
          <w:b/>
        </w:rPr>
        <w:t>Sozialberatungsstelle/Zentralstelle für Straffälligenhilfe</w:t>
      </w:r>
      <w:r w:rsidR="00816364">
        <w:br/>
        <w:t>Tivoli-Hochhaus,</w:t>
      </w:r>
      <w:r w:rsidR="00816364">
        <w:br/>
      </w:r>
      <w:r w:rsidR="0050371E" w:rsidRPr="004255C7">
        <w:t>1.</w:t>
      </w:r>
      <w:r w:rsidR="00D06518">
        <w:t xml:space="preserve"> </w:t>
      </w:r>
      <w:r w:rsidR="0050371E" w:rsidRPr="004255C7">
        <w:t>Etage</w:t>
      </w:r>
      <w:r w:rsidR="00816364">
        <w:br/>
      </w:r>
      <w:r w:rsidR="0050371E" w:rsidRPr="004255C7">
        <w:t>Bahnhofsplatz 29</w:t>
      </w:r>
      <w:r w:rsidR="00816364">
        <w:br/>
      </w:r>
      <w:r w:rsidR="00D06518">
        <w:t xml:space="preserve">28195 </w:t>
      </w:r>
      <w:r w:rsidR="0050371E" w:rsidRPr="004255C7">
        <w:t>Bremen</w:t>
      </w:r>
      <w:r w:rsidR="00816364">
        <w:br/>
      </w:r>
      <w:r w:rsidR="0050371E" w:rsidRPr="00D06518">
        <w:rPr>
          <w:color w:val="FF6600"/>
        </w:rPr>
        <w:t>Sprechzeiten bitte telefonisch erfragen:</w:t>
      </w:r>
      <w:r w:rsidR="00816364">
        <w:rPr>
          <w:color w:val="FF6600"/>
        </w:rPr>
        <w:br/>
      </w:r>
      <w:r w:rsidR="00B66F75">
        <w:t>Telefon</w:t>
      </w:r>
      <w:r w:rsidR="00D06518">
        <w:t xml:space="preserve"> </w:t>
      </w:r>
      <w:r w:rsidR="0050371E" w:rsidRPr="00D06518">
        <w:rPr>
          <w:b/>
        </w:rPr>
        <w:t xml:space="preserve">0421 </w:t>
      </w:r>
      <w:r w:rsidR="00D06518" w:rsidRPr="00D06518">
        <w:rPr>
          <w:b/>
        </w:rPr>
        <w:t xml:space="preserve">– </w:t>
      </w:r>
      <w:r w:rsidR="0050371E" w:rsidRPr="00D06518">
        <w:rPr>
          <w:b/>
        </w:rPr>
        <w:t>361</w:t>
      </w:r>
      <w:r w:rsidR="00D06518" w:rsidRPr="00D06518">
        <w:rPr>
          <w:b/>
        </w:rPr>
        <w:t xml:space="preserve"> </w:t>
      </w:r>
      <w:r w:rsidR="003E6469">
        <w:rPr>
          <w:b/>
        </w:rPr>
        <w:t>-</w:t>
      </w:r>
      <w:r w:rsidR="00D06518" w:rsidRPr="00D06518">
        <w:rPr>
          <w:b/>
        </w:rPr>
        <w:t xml:space="preserve"> </w:t>
      </w:r>
      <w:r w:rsidR="0050371E" w:rsidRPr="00D06518">
        <w:rPr>
          <w:b/>
        </w:rPr>
        <w:t>165</w:t>
      </w:r>
      <w:r w:rsidR="00D06518" w:rsidRPr="00D06518">
        <w:rPr>
          <w:b/>
        </w:rPr>
        <w:t xml:space="preserve"> </w:t>
      </w:r>
      <w:r w:rsidR="0050371E" w:rsidRPr="00D06518">
        <w:rPr>
          <w:b/>
        </w:rPr>
        <w:t>84</w:t>
      </w:r>
      <w:r w:rsidR="00816364">
        <w:br/>
      </w:r>
      <w:r w:rsidR="00D93F73">
        <w:t xml:space="preserve">E-Mail </w:t>
      </w:r>
      <w:r w:rsidR="00D06518">
        <w:t xml:space="preserve"> </w:t>
      </w:r>
      <w:hyperlink r:id="rId52" w:history="1">
        <w:r w:rsidR="002736FB" w:rsidRPr="00A21E57">
          <w:rPr>
            <w:rStyle w:val="Hyperlink"/>
          </w:rPr>
          <w:t>beratung@straffaelligenhilfe-bremen.de</w:t>
        </w:r>
      </w:hyperlink>
    </w:p>
    <w:p w14:paraId="1E9442A6" w14:textId="77777777" w:rsidR="0050371E" w:rsidRPr="004255C7" w:rsidRDefault="0050371E" w:rsidP="001E7296">
      <w:pPr>
        <w:pStyle w:val="bodytext"/>
      </w:pPr>
    </w:p>
    <w:p w14:paraId="38CDA861" w14:textId="6D1EE5FF" w:rsidR="00D06518" w:rsidRPr="00816364" w:rsidRDefault="0050371E" w:rsidP="00816364">
      <w:pPr>
        <w:pStyle w:val="Kontakt"/>
        <w:rPr>
          <w:b/>
        </w:rPr>
      </w:pPr>
      <w:r w:rsidRPr="00D06518">
        <w:rPr>
          <w:b/>
        </w:rPr>
        <w:t>Arbeitnehmerkammer Bremen</w:t>
      </w:r>
      <w:r w:rsidR="00816364">
        <w:rPr>
          <w:b/>
        </w:rPr>
        <w:br/>
      </w:r>
      <w:r w:rsidRPr="004255C7">
        <w:t>Bürgerstraße 1</w:t>
      </w:r>
      <w:r w:rsidR="00816364">
        <w:rPr>
          <w:b/>
        </w:rPr>
        <w:br/>
      </w:r>
      <w:r w:rsidRPr="004255C7">
        <w:t>28195 Bremen</w:t>
      </w:r>
      <w:r w:rsidR="00816364">
        <w:rPr>
          <w:b/>
        </w:rPr>
        <w:br/>
      </w:r>
      <w:r w:rsidRPr="00D06518">
        <w:rPr>
          <w:color w:val="FF6600"/>
        </w:rPr>
        <w:t>Sprechzeiten:</w:t>
      </w:r>
      <w:r w:rsidR="00816364">
        <w:rPr>
          <w:b/>
        </w:rPr>
        <w:br/>
      </w:r>
      <w:r w:rsidRPr="00D06518">
        <w:rPr>
          <w:b/>
          <w:color w:val="FF6600"/>
        </w:rPr>
        <w:t>Öffentliche Rechtsberatung</w:t>
      </w:r>
      <w:r w:rsidR="00816364">
        <w:rPr>
          <w:b/>
        </w:rPr>
        <w:br/>
      </w:r>
      <w:r w:rsidR="00B66F75">
        <w:t>Telefon</w:t>
      </w:r>
      <w:r w:rsidR="00D06518">
        <w:t xml:space="preserve"> </w:t>
      </w:r>
      <w:r w:rsidR="00D06518" w:rsidRPr="00D06518">
        <w:rPr>
          <w:b/>
        </w:rPr>
        <w:t xml:space="preserve">0421 – 36301 </w:t>
      </w:r>
      <w:r w:rsidR="003E6469">
        <w:rPr>
          <w:b/>
        </w:rPr>
        <w:t>-</w:t>
      </w:r>
      <w:r w:rsidR="00D06518" w:rsidRPr="00D06518">
        <w:rPr>
          <w:b/>
        </w:rPr>
        <w:t>29</w:t>
      </w:r>
      <w:r w:rsidR="00D06518" w:rsidRPr="004255C7">
        <w:t xml:space="preserve"> </w:t>
      </w:r>
    </w:p>
    <w:p w14:paraId="44C1756B" w14:textId="77777777" w:rsidR="00D06518" w:rsidRPr="00EF55D0" w:rsidRDefault="00D06518" w:rsidP="00D06518">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Mo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r>
        <w:rPr>
          <w:color w:val="FF6600"/>
        </w:rPr>
        <w:tab/>
        <w:t>und</w:t>
      </w:r>
      <w:r>
        <w:rPr>
          <w:color w:val="FF6600"/>
        </w:rPr>
        <w:tab/>
        <w:t>14:00</w:t>
      </w:r>
      <w:r>
        <w:rPr>
          <w:color w:val="FF6600"/>
        </w:rPr>
        <w:tab/>
        <w:t>–</w:t>
      </w:r>
      <w:r>
        <w:rPr>
          <w:color w:val="FF6600"/>
        </w:rPr>
        <w:tab/>
        <w:t>18:00 Uhr</w:t>
      </w:r>
    </w:p>
    <w:p w14:paraId="4CC25E17" w14:textId="77777777" w:rsidR="00D06518" w:rsidRDefault="00D06518" w:rsidP="00D06518">
      <w:pPr>
        <w:pStyle w:val="Kontakt"/>
        <w:tabs>
          <w:tab w:val="right" w:pos="1701"/>
          <w:tab w:val="left" w:pos="1843"/>
          <w:tab w:val="right" w:pos="3061"/>
          <w:tab w:val="left" w:pos="3173"/>
          <w:tab w:val="left" w:pos="3662"/>
          <w:tab w:val="left" w:pos="4347"/>
          <w:tab w:val="left" w:pos="4612"/>
        </w:tabs>
        <w:rPr>
          <w:color w:val="FF6600"/>
        </w:rPr>
      </w:pPr>
      <w:r>
        <w:rPr>
          <w:color w:val="FF6600"/>
        </w:rPr>
        <w:t xml:space="preserve">Di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p>
    <w:p w14:paraId="57A0787D" w14:textId="77777777" w:rsidR="00D06518" w:rsidRPr="00EF55D0" w:rsidRDefault="00D06518" w:rsidP="00D06518">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Mi </w:t>
      </w:r>
      <w:r>
        <w:rPr>
          <w:color w:val="FF6600"/>
        </w:rPr>
        <w:tab/>
        <w:t>14:0</w:t>
      </w:r>
      <w:r w:rsidRPr="00EF55D0">
        <w:rPr>
          <w:color w:val="FF6600"/>
        </w:rPr>
        <w:t xml:space="preserve">0 </w:t>
      </w:r>
      <w:r>
        <w:rPr>
          <w:color w:val="FF6600"/>
        </w:rPr>
        <w:tab/>
        <w:t>–</w:t>
      </w:r>
      <w:r w:rsidRPr="00EF55D0">
        <w:rPr>
          <w:color w:val="FF6600"/>
        </w:rPr>
        <w:t xml:space="preserve"> </w:t>
      </w:r>
      <w:r>
        <w:rPr>
          <w:color w:val="FF6600"/>
        </w:rPr>
        <w:tab/>
      </w:r>
      <w:r w:rsidRPr="00EF55D0">
        <w:rPr>
          <w:color w:val="FF6600"/>
        </w:rPr>
        <w:t>1</w:t>
      </w:r>
      <w:r>
        <w:rPr>
          <w:color w:val="FF6600"/>
        </w:rPr>
        <w:t>8:0</w:t>
      </w:r>
      <w:r w:rsidRPr="00EF55D0">
        <w:rPr>
          <w:color w:val="FF6600"/>
        </w:rPr>
        <w:t>0 Uhr</w:t>
      </w:r>
    </w:p>
    <w:p w14:paraId="423B2EF9" w14:textId="77777777" w:rsidR="00D06518" w:rsidRPr="00EA6145" w:rsidRDefault="00D06518" w:rsidP="00D06518">
      <w:pPr>
        <w:pStyle w:val="Kontakt"/>
        <w:tabs>
          <w:tab w:val="right" w:pos="1701"/>
          <w:tab w:val="left" w:pos="1843"/>
          <w:tab w:val="right" w:pos="3061"/>
          <w:tab w:val="left" w:pos="3173"/>
          <w:tab w:val="left" w:pos="3662"/>
          <w:tab w:val="left" w:pos="4347"/>
          <w:tab w:val="left" w:pos="4612"/>
        </w:tabs>
        <w:rPr>
          <w:color w:val="FF6600"/>
        </w:rPr>
      </w:pPr>
      <w:r w:rsidRPr="00EA6145">
        <w:rPr>
          <w:color w:val="FF6600"/>
        </w:rPr>
        <w:t xml:space="preserve">Do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r>
        <w:rPr>
          <w:color w:val="FF6600"/>
        </w:rPr>
        <w:t xml:space="preserve"> </w:t>
      </w:r>
    </w:p>
    <w:p w14:paraId="7385DEF2" w14:textId="77777777" w:rsidR="00D06518" w:rsidRPr="00EF55D0" w:rsidRDefault="00D06518" w:rsidP="00D06518">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Fr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p>
    <w:p w14:paraId="71C6D79B" w14:textId="77777777" w:rsidR="0050371E" w:rsidRPr="004255C7" w:rsidRDefault="0050371E" w:rsidP="00816364">
      <w:pPr>
        <w:pStyle w:val="Kontakt"/>
      </w:pPr>
    </w:p>
    <w:p w14:paraId="744A5283" w14:textId="77777777" w:rsidR="00816364" w:rsidRDefault="0050371E" w:rsidP="00816364">
      <w:pPr>
        <w:pStyle w:val="Kontakt"/>
        <w:rPr>
          <w:b/>
          <w:color w:val="FF6600"/>
        </w:rPr>
      </w:pPr>
      <w:r w:rsidRPr="00D06518">
        <w:rPr>
          <w:b/>
          <w:color w:val="FF6600"/>
        </w:rPr>
        <w:t>Arbeitslosenrechtsberatung</w:t>
      </w:r>
    </w:p>
    <w:p w14:paraId="624C5982" w14:textId="6CDC8356" w:rsidR="0050371E" w:rsidRPr="00816364" w:rsidRDefault="00B66F75" w:rsidP="00816364">
      <w:pPr>
        <w:pStyle w:val="Kontakt"/>
        <w:rPr>
          <w:b/>
          <w:color w:val="FF6600"/>
        </w:rPr>
      </w:pPr>
      <w:r>
        <w:t>Telefon</w:t>
      </w:r>
      <w:r w:rsidR="0050371E" w:rsidRPr="004255C7">
        <w:t xml:space="preserve"> </w:t>
      </w:r>
      <w:r w:rsidR="0050371E" w:rsidRPr="00D06518">
        <w:rPr>
          <w:b/>
        </w:rPr>
        <w:t xml:space="preserve">0421 </w:t>
      </w:r>
      <w:r w:rsidR="00D06518" w:rsidRPr="00D06518">
        <w:rPr>
          <w:b/>
        </w:rPr>
        <w:t xml:space="preserve">– </w:t>
      </w:r>
      <w:r w:rsidR="0050371E" w:rsidRPr="00D06518">
        <w:rPr>
          <w:b/>
        </w:rPr>
        <w:t xml:space="preserve">36301 </w:t>
      </w:r>
      <w:r w:rsidR="003E6469">
        <w:rPr>
          <w:b/>
        </w:rPr>
        <w:t>-</w:t>
      </w:r>
      <w:r w:rsidR="0050371E" w:rsidRPr="00D06518">
        <w:rPr>
          <w:b/>
        </w:rPr>
        <w:t>84</w:t>
      </w:r>
    </w:p>
    <w:p w14:paraId="2612BC0D" w14:textId="77777777" w:rsidR="00D06518" w:rsidRPr="00EF55D0" w:rsidRDefault="00D06518" w:rsidP="00D06518">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Mo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r>
        <w:rPr>
          <w:color w:val="FF6600"/>
        </w:rPr>
        <w:tab/>
        <w:t>und</w:t>
      </w:r>
      <w:r>
        <w:rPr>
          <w:color w:val="FF6600"/>
        </w:rPr>
        <w:tab/>
        <w:t>14:00</w:t>
      </w:r>
      <w:r>
        <w:rPr>
          <w:color w:val="FF6600"/>
        </w:rPr>
        <w:tab/>
        <w:t>–</w:t>
      </w:r>
      <w:r>
        <w:rPr>
          <w:color w:val="FF6600"/>
        </w:rPr>
        <w:tab/>
        <w:t>18:00 Uhr</w:t>
      </w:r>
    </w:p>
    <w:p w14:paraId="37C500CF" w14:textId="77777777" w:rsidR="00D06518" w:rsidRDefault="00D06518" w:rsidP="00D06518">
      <w:pPr>
        <w:pStyle w:val="Kontakt"/>
        <w:tabs>
          <w:tab w:val="right" w:pos="1701"/>
          <w:tab w:val="left" w:pos="1843"/>
          <w:tab w:val="right" w:pos="3061"/>
          <w:tab w:val="left" w:pos="3173"/>
          <w:tab w:val="left" w:pos="3662"/>
          <w:tab w:val="left" w:pos="4347"/>
          <w:tab w:val="left" w:pos="4612"/>
        </w:tabs>
        <w:rPr>
          <w:color w:val="FF6600"/>
        </w:rPr>
      </w:pPr>
      <w:r>
        <w:rPr>
          <w:color w:val="FF6600"/>
        </w:rPr>
        <w:t xml:space="preserve">Di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p>
    <w:p w14:paraId="1BBCE6FC" w14:textId="77777777" w:rsidR="00D06518" w:rsidRPr="00EA6145" w:rsidRDefault="00D06518" w:rsidP="00D06518">
      <w:pPr>
        <w:pStyle w:val="Kontakt"/>
        <w:tabs>
          <w:tab w:val="right" w:pos="1701"/>
          <w:tab w:val="left" w:pos="1843"/>
          <w:tab w:val="right" w:pos="3061"/>
          <w:tab w:val="left" w:pos="3173"/>
          <w:tab w:val="left" w:pos="3662"/>
          <w:tab w:val="left" w:pos="4347"/>
          <w:tab w:val="left" w:pos="4612"/>
        </w:tabs>
        <w:rPr>
          <w:color w:val="FF6600"/>
        </w:rPr>
      </w:pPr>
      <w:r w:rsidRPr="00EA6145">
        <w:rPr>
          <w:color w:val="FF6600"/>
        </w:rPr>
        <w:t xml:space="preserve">Do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r>
        <w:rPr>
          <w:color w:val="FF6600"/>
        </w:rPr>
        <w:t xml:space="preserve"> </w:t>
      </w:r>
    </w:p>
    <w:p w14:paraId="5167E623" w14:textId="77777777" w:rsidR="0050371E" w:rsidRDefault="0050371E" w:rsidP="00E127D4">
      <w:pPr>
        <w:pStyle w:val="bodytext"/>
        <w:ind w:left="0"/>
      </w:pPr>
    </w:p>
    <w:p w14:paraId="19F49C4B" w14:textId="77777777" w:rsidR="00816364" w:rsidRPr="004255C7" w:rsidRDefault="00816364" w:rsidP="00E127D4">
      <w:pPr>
        <w:pStyle w:val="bodytext"/>
        <w:ind w:left="0"/>
      </w:pPr>
    </w:p>
    <w:p w14:paraId="581C98F9" w14:textId="77777777" w:rsidR="0050371E" w:rsidRPr="00816364" w:rsidRDefault="0050371E" w:rsidP="00816364">
      <w:pPr>
        <w:pStyle w:val="Kontakt"/>
        <w:rPr>
          <w:b/>
        </w:rPr>
      </w:pPr>
      <w:r w:rsidRPr="003754FA">
        <w:rPr>
          <w:b/>
        </w:rPr>
        <w:lastRenderedPageBreak/>
        <w:t>Arbeitnehmerkammer Bremen Nord</w:t>
      </w:r>
      <w:r w:rsidR="00816364">
        <w:rPr>
          <w:b/>
        </w:rPr>
        <w:br/>
      </w:r>
      <w:r w:rsidRPr="004255C7">
        <w:t>Lindenstraße 8</w:t>
      </w:r>
      <w:r w:rsidR="00816364">
        <w:rPr>
          <w:b/>
        </w:rPr>
        <w:br/>
      </w:r>
      <w:r w:rsidRPr="004255C7">
        <w:t>28755 Bremen</w:t>
      </w:r>
      <w:r w:rsidR="00816364">
        <w:rPr>
          <w:b/>
        </w:rPr>
        <w:br/>
      </w:r>
    </w:p>
    <w:p w14:paraId="5C257D58" w14:textId="466A2D93" w:rsidR="0050371E" w:rsidRPr="00816364" w:rsidRDefault="0050371E" w:rsidP="00816364">
      <w:pPr>
        <w:pStyle w:val="Kontakt"/>
      </w:pPr>
      <w:r w:rsidRPr="00816364">
        <w:rPr>
          <w:b/>
        </w:rPr>
        <w:t>Öffentliche Rechtsberatung und Beratung im Arbeits- und Sozialversich</w:t>
      </w:r>
      <w:r w:rsidRPr="00816364">
        <w:rPr>
          <w:b/>
        </w:rPr>
        <w:t>e</w:t>
      </w:r>
      <w:r w:rsidRPr="00816364">
        <w:rPr>
          <w:b/>
        </w:rPr>
        <w:t>rungsrecht</w:t>
      </w:r>
      <w:r w:rsidR="00816364">
        <w:br/>
      </w:r>
      <w:r w:rsidR="00B66F75">
        <w:t>Telefon</w:t>
      </w:r>
      <w:r w:rsidRPr="004255C7">
        <w:t xml:space="preserve"> </w:t>
      </w:r>
      <w:r w:rsidRPr="00CB3D45">
        <w:rPr>
          <w:b/>
        </w:rPr>
        <w:t>0421 – 6695</w:t>
      </w:r>
      <w:r w:rsidR="00CB3D45" w:rsidRPr="00CB3D45">
        <w:rPr>
          <w:b/>
        </w:rPr>
        <w:t xml:space="preserve"> </w:t>
      </w:r>
      <w:r w:rsidR="003E6469">
        <w:rPr>
          <w:b/>
        </w:rPr>
        <w:t>-</w:t>
      </w:r>
      <w:r w:rsidRPr="00CB3D45">
        <w:rPr>
          <w:b/>
        </w:rPr>
        <w:t>0</w:t>
      </w:r>
      <w:r w:rsidR="00816364">
        <w:br/>
      </w:r>
      <w:r w:rsidRPr="00CB3D45">
        <w:rPr>
          <w:color w:val="FF6600"/>
        </w:rPr>
        <w:t>Sprechzeiten:</w:t>
      </w:r>
    </w:p>
    <w:p w14:paraId="25468099" w14:textId="77777777" w:rsidR="00CB3D45" w:rsidRPr="00EF55D0" w:rsidRDefault="00CB3D45" w:rsidP="00CB3D45">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Mo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r>
        <w:rPr>
          <w:color w:val="FF6600"/>
        </w:rPr>
        <w:tab/>
        <w:t>und</w:t>
      </w:r>
      <w:r>
        <w:rPr>
          <w:color w:val="FF6600"/>
        </w:rPr>
        <w:tab/>
        <w:t>14:00</w:t>
      </w:r>
      <w:r>
        <w:rPr>
          <w:color w:val="FF6600"/>
        </w:rPr>
        <w:tab/>
        <w:t>–</w:t>
      </w:r>
      <w:r>
        <w:rPr>
          <w:color w:val="FF6600"/>
        </w:rPr>
        <w:tab/>
        <w:t>18:00 Uhr</w:t>
      </w:r>
    </w:p>
    <w:p w14:paraId="1CC02914" w14:textId="77777777" w:rsidR="00CB3D45" w:rsidRDefault="00CB3D45" w:rsidP="00CB3D45">
      <w:pPr>
        <w:pStyle w:val="Kontakt"/>
        <w:tabs>
          <w:tab w:val="right" w:pos="1701"/>
          <w:tab w:val="left" w:pos="1843"/>
          <w:tab w:val="right" w:pos="3061"/>
          <w:tab w:val="left" w:pos="3173"/>
          <w:tab w:val="left" w:pos="3662"/>
          <w:tab w:val="left" w:pos="4347"/>
          <w:tab w:val="left" w:pos="4612"/>
        </w:tabs>
        <w:rPr>
          <w:color w:val="FF6600"/>
        </w:rPr>
      </w:pPr>
      <w:r>
        <w:rPr>
          <w:color w:val="FF6600"/>
        </w:rPr>
        <w:t xml:space="preserve">Di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p>
    <w:p w14:paraId="12F4A049" w14:textId="77777777" w:rsidR="00CB3D45" w:rsidRPr="00EA6145" w:rsidRDefault="00CB3D45" w:rsidP="00CB3D45">
      <w:pPr>
        <w:pStyle w:val="Kontakt"/>
        <w:tabs>
          <w:tab w:val="right" w:pos="1701"/>
          <w:tab w:val="left" w:pos="1843"/>
          <w:tab w:val="right" w:pos="3061"/>
          <w:tab w:val="left" w:pos="3173"/>
          <w:tab w:val="left" w:pos="3662"/>
          <w:tab w:val="left" w:pos="4347"/>
          <w:tab w:val="left" w:pos="4612"/>
        </w:tabs>
        <w:rPr>
          <w:color w:val="FF6600"/>
        </w:rPr>
      </w:pPr>
      <w:r w:rsidRPr="00EA6145">
        <w:rPr>
          <w:color w:val="FF6600"/>
        </w:rPr>
        <w:t xml:space="preserve">Do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r>
        <w:rPr>
          <w:color w:val="FF6600"/>
        </w:rPr>
        <w:t xml:space="preserve"> </w:t>
      </w:r>
      <w:r>
        <w:rPr>
          <w:color w:val="FF6600"/>
        </w:rPr>
        <w:tab/>
        <w:t>und</w:t>
      </w:r>
      <w:r>
        <w:rPr>
          <w:color w:val="FF6600"/>
        </w:rPr>
        <w:tab/>
        <w:t>14:00</w:t>
      </w:r>
      <w:r>
        <w:rPr>
          <w:color w:val="FF6600"/>
        </w:rPr>
        <w:tab/>
        <w:t>–</w:t>
      </w:r>
      <w:r>
        <w:rPr>
          <w:color w:val="FF6600"/>
        </w:rPr>
        <w:tab/>
        <w:t>18:00 Uhr</w:t>
      </w:r>
    </w:p>
    <w:p w14:paraId="4DB5D6F4" w14:textId="77777777" w:rsidR="00CB3D45" w:rsidRPr="00EF55D0" w:rsidRDefault="00CB3D45" w:rsidP="00CB3D45">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Fr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p>
    <w:p w14:paraId="3D16596D" w14:textId="77777777" w:rsidR="0050371E" w:rsidRPr="004255C7" w:rsidRDefault="0050371E" w:rsidP="001E7296">
      <w:pPr>
        <w:pStyle w:val="bodytext"/>
      </w:pPr>
    </w:p>
    <w:p w14:paraId="1D718AE2" w14:textId="49798E21" w:rsidR="0050371E" w:rsidRPr="00FA75B3" w:rsidRDefault="0050371E" w:rsidP="00FA75B3">
      <w:pPr>
        <w:pStyle w:val="Kontakt"/>
        <w:rPr>
          <w:b/>
        </w:rPr>
      </w:pPr>
      <w:r w:rsidRPr="004255C7">
        <w:rPr>
          <w:b/>
        </w:rPr>
        <w:t>Rechtsberatung des Bremischen Anwaltsvereins</w:t>
      </w:r>
      <w:r w:rsidR="00FA75B3">
        <w:rPr>
          <w:b/>
        </w:rPr>
        <w:br/>
      </w:r>
      <w:r w:rsidRPr="004255C7">
        <w:t>Amtsgericht Bremen</w:t>
      </w:r>
      <w:r w:rsidR="00FA75B3">
        <w:rPr>
          <w:b/>
        </w:rPr>
        <w:br/>
      </w:r>
      <w:r w:rsidRPr="004255C7">
        <w:t xml:space="preserve">Ostertorstraße 25 </w:t>
      </w:r>
      <w:r w:rsidR="003E6469">
        <w:t>-</w:t>
      </w:r>
      <w:r w:rsidRPr="004255C7">
        <w:t xml:space="preserve"> 31</w:t>
      </w:r>
      <w:r w:rsidR="00FA75B3">
        <w:rPr>
          <w:b/>
        </w:rPr>
        <w:br/>
      </w:r>
      <w:r w:rsidRPr="004255C7">
        <w:t>Erdgeschoss, Gebäudeteil B, Zimmer 007</w:t>
      </w:r>
      <w:r w:rsidR="00FA75B3">
        <w:rPr>
          <w:b/>
        </w:rPr>
        <w:br/>
      </w:r>
      <w:r w:rsidR="00FA75B3">
        <w:rPr>
          <w:b/>
        </w:rPr>
        <w:br/>
      </w:r>
      <w:r w:rsidRPr="004255C7">
        <w:t>Kostenlose Rechtsberatung für Bremer mit geringem Einkommen</w:t>
      </w:r>
      <w:r w:rsidR="00FA75B3">
        <w:rPr>
          <w:b/>
        </w:rPr>
        <w:br/>
      </w:r>
      <w:r w:rsidR="00FA75B3">
        <w:rPr>
          <w:b/>
        </w:rPr>
        <w:br/>
      </w:r>
      <w:r w:rsidR="00B66F75">
        <w:t>Telefon</w:t>
      </w:r>
      <w:r w:rsidRPr="004255C7">
        <w:t xml:space="preserve"> </w:t>
      </w:r>
      <w:r w:rsidRPr="00CB3D45">
        <w:rPr>
          <w:b/>
        </w:rPr>
        <w:t xml:space="preserve">0421 </w:t>
      </w:r>
      <w:r w:rsidR="00CB3D45" w:rsidRPr="00CB3D45">
        <w:rPr>
          <w:b/>
        </w:rPr>
        <w:t xml:space="preserve">– </w:t>
      </w:r>
      <w:r w:rsidRPr="00CB3D45">
        <w:rPr>
          <w:b/>
        </w:rPr>
        <w:t>32</w:t>
      </w:r>
      <w:r w:rsidR="00CB3D45" w:rsidRPr="00CB3D45">
        <w:rPr>
          <w:b/>
        </w:rPr>
        <w:t xml:space="preserve"> </w:t>
      </w:r>
      <w:r w:rsidRPr="00CB3D45">
        <w:rPr>
          <w:b/>
        </w:rPr>
        <w:t>17</w:t>
      </w:r>
      <w:r w:rsidR="00CB3D45" w:rsidRPr="00CB3D45">
        <w:rPr>
          <w:b/>
        </w:rPr>
        <w:t xml:space="preserve"> </w:t>
      </w:r>
      <w:r w:rsidRPr="00CB3D45">
        <w:rPr>
          <w:b/>
        </w:rPr>
        <w:t>78</w:t>
      </w:r>
      <w:r w:rsidR="00FA75B3">
        <w:rPr>
          <w:b/>
        </w:rPr>
        <w:br/>
      </w:r>
      <w:r w:rsidRPr="00CB3D45">
        <w:rPr>
          <w:color w:val="FF6600"/>
        </w:rPr>
        <w:t>Sprechzeiten:</w:t>
      </w:r>
    </w:p>
    <w:p w14:paraId="27E9C33D" w14:textId="77777777" w:rsidR="00CB3D45" w:rsidRPr="00CB3D45" w:rsidRDefault="00CB3D45" w:rsidP="00CB3D45">
      <w:pPr>
        <w:pStyle w:val="Kontakt"/>
        <w:rPr>
          <w:b/>
          <w:color w:val="FF6600"/>
        </w:rPr>
      </w:pPr>
      <w:r w:rsidRPr="00CB3D45">
        <w:rPr>
          <w:b/>
          <w:color w:val="FF6600"/>
        </w:rPr>
        <w:t>Anmeldung von 15.30 bis 17.00 Uhr</w:t>
      </w:r>
    </w:p>
    <w:p w14:paraId="4DF3CB68" w14:textId="77777777" w:rsidR="00CB3D45" w:rsidRPr="00EF55D0" w:rsidRDefault="00CB3D45" w:rsidP="00CB3D45">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Mo </w:t>
      </w:r>
      <w:r>
        <w:rPr>
          <w:color w:val="FF6600"/>
        </w:rPr>
        <w:tab/>
        <w:t>16:</w:t>
      </w:r>
      <w:r w:rsidRPr="00EF55D0">
        <w:rPr>
          <w:color w:val="FF6600"/>
        </w:rPr>
        <w:t xml:space="preserve">00 </w:t>
      </w:r>
      <w:r>
        <w:rPr>
          <w:color w:val="FF6600"/>
        </w:rPr>
        <w:tab/>
        <w:t>–</w:t>
      </w:r>
      <w:r>
        <w:rPr>
          <w:color w:val="FF6600"/>
        </w:rPr>
        <w:tab/>
      </w:r>
      <w:r w:rsidRPr="00EF55D0">
        <w:rPr>
          <w:color w:val="FF6600"/>
        </w:rPr>
        <w:t>1</w:t>
      </w:r>
      <w:r>
        <w:rPr>
          <w:color w:val="FF6600"/>
        </w:rPr>
        <w:t>7:0</w:t>
      </w:r>
      <w:r w:rsidRPr="00EF55D0">
        <w:rPr>
          <w:color w:val="FF6600"/>
        </w:rPr>
        <w:t>0 Uhr</w:t>
      </w:r>
    </w:p>
    <w:p w14:paraId="1CCF433A" w14:textId="77777777" w:rsidR="00CB3D45" w:rsidRDefault="00CB3D45" w:rsidP="00CB3D45">
      <w:pPr>
        <w:pStyle w:val="Kontakt"/>
        <w:tabs>
          <w:tab w:val="right" w:pos="1701"/>
          <w:tab w:val="left" w:pos="1843"/>
          <w:tab w:val="right" w:pos="3061"/>
          <w:tab w:val="left" w:pos="3173"/>
          <w:tab w:val="left" w:pos="3662"/>
          <w:tab w:val="left" w:pos="4347"/>
          <w:tab w:val="left" w:pos="4612"/>
        </w:tabs>
        <w:rPr>
          <w:color w:val="FF6600"/>
        </w:rPr>
      </w:pPr>
      <w:r>
        <w:rPr>
          <w:color w:val="FF6600"/>
        </w:rPr>
        <w:t xml:space="preserve">Mi </w:t>
      </w:r>
      <w:r>
        <w:rPr>
          <w:color w:val="FF6600"/>
        </w:rPr>
        <w:tab/>
        <w:t>16:</w:t>
      </w:r>
      <w:r w:rsidRPr="00EF55D0">
        <w:rPr>
          <w:color w:val="FF6600"/>
        </w:rPr>
        <w:t xml:space="preserve">00 </w:t>
      </w:r>
      <w:r>
        <w:rPr>
          <w:color w:val="FF6600"/>
        </w:rPr>
        <w:tab/>
        <w:t>–</w:t>
      </w:r>
      <w:r>
        <w:rPr>
          <w:color w:val="FF6600"/>
        </w:rPr>
        <w:tab/>
      </w:r>
      <w:r w:rsidRPr="00EF55D0">
        <w:rPr>
          <w:color w:val="FF6600"/>
        </w:rPr>
        <w:t>1</w:t>
      </w:r>
      <w:r>
        <w:rPr>
          <w:color w:val="FF6600"/>
        </w:rPr>
        <w:t>7:0</w:t>
      </w:r>
      <w:r w:rsidRPr="00EF55D0">
        <w:rPr>
          <w:color w:val="FF6600"/>
        </w:rPr>
        <w:t>0 Uhr</w:t>
      </w:r>
    </w:p>
    <w:p w14:paraId="5652D7DE" w14:textId="77777777" w:rsidR="00CB3D45" w:rsidRPr="00EA6145" w:rsidRDefault="00CB3D45" w:rsidP="00CB3D45">
      <w:pPr>
        <w:pStyle w:val="Kontakt"/>
        <w:tabs>
          <w:tab w:val="right" w:pos="1701"/>
          <w:tab w:val="left" w:pos="1843"/>
          <w:tab w:val="right" w:pos="3061"/>
          <w:tab w:val="left" w:pos="3173"/>
          <w:tab w:val="left" w:pos="3662"/>
          <w:tab w:val="left" w:pos="4347"/>
          <w:tab w:val="left" w:pos="4612"/>
        </w:tabs>
        <w:rPr>
          <w:color w:val="FF6600"/>
        </w:rPr>
      </w:pPr>
      <w:r w:rsidRPr="00EA6145">
        <w:rPr>
          <w:color w:val="FF6600"/>
        </w:rPr>
        <w:t xml:space="preserve">Do </w:t>
      </w:r>
      <w:r>
        <w:rPr>
          <w:color w:val="FF6600"/>
        </w:rPr>
        <w:tab/>
        <w:t>16:</w:t>
      </w:r>
      <w:r w:rsidRPr="00EF55D0">
        <w:rPr>
          <w:color w:val="FF6600"/>
        </w:rPr>
        <w:t xml:space="preserve">00 </w:t>
      </w:r>
      <w:r>
        <w:rPr>
          <w:color w:val="FF6600"/>
        </w:rPr>
        <w:tab/>
        <w:t>–</w:t>
      </w:r>
      <w:r>
        <w:rPr>
          <w:color w:val="FF6600"/>
        </w:rPr>
        <w:tab/>
      </w:r>
      <w:r w:rsidRPr="00EF55D0">
        <w:rPr>
          <w:color w:val="FF6600"/>
        </w:rPr>
        <w:t>1</w:t>
      </w:r>
      <w:r>
        <w:rPr>
          <w:color w:val="FF6600"/>
        </w:rPr>
        <w:t>7:0</w:t>
      </w:r>
      <w:r w:rsidRPr="00EF55D0">
        <w:rPr>
          <w:color w:val="FF6600"/>
        </w:rPr>
        <w:t>0 Uhr</w:t>
      </w:r>
    </w:p>
    <w:p w14:paraId="2EAC8478" w14:textId="77777777" w:rsidR="0050371E" w:rsidRPr="004255C7" w:rsidRDefault="0050371E" w:rsidP="001E7296">
      <w:pPr>
        <w:pStyle w:val="bodytext"/>
      </w:pPr>
    </w:p>
    <w:p w14:paraId="2B62B1FB" w14:textId="77777777" w:rsidR="0050371E" w:rsidRPr="00FA75B3" w:rsidRDefault="0050371E" w:rsidP="00FA75B3">
      <w:pPr>
        <w:pStyle w:val="Kontakt"/>
        <w:rPr>
          <w:b/>
        </w:rPr>
      </w:pPr>
      <w:r w:rsidRPr="004255C7">
        <w:rPr>
          <w:b/>
        </w:rPr>
        <w:t>Rechtsberatung des Bremischen Anwaltsvereins</w:t>
      </w:r>
      <w:r w:rsidR="00FA75B3">
        <w:rPr>
          <w:b/>
        </w:rPr>
        <w:br/>
      </w:r>
      <w:r w:rsidRPr="004255C7">
        <w:t>Amtsgericht Bremen Blumenthal (Nebengebäude)</w:t>
      </w:r>
      <w:r w:rsidR="00FA75B3">
        <w:rPr>
          <w:b/>
        </w:rPr>
        <w:br/>
      </w:r>
      <w:r w:rsidRPr="004255C7">
        <w:t xml:space="preserve">Landrat-Christians-Straße 65a </w:t>
      </w:r>
      <w:r w:rsidR="003E6469">
        <w:t>-</w:t>
      </w:r>
      <w:r w:rsidRPr="004255C7">
        <w:t xml:space="preserve"> 69</w:t>
      </w:r>
      <w:r w:rsidR="00FA75B3">
        <w:br/>
      </w:r>
      <w:r w:rsidRPr="004255C7">
        <w:t>28779 Bremen</w:t>
      </w:r>
      <w:r w:rsidR="00FA75B3">
        <w:rPr>
          <w:b/>
        </w:rPr>
        <w:br/>
      </w:r>
      <w:r w:rsidR="00FA75B3">
        <w:rPr>
          <w:b/>
        </w:rPr>
        <w:br/>
      </w:r>
      <w:r w:rsidRPr="004255C7">
        <w:t>Kostenlose Rechtsberatung für Bremer mit geringem Einkommen</w:t>
      </w:r>
      <w:r w:rsidR="00FA75B3">
        <w:rPr>
          <w:b/>
        </w:rPr>
        <w:br/>
      </w:r>
      <w:r w:rsidRPr="00CB3D45">
        <w:rPr>
          <w:color w:val="FF6600"/>
        </w:rPr>
        <w:t>Sprechzeiten:</w:t>
      </w:r>
    </w:p>
    <w:p w14:paraId="0452C17B" w14:textId="77777777" w:rsidR="00CB3D45" w:rsidRPr="00EA6145" w:rsidRDefault="00CB3D45" w:rsidP="00CB3D45">
      <w:pPr>
        <w:pStyle w:val="Kontakt"/>
        <w:tabs>
          <w:tab w:val="right" w:pos="1701"/>
          <w:tab w:val="left" w:pos="1843"/>
          <w:tab w:val="right" w:pos="3061"/>
          <w:tab w:val="left" w:pos="3173"/>
          <w:tab w:val="left" w:pos="3662"/>
          <w:tab w:val="left" w:pos="4347"/>
          <w:tab w:val="left" w:pos="4612"/>
        </w:tabs>
        <w:rPr>
          <w:color w:val="FF6600"/>
        </w:rPr>
      </w:pPr>
      <w:r w:rsidRPr="00EA6145">
        <w:rPr>
          <w:color w:val="FF6600"/>
        </w:rPr>
        <w:t xml:space="preserve">Do </w:t>
      </w:r>
      <w:r>
        <w:rPr>
          <w:color w:val="FF6600"/>
        </w:rPr>
        <w:tab/>
        <w:t>14:</w:t>
      </w:r>
      <w:r w:rsidRPr="00EF55D0">
        <w:rPr>
          <w:color w:val="FF6600"/>
        </w:rPr>
        <w:t xml:space="preserve">00 </w:t>
      </w:r>
      <w:r>
        <w:rPr>
          <w:color w:val="FF6600"/>
        </w:rPr>
        <w:tab/>
        <w:t>–</w:t>
      </w:r>
      <w:r>
        <w:rPr>
          <w:color w:val="FF6600"/>
        </w:rPr>
        <w:tab/>
      </w:r>
      <w:r w:rsidRPr="00EF55D0">
        <w:rPr>
          <w:color w:val="FF6600"/>
        </w:rPr>
        <w:t>1</w:t>
      </w:r>
      <w:r>
        <w:rPr>
          <w:color w:val="FF6600"/>
        </w:rPr>
        <w:t>5:3</w:t>
      </w:r>
      <w:r w:rsidRPr="00EF55D0">
        <w:rPr>
          <w:color w:val="FF6600"/>
        </w:rPr>
        <w:t>0 Uhr</w:t>
      </w:r>
    </w:p>
    <w:p w14:paraId="1DFDF34A" w14:textId="77777777" w:rsidR="00CA77CE" w:rsidRPr="004255C7" w:rsidRDefault="00CA77CE" w:rsidP="00CA77CE">
      <w:pPr>
        <w:pStyle w:val="bodytext"/>
        <w:ind w:left="0"/>
      </w:pPr>
    </w:p>
    <w:p w14:paraId="7DBF18E5" w14:textId="77777777" w:rsidR="0050371E" w:rsidRPr="00FA75B3" w:rsidRDefault="0050371E" w:rsidP="00FA75B3">
      <w:pPr>
        <w:pStyle w:val="Kontakt"/>
        <w:rPr>
          <w:b/>
        </w:rPr>
      </w:pPr>
      <w:r w:rsidRPr="004255C7">
        <w:rPr>
          <w:b/>
        </w:rPr>
        <w:t>Bremerhaven</w:t>
      </w:r>
      <w:r w:rsidR="00FA75B3">
        <w:rPr>
          <w:b/>
        </w:rPr>
        <w:br/>
      </w:r>
      <w:r w:rsidRPr="004255C7">
        <w:t>Justizzentrum</w:t>
      </w:r>
      <w:r w:rsidR="00FA75B3">
        <w:rPr>
          <w:b/>
        </w:rPr>
        <w:br/>
      </w:r>
      <w:r w:rsidRPr="004255C7">
        <w:t>Brookstraße 1</w:t>
      </w:r>
      <w:r w:rsidR="00FA75B3">
        <w:rPr>
          <w:b/>
        </w:rPr>
        <w:br/>
      </w:r>
      <w:r w:rsidRPr="004255C7">
        <w:t>27580 Bremerhaven</w:t>
      </w:r>
      <w:r w:rsidR="00FA75B3">
        <w:rPr>
          <w:b/>
        </w:rPr>
        <w:br/>
      </w:r>
      <w:r w:rsidR="00FA75B3">
        <w:rPr>
          <w:b/>
        </w:rPr>
        <w:br/>
      </w:r>
      <w:r w:rsidRPr="004255C7">
        <w:t>Kostenlose Rechtsberatung für Bremerhavener mit geringem Einkommen</w:t>
      </w:r>
    </w:p>
    <w:p w14:paraId="272B06EC" w14:textId="77777777" w:rsidR="00CB3D45" w:rsidRDefault="00CB3D45" w:rsidP="00CB3D45">
      <w:pPr>
        <w:pStyle w:val="Kontakt"/>
        <w:rPr>
          <w:color w:val="FF6600"/>
        </w:rPr>
      </w:pPr>
      <w:r w:rsidRPr="00CB3D45">
        <w:rPr>
          <w:color w:val="FF6600"/>
        </w:rPr>
        <w:t>Sprechzeiten:</w:t>
      </w:r>
    </w:p>
    <w:p w14:paraId="38B55DC8" w14:textId="77777777" w:rsidR="00CB3D45" w:rsidRDefault="00CB3D45" w:rsidP="00CB3D45">
      <w:pPr>
        <w:pStyle w:val="Kontakt"/>
        <w:tabs>
          <w:tab w:val="right" w:pos="1701"/>
          <w:tab w:val="left" w:pos="1843"/>
          <w:tab w:val="right" w:pos="3061"/>
          <w:tab w:val="left" w:pos="3173"/>
          <w:tab w:val="left" w:pos="3662"/>
          <w:tab w:val="left" w:pos="4347"/>
          <w:tab w:val="left" w:pos="4612"/>
        </w:tabs>
        <w:rPr>
          <w:color w:val="FF6600"/>
        </w:rPr>
        <w:sectPr w:rsidR="00CB3D45" w:rsidSect="0032327B">
          <w:pgSz w:w="11906" w:h="16838"/>
          <w:pgMar w:top="1134" w:right="1418" w:bottom="1134" w:left="1985" w:header="567" w:footer="567" w:gutter="0"/>
          <w:cols w:space="708"/>
          <w:docGrid w:linePitch="360"/>
        </w:sectPr>
      </w:pPr>
      <w:r>
        <w:rPr>
          <w:color w:val="FF6600"/>
        </w:rPr>
        <w:t>Mi</w:t>
      </w:r>
      <w:r w:rsidRPr="00EA6145">
        <w:rPr>
          <w:color w:val="FF6600"/>
        </w:rPr>
        <w:t xml:space="preserve"> </w:t>
      </w:r>
      <w:r>
        <w:rPr>
          <w:color w:val="FF6600"/>
        </w:rPr>
        <w:tab/>
        <w:t>14:</w:t>
      </w:r>
      <w:r w:rsidRPr="00EF55D0">
        <w:rPr>
          <w:color w:val="FF6600"/>
        </w:rPr>
        <w:t xml:space="preserve">00 </w:t>
      </w:r>
      <w:r>
        <w:rPr>
          <w:color w:val="FF6600"/>
        </w:rPr>
        <w:tab/>
        <w:t>–</w:t>
      </w:r>
      <w:r>
        <w:rPr>
          <w:color w:val="FF6600"/>
        </w:rPr>
        <w:tab/>
      </w:r>
      <w:r w:rsidRPr="00EF55D0">
        <w:rPr>
          <w:color w:val="FF6600"/>
        </w:rPr>
        <w:t>1</w:t>
      </w:r>
      <w:r>
        <w:rPr>
          <w:color w:val="FF6600"/>
        </w:rPr>
        <w:t>6:0</w:t>
      </w:r>
      <w:r w:rsidRPr="00EF55D0">
        <w:rPr>
          <w:color w:val="FF6600"/>
        </w:rPr>
        <w:t>0 Uhr</w:t>
      </w:r>
    </w:p>
    <w:p w14:paraId="20DB9787" w14:textId="574E6CD7" w:rsidR="000615DA" w:rsidRDefault="002736FB" w:rsidP="00B66F75">
      <w:pPr>
        <w:pStyle w:val="berschrift1"/>
      </w:pPr>
      <w:bookmarkStart w:id="131" w:name="_Ref280361208"/>
      <w:bookmarkStart w:id="132" w:name="_Toc280431137"/>
      <w:bookmarkStart w:id="133" w:name="_Toc417476355"/>
      <w:r>
        <w:lastRenderedPageBreak/>
        <w:t>7</w:t>
      </w:r>
      <w:r w:rsidR="00B66F75">
        <w:t>.</w:t>
      </w:r>
      <w:r w:rsidR="000615DA">
        <w:t xml:space="preserve"> Soziale Dienste der Justiz</w:t>
      </w:r>
      <w:bookmarkEnd w:id="131"/>
      <w:bookmarkEnd w:id="132"/>
      <w:bookmarkEnd w:id="133"/>
    </w:p>
    <w:p w14:paraId="2350CFAA" w14:textId="77777777" w:rsidR="0050371E" w:rsidRPr="000615DA" w:rsidRDefault="002736FB" w:rsidP="00B66F75">
      <w:pPr>
        <w:pStyle w:val="berschrift2"/>
      </w:pPr>
      <w:bookmarkStart w:id="134" w:name="_Ref280361215"/>
      <w:bookmarkStart w:id="135" w:name="_Toc280431138"/>
      <w:bookmarkStart w:id="136" w:name="_Toc417476356"/>
      <w:r>
        <w:t>7</w:t>
      </w:r>
      <w:r w:rsidR="0050371E" w:rsidRPr="004255C7">
        <w:t>.1 Gerichtshilfe</w:t>
      </w:r>
      <w:bookmarkEnd w:id="134"/>
      <w:bookmarkEnd w:id="135"/>
      <w:bookmarkEnd w:id="136"/>
      <w:r w:rsidR="0050371E" w:rsidRPr="004255C7">
        <w:t xml:space="preserve"> </w:t>
      </w:r>
    </w:p>
    <w:p w14:paraId="6E3B7A62" w14:textId="77777777" w:rsidR="0050371E" w:rsidRPr="004255C7" w:rsidRDefault="0050371E" w:rsidP="001E7296">
      <w:pPr>
        <w:pStyle w:val="bodytext"/>
      </w:pPr>
      <w:r w:rsidRPr="004255C7">
        <w:t>Das Strafrecht sieht im Rahmen von Strafverfahren, insbesondere bei der Strafz</w:t>
      </w:r>
      <w:r w:rsidRPr="004255C7">
        <w:t>u</w:t>
      </w:r>
      <w:r w:rsidRPr="004255C7">
        <w:t>messung aber auch bei Entscheidungen zur Strafvollstreckung vor, dass die persönlichen Lebensumstände der von einem Ermittlungs- und/oder Strafverfahren Betroffenen zu berücksichtigen sind. Deshalb beauftragen Staats-/Amtsanwaltschaft, Gerichte und Gnadenstelle die Gerichtshilfe, über die persönl</w:t>
      </w:r>
      <w:r w:rsidRPr="004255C7">
        <w:t>i</w:t>
      </w:r>
      <w:r w:rsidRPr="004255C7">
        <w:t>chen Lebensverhältnisse zu berichten und die Umstände zu ermitteln, die insbesondere für</w:t>
      </w:r>
    </w:p>
    <w:p w14:paraId="7AD2E255" w14:textId="77777777" w:rsidR="0050371E" w:rsidRPr="004255C7" w:rsidRDefault="0050371E" w:rsidP="001E7296">
      <w:pPr>
        <w:pStyle w:val="AufzhlungListe"/>
      </w:pPr>
      <w:r w:rsidRPr="004255C7">
        <w:t>die Strafzumessung</w:t>
      </w:r>
    </w:p>
    <w:p w14:paraId="0741C3E7" w14:textId="77777777" w:rsidR="0050371E" w:rsidRPr="004255C7" w:rsidRDefault="0050371E" w:rsidP="001E7296">
      <w:pPr>
        <w:pStyle w:val="AufzhlungListe"/>
      </w:pPr>
      <w:r w:rsidRPr="004255C7">
        <w:t>die Strafaussetzung zur Bewährung</w:t>
      </w:r>
    </w:p>
    <w:p w14:paraId="0105337D" w14:textId="77777777" w:rsidR="0050371E" w:rsidRPr="004255C7" w:rsidRDefault="0050371E" w:rsidP="001E7296">
      <w:pPr>
        <w:pStyle w:val="AufzhlungListe"/>
      </w:pPr>
      <w:r w:rsidRPr="004255C7">
        <w:t>die Einstellung des Verfahrens</w:t>
      </w:r>
    </w:p>
    <w:p w14:paraId="3F94E939" w14:textId="77777777" w:rsidR="0050371E" w:rsidRPr="004255C7" w:rsidRDefault="0050371E" w:rsidP="001E7296">
      <w:pPr>
        <w:pStyle w:val="AufzhlungListe"/>
        <w:rPr>
          <w:b/>
        </w:rPr>
      </w:pPr>
      <w:r w:rsidRPr="004255C7">
        <w:t>die Bewilligung von Zahlungserleichterungen</w:t>
      </w:r>
      <w:r w:rsidRPr="004255C7">
        <w:rPr>
          <w:b/>
        </w:rPr>
        <w:br/>
      </w:r>
    </w:p>
    <w:p w14:paraId="4EC40CFE" w14:textId="77777777" w:rsidR="0050371E" w:rsidRPr="004255C7" w:rsidRDefault="0050371E" w:rsidP="005D48E3">
      <w:pPr>
        <w:pStyle w:val="bodytext"/>
        <w:rPr>
          <w:b/>
          <w:bCs/>
        </w:rPr>
      </w:pPr>
      <w:r w:rsidRPr="004255C7">
        <w:t>von Bedeutung sein können. Darüber hinaus berät die Gerichtshilfe über die ve</w:t>
      </w:r>
      <w:r w:rsidRPr="004255C7">
        <w:t>r</w:t>
      </w:r>
      <w:r w:rsidRPr="004255C7">
        <w:t>schiedenen Möglichkeiten der Tilgung von Geldstrafen und Geldbußen sowie die Erfüllung von anderen gerichtlichen Auflagen und Weisungen.</w:t>
      </w:r>
      <w:r w:rsidRPr="004255C7">
        <w:br/>
        <w:t>Gerichtshelferinnen und Gerichtshelfer informieren im Bedarfsfalle auch über weit</w:t>
      </w:r>
      <w:r w:rsidRPr="004255C7">
        <w:t>e</w:t>
      </w:r>
      <w:r w:rsidRPr="004255C7">
        <w:t>re Hilfsangebote. Unabhängig vom Auftrag der Staats-/Amtsanwaltschaft, der Gerichte oder der Gnadenstelle können die Betroffenen selbst Kontakt zur G</w:t>
      </w:r>
      <w:r w:rsidRPr="004255C7">
        <w:t>e</w:t>
      </w:r>
      <w:r w:rsidRPr="004255C7">
        <w:t>richtshilfe aufnehmen. Die Gerichtshilfe ist allerdings keine Rechtsberatung. Die Zusammenarbeit mit der Gerichtshilfe ist freiwillig.</w:t>
      </w:r>
    </w:p>
    <w:p w14:paraId="5233570C" w14:textId="77777777" w:rsidR="0050371E" w:rsidRPr="004255C7" w:rsidRDefault="0050371E" w:rsidP="001E7296">
      <w:pPr>
        <w:pStyle w:val="bodytextHeadline"/>
      </w:pPr>
      <w:r w:rsidRPr="004255C7">
        <w:t>Gerichtshilfe für Menschen in Untersuchungshaft</w:t>
      </w:r>
    </w:p>
    <w:p w14:paraId="169F3AFB" w14:textId="77777777" w:rsidR="0050371E" w:rsidRPr="004255C7" w:rsidRDefault="0050371E" w:rsidP="001E7296">
      <w:pPr>
        <w:pStyle w:val="bodytext"/>
      </w:pPr>
      <w:r w:rsidRPr="004255C7">
        <w:t>Gerichtshilfe für Inhaftierte, gegen die ein Ermittlungs- beziehungsweise Hauptve</w:t>
      </w:r>
      <w:r w:rsidRPr="004255C7">
        <w:t>r</w:t>
      </w:r>
      <w:r w:rsidRPr="004255C7">
        <w:t>fahren anhängig und eine Berichterstattung von Staatsanwaltschaft oder Gericht angefordert worden ist.</w:t>
      </w:r>
      <w:r w:rsidRPr="004255C7">
        <w:br/>
        <w:t>Die Gerichtshelfer suchen die überwiegend in Untersuchungshaft befindlichen I</w:t>
      </w:r>
      <w:r w:rsidRPr="004255C7">
        <w:t>n</w:t>
      </w:r>
      <w:r w:rsidRPr="004255C7">
        <w:t>haftierten auf. Es ist das Ziel, den Auftrag gebenden Stellen schnellstmöglich die für eine Strafverfolgung relevanten persönlichen Lebens- und Entwicklungsdaten zu übermitteln.</w:t>
      </w:r>
    </w:p>
    <w:p w14:paraId="75A67DEE" w14:textId="77777777" w:rsidR="00656D34" w:rsidRDefault="00656D34" w:rsidP="001E7296">
      <w:pPr>
        <w:pStyle w:val="bodytextHeadline"/>
      </w:pPr>
      <w:r>
        <w:t>Rechtsgrundlagen</w:t>
      </w:r>
    </w:p>
    <w:p w14:paraId="0F3A0FFF" w14:textId="4FECD162" w:rsidR="0050371E" w:rsidRPr="00376C84" w:rsidRDefault="0050371E" w:rsidP="001E7296">
      <w:pPr>
        <w:pStyle w:val="bodytext"/>
        <w:rPr>
          <w:b/>
        </w:rPr>
      </w:pPr>
      <w:r w:rsidRPr="004255C7">
        <w:t xml:space="preserve">§§ 160 Abs. 3, 453, 461, 463d </w:t>
      </w:r>
      <w:r w:rsidR="00984881">
        <w:t>StPO</w:t>
      </w:r>
    </w:p>
    <w:p w14:paraId="418458EB" w14:textId="77777777" w:rsidR="0050371E" w:rsidRPr="00B66F75" w:rsidRDefault="00376C84" w:rsidP="001E7296">
      <w:pPr>
        <w:pStyle w:val="bodytext"/>
        <w:rPr>
          <w:color w:val="7F7F7F" w:themeColor="text1" w:themeTint="80"/>
        </w:rPr>
      </w:pPr>
      <w:r w:rsidRPr="00B66F75">
        <w:rPr>
          <w:color w:val="7F7F7F" w:themeColor="text1" w:themeTint="80"/>
        </w:rPr>
        <w:t>Zuständige Stelle:</w:t>
      </w:r>
    </w:p>
    <w:p w14:paraId="0D53FA74" w14:textId="3433AE41" w:rsidR="0050371E" w:rsidRPr="004255C7" w:rsidRDefault="0050371E" w:rsidP="00CB3D45">
      <w:pPr>
        <w:pStyle w:val="Kontakt"/>
      </w:pPr>
      <w:r w:rsidRPr="00B66F75">
        <w:rPr>
          <w:b/>
          <w:color w:val="444444"/>
        </w:rPr>
        <w:t>Soziale Dienste der Justiz</w:t>
      </w:r>
      <w:r w:rsidR="00CB3D45" w:rsidRPr="00B66F75">
        <w:rPr>
          <w:b/>
          <w:color w:val="444444"/>
        </w:rPr>
        <w:t xml:space="preserve"> </w:t>
      </w:r>
      <w:r w:rsidRPr="00B66F75">
        <w:rPr>
          <w:b/>
          <w:color w:val="444444"/>
        </w:rPr>
        <w:t>im Lande Bremen</w:t>
      </w:r>
      <w:r w:rsidR="00CB3D45">
        <w:rPr>
          <w:color w:val="444444"/>
        </w:rPr>
        <w:br/>
        <w:t>Am Wall 193</w:t>
      </w:r>
      <w:r w:rsidR="00CB3D45">
        <w:rPr>
          <w:color w:val="444444"/>
        </w:rPr>
        <w:br/>
        <w:t>28195 Bremen</w:t>
      </w:r>
      <w:r w:rsidR="00CB3D45">
        <w:rPr>
          <w:color w:val="444444"/>
        </w:rPr>
        <w:br/>
        <w:t>Tel</w:t>
      </w:r>
      <w:r w:rsidR="00B66F75">
        <w:rPr>
          <w:color w:val="444444"/>
        </w:rPr>
        <w:t>efon</w:t>
      </w:r>
      <w:r w:rsidRPr="004255C7">
        <w:rPr>
          <w:color w:val="444444"/>
        </w:rPr>
        <w:t xml:space="preserve"> </w:t>
      </w:r>
      <w:r w:rsidR="00CB3D45" w:rsidRPr="00CB3D45">
        <w:rPr>
          <w:b/>
          <w:color w:val="444444"/>
        </w:rPr>
        <w:t>0</w:t>
      </w:r>
      <w:r w:rsidRPr="00CB3D45">
        <w:rPr>
          <w:b/>
          <w:color w:val="444444"/>
        </w:rPr>
        <w:t xml:space="preserve">421 </w:t>
      </w:r>
      <w:r w:rsidR="00CB3D45" w:rsidRPr="00CB3D45">
        <w:rPr>
          <w:b/>
          <w:color w:val="444444"/>
        </w:rPr>
        <w:t xml:space="preserve">– </w:t>
      </w:r>
      <w:r w:rsidRPr="00CB3D45">
        <w:rPr>
          <w:b/>
          <w:color w:val="444444"/>
        </w:rPr>
        <w:t>361 2167</w:t>
      </w:r>
      <w:r w:rsidR="00376C84">
        <w:rPr>
          <w:color w:val="444444"/>
        </w:rPr>
        <w:br/>
        <w:t>Fax</w:t>
      </w:r>
      <w:r w:rsidRPr="004255C7">
        <w:rPr>
          <w:color w:val="444444"/>
        </w:rPr>
        <w:t xml:space="preserve"> </w:t>
      </w:r>
      <w:r w:rsidR="00376C84">
        <w:rPr>
          <w:color w:val="444444"/>
        </w:rPr>
        <w:t>0</w:t>
      </w:r>
      <w:r w:rsidRPr="004255C7">
        <w:rPr>
          <w:color w:val="444444"/>
        </w:rPr>
        <w:t xml:space="preserve">421 </w:t>
      </w:r>
      <w:r w:rsidR="00376C84">
        <w:rPr>
          <w:color w:val="444444"/>
        </w:rPr>
        <w:t xml:space="preserve">– </w:t>
      </w:r>
      <w:r w:rsidRPr="004255C7">
        <w:rPr>
          <w:color w:val="444444"/>
        </w:rPr>
        <w:t>361 156</w:t>
      </w:r>
      <w:r w:rsidR="00376C84">
        <w:rPr>
          <w:color w:val="444444"/>
        </w:rPr>
        <w:t xml:space="preserve"> 02</w:t>
      </w:r>
      <w:r w:rsidR="00376C84">
        <w:rPr>
          <w:color w:val="444444"/>
        </w:rPr>
        <w:br/>
      </w:r>
      <w:r w:rsidR="00D93F73">
        <w:rPr>
          <w:color w:val="444444"/>
        </w:rPr>
        <w:t>E-Mail</w:t>
      </w:r>
      <w:r w:rsidRPr="004255C7">
        <w:rPr>
          <w:color w:val="444444"/>
        </w:rPr>
        <w:t xml:space="preserve"> </w:t>
      </w:r>
      <w:hyperlink r:id="rId53" w:history="1">
        <w:r w:rsidRPr="00376C84">
          <w:rPr>
            <w:rStyle w:val="Hyperlink"/>
          </w:rPr>
          <w:t>office@sddj.bremen.de</w:t>
        </w:r>
      </w:hyperlink>
    </w:p>
    <w:p w14:paraId="099ED218" w14:textId="3DB0D28C" w:rsidR="002736FB" w:rsidRDefault="00376C84" w:rsidP="00B66F75">
      <w:pPr>
        <w:pStyle w:val="Kontakt"/>
      </w:pPr>
      <w:r>
        <w:t>Internet</w:t>
      </w:r>
      <w:r w:rsidR="0050371E" w:rsidRPr="004255C7">
        <w:t xml:space="preserve"> </w:t>
      </w:r>
      <w:hyperlink r:id="rId54" w:history="1">
        <w:r w:rsidR="0050371E" w:rsidRPr="00376C84">
          <w:rPr>
            <w:rStyle w:val="Hyperlink"/>
          </w:rPr>
          <w:t>www.sddj.bremen.de</w:t>
        </w:r>
      </w:hyperlink>
      <w:r w:rsidR="0050371E" w:rsidRPr="004255C7">
        <w:t xml:space="preserve"> </w:t>
      </w:r>
    </w:p>
    <w:p w14:paraId="35F34937" w14:textId="77777777" w:rsidR="002736FB" w:rsidRPr="002736FB" w:rsidRDefault="002736FB" w:rsidP="00B66F75">
      <w:pPr>
        <w:pStyle w:val="berschrift2"/>
      </w:pPr>
      <w:bookmarkStart w:id="137" w:name="_Ref280361222"/>
      <w:bookmarkStart w:id="138" w:name="_Toc280431139"/>
      <w:bookmarkStart w:id="139" w:name="_Toc417476357"/>
      <w:r w:rsidRPr="002736FB">
        <w:lastRenderedPageBreak/>
        <w:t>7.2 Bewährungshilfe / Soziale Dienste der Justiz</w:t>
      </w:r>
      <w:bookmarkEnd w:id="137"/>
      <w:bookmarkEnd w:id="138"/>
      <w:bookmarkEnd w:id="139"/>
    </w:p>
    <w:p w14:paraId="514C8A63" w14:textId="77777777" w:rsidR="002736FB" w:rsidRPr="002736FB" w:rsidRDefault="002736FB" w:rsidP="00B66F75">
      <w:pPr>
        <w:pStyle w:val="bodytextHeadline"/>
      </w:pPr>
      <w:r w:rsidRPr="002736FB">
        <w:t>Bewährungshilfe</w:t>
      </w:r>
    </w:p>
    <w:p w14:paraId="0065D5C7" w14:textId="77777777" w:rsidR="002736FB" w:rsidRPr="002736FB" w:rsidRDefault="002736FB" w:rsidP="001E7296">
      <w:pPr>
        <w:pStyle w:val="bodytext"/>
      </w:pPr>
      <w:r w:rsidRPr="002736FB">
        <w:t>Basisinformation</w:t>
      </w:r>
    </w:p>
    <w:p w14:paraId="5DC6F6A7" w14:textId="77777777" w:rsidR="002736FB" w:rsidRPr="002736FB" w:rsidRDefault="002736FB" w:rsidP="001E7296">
      <w:pPr>
        <w:pStyle w:val="bodytext"/>
      </w:pPr>
      <w:r w:rsidRPr="002736FB">
        <w:t>Durch Verurteilung durch ein Gericht oder durch Aussetzung einer Freiheitsstrafe kann die Situation entstehen, unter Bewährung zu stehen und einem Bewährung</w:t>
      </w:r>
      <w:r w:rsidRPr="002736FB">
        <w:t>s</w:t>
      </w:r>
      <w:r w:rsidRPr="002736FB">
        <w:t xml:space="preserve">helfer zugeordnet zu sein. </w:t>
      </w:r>
    </w:p>
    <w:p w14:paraId="34F149D3" w14:textId="77777777" w:rsidR="002736FB" w:rsidRPr="002736FB" w:rsidRDefault="002736FB" w:rsidP="001E7296">
      <w:pPr>
        <w:pStyle w:val="bodytext"/>
      </w:pPr>
      <w:r w:rsidRPr="002736FB">
        <w:t>Das Gericht kann einen Teil Ihrer zu verbüßenden Freiheitsstrafe zur Bewährung aussetzen, wenn zwei Drittel der Strafe, mindestens jedoch zwei Monate, verbüßt sind, Ihre Sozialprognose günstig erscheint, so dass eine vorzeitige Haftentlassung auch unter Berücksichtigung des Sicherheitsinteresses der Allgemeinheit veran</w:t>
      </w:r>
      <w:r w:rsidRPr="002736FB">
        <w:t>t</w:t>
      </w:r>
      <w:r w:rsidRPr="002736FB">
        <w:t xml:space="preserve">wortet werden kann und Sie mit einer Bewährungsentlassung einverstanden sind. </w:t>
      </w:r>
    </w:p>
    <w:p w14:paraId="27A9EDC2" w14:textId="77777777" w:rsidR="002736FB" w:rsidRPr="002736FB" w:rsidRDefault="002736FB" w:rsidP="001E7296">
      <w:pPr>
        <w:pStyle w:val="bodytext"/>
      </w:pPr>
      <w:r w:rsidRPr="002736FB">
        <w:t>Bei Erstinhaftierten, die eine Freiheitsstrafe zwischen ein und zwei Jahren verb</w:t>
      </w:r>
      <w:r w:rsidRPr="002736FB">
        <w:t>ü</w:t>
      </w:r>
      <w:r w:rsidRPr="002736FB">
        <w:t xml:space="preserve">ßen, erfolgt die Erstprüfung zur Bewährungsentlassung bereits nach Verbüßung der Hälfte der Strafe. </w:t>
      </w:r>
    </w:p>
    <w:p w14:paraId="3D12F79B" w14:textId="77777777" w:rsidR="002736FB" w:rsidRPr="002736FB" w:rsidRDefault="002736FB" w:rsidP="001E7296">
      <w:pPr>
        <w:pStyle w:val="bodytext"/>
      </w:pPr>
      <w:r w:rsidRPr="002736FB">
        <w:t>Das Prüfverfahren zur Frage der vorzeitigen Haftentlassung zum 2/3-Zeitpunkt bzw. zur Halbstrafe bei Erstinhaftierten mit einer Freiheitsstrafe von ein bis zwei Jahren erfolgt von Amts wegen, ein besonderer Antrag ist nicht erforderlich.</w:t>
      </w:r>
    </w:p>
    <w:p w14:paraId="1BB1BDC4" w14:textId="77777777" w:rsidR="002736FB" w:rsidRPr="002736FB" w:rsidRDefault="002736FB" w:rsidP="001E7296">
      <w:pPr>
        <w:pStyle w:val="bodytext"/>
      </w:pPr>
      <w:r w:rsidRPr="002736FB">
        <w:t>Der gesetzliche Auftrag der Bewährungshilfe besteht u.a. darin, Ihnen helfend und betreuend zur Seite zu stehen. Die Bewährungshilfe unterstützt Sie bei der Umse</w:t>
      </w:r>
      <w:r w:rsidRPr="002736FB">
        <w:t>t</w:t>
      </w:r>
      <w:r w:rsidRPr="002736FB">
        <w:t>zung der vom Gericht festgesetzten Weisungen und Auflagen. Sie kann Ihnen bei der Beschaffung und Erhaltung von Wohnraum, im Umgang mit Behörden, bei der Schuldenregulierung und Schadenswiedergutmachung und bei der Vorbereitung therapeutischer Maßnahmen helfen und steht Ihnen auch bei persönlichen Probl</w:t>
      </w:r>
      <w:r w:rsidRPr="002736FB">
        <w:t>e</w:t>
      </w:r>
      <w:r w:rsidRPr="002736FB">
        <w:t xml:space="preserve">men und in Krisensituationen zur Seite. </w:t>
      </w:r>
    </w:p>
    <w:p w14:paraId="0CC9D47C" w14:textId="77777777" w:rsidR="002736FB" w:rsidRPr="002736FB" w:rsidRDefault="002736FB" w:rsidP="001E7296">
      <w:pPr>
        <w:pStyle w:val="bodytext"/>
      </w:pPr>
      <w:r w:rsidRPr="002736FB">
        <w:t xml:space="preserve">Die Bewährungshilfe ist aber auch verpflichtet, dem Gericht regelmäßig über Ihre Entwicklung und die Einhaltung der Weisungen zu berichten. Verstöße gegen die Auflagen und Weisungen sowie neue Straftaten können zu einer Verlängerung der Bewährungszeit oder einem Bewährungswiderruf führen. </w:t>
      </w:r>
    </w:p>
    <w:p w14:paraId="35E94914" w14:textId="77777777" w:rsidR="002736FB" w:rsidRPr="002736FB" w:rsidRDefault="002736FB" w:rsidP="001E7296">
      <w:pPr>
        <w:pStyle w:val="bodytext"/>
      </w:pPr>
      <w:r w:rsidRPr="002736FB">
        <w:t xml:space="preserve">Die Dauer der Bewährungszeit wird durch das Gericht bestimmt. Nach Ablauf der Bewährungszeit erlässt das Gericht die zur Bewährung ausgesetzte (Rest-)Strafe. </w:t>
      </w:r>
    </w:p>
    <w:p w14:paraId="4CD3891D" w14:textId="77777777" w:rsidR="002736FB" w:rsidRPr="002736FB" w:rsidRDefault="002736FB" w:rsidP="005D48E3">
      <w:pPr>
        <w:pStyle w:val="bodytext"/>
      </w:pPr>
      <w:r w:rsidRPr="002736FB">
        <w:t>Die Rechtsgrundlagen hierfür finden Sie in den §§ 57ff. StGB und §§ 88, 89 JGG.</w:t>
      </w:r>
    </w:p>
    <w:p w14:paraId="346EFF20" w14:textId="77777777" w:rsidR="002736FB" w:rsidRPr="002736FB" w:rsidRDefault="002736FB" w:rsidP="005D48E3">
      <w:pPr>
        <w:pStyle w:val="bodytextHeadline"/>
      </w:pPr>
      <w:r w:rsidRPr="002736FB">
        <w:t>Führungsaufsicht</w:t>
      </w:r>
    </w:p>
    <w:p w14:paraId="213E2F5E" w14:textId="77777777" w:rsidR="002736FB" w:rsidRPr="002736FB" w:rsidRDefault="002736FB" w:rsidP="001E7296">
      <w:pPr>
        <w:pStyle w:val="bodytext"/>
      </w:pPr>
      <w:r w:rsidRPr="002736FB">
        <w:t>Basisinformation</w:t>
      </w:r>
    </w:p>
    <w:p w14:paraId="69ABDA39" w14:textId="77777777" w:rsidR="002736FB" w:rsidRPr="002736FB" w:rsidRDefault="002736FB" w:rsidP="001E7296">
      <w:pPr>
        <w:pStyle w:val="bodytext"/>
      </w:pPr>
      <w:r w:rsidRPr="002736FB">
        <w:t xml:space="preserve">Führungsaufsicht tritt in der Regel ein: </w:t>
      </w:r>
    </w:p>
    <w:p w14:paraId="00DFBBF0" w14:textId="77777777" w:rsidR="002736FB" w:rsidRPr="002736FB" w:rsidRDefault="002736FB" w:rsidP="00B66F75">
      <w:pPr>
        <w:pStyle w:val="Listenabsatz"/>
        <w:pBdr>
          <w:between w:val="single" w:sz="4" w:space="1" w:color="5B9BD5" w:themeColor="accent1"/>
        </w:pBdr>
      </w:pPr>
      <w:r w:rsidRPr="002736FB">
        <w:t xml:space="preserve">nach voller Verbüßung einer Freiheitsstrafe von zwei Jahren oder mehr. </w:t>
      </w:r>
    </w:p>
    <w:p w14:paraId="2239AA00" w14:textId="77777777" w:rsidR="002736FB" w:rsidRPr="002736FB" w:rsidRDefault="002736FB" w:rsidP="00B66F75">
      <w:pPr>
        <w:pStyle w:val="Listenabsatz"/>
        <w:pBdr>
          <w:between w:val="single" w:sz="4" w:space="1" w:color="5B9BD5" w:themeColor="accent1"/>
        </w:pBdr>
      </w:pPr>
      <w:r w:rsidRPr="002736FB">
        <w:t>in den Fällen der bedingten Entlassung aus oder nach Abbruch einer Maßna</w:t>
      </w:r>
      <w:r w:rsidRPr="002736FB">
        <w:t>h</w:t>
      </w:r>
      <w:r w:rsidRPr="002736FB">
        <w:t xml:space="preserve">me gemäß § 64 StGB </w:t>
      </w:r>
    </w:p>
    <w:p w14:paraId="193B843E" w14:textId="77777777" w:rsidR="002736FB" w:rsidRPr="002736FB" w:rsidRDefault="002736FB" w:rsidP="00B66F75">
      <w:pPr>
        <w:pStyle w:val="Listenabsatz"/>
        <w:pBdr>
          <w:between w:val="single" w:sz="4" w:space="1" w:color="5B9BD5" w:themeColor="accent1"/>
        </w:pBdr>
      </w:pPr>
      <w:r w:rsidRPr="002736FB">
        <w:lastRenderedPageBreak/>
        <w:t>nach Ablauf der Zehnjahresfrist für die erste Unterbringung in der Sicherung</w:t>
      </w:r>
      <w:r w:rsidRPr="002736FB">
        <w:t>s</w:t>
      </w:r>
      <w:r w:rsidRPr="002736FB">
        <w:t xml:space="preserve">verwahrung in Fällen der Anordnung der Unterbringung oder der bedingten Entlassung aus einem psychiatrischen Krankenhaus </w:t>
      </w:r>
    </w:p>
    <w:p w14:paraId="1B4CED05" w14:textId="77777777" w:rsidR="002736FB" w:rsidRPr="002736FB" w:rsidRDefault="002736FB" w:rsidP="001E7296">
      <w:pPr>
        <w:pStyle w:val="bodytext"/>
      </w:pPr>
    </w:p>
    <w:p w14:paraId="7C9E0D24" w14:textId="69432E4D" w:rsidR="002736FB" w:rsidRPr="002736FB" w:rsidRDefault="002736FB" w:rsidP="005D48E3">
      <w:pPr>
        <w:pStyle w:val="bodytext"/>
      </w:pPr>
      <w:r w:rsidRPr="002736FB">
        <w:t>Die Führungsaufsicht ist eine Maßregel der Besserung und Sicherung. Daher kö</w:t>
      </w:r>
      <w:r w:rsidRPr="002736FB">
        <w:t>n</w:t>
      </w:r>
      <w:r w:rsidRPr="002736FB">
        <w:t>nen die Weisungen der Führungsaufsicht durchaus einschneidender sein als die der Bewährungshilfe. Die Aufsichtsstellen haben weitergehende Rechte: Anhöru</w:t>
      </w:r>
      <w:r w:rsidRPr="002736FB">
        <w:t>n</w:t>
      </w:r>
      <w:r w:rsidRPr="002736FB">
        <w:t xml:space="preserve">gen, Überwachung der Weisungen in besonderen Fällen, Auskunfts- und Amtshilfepflicht aller Behörden gemäß § 463 a StPO, Stellen eines Strafantrages nach § 145 a StGB bei Verstoß gegen Weisungen. </w:t>
      </w:r>
    </w:p>
    <w:p w14:paraId="566B203A" w14:textId="77777777" w:rsidR="002736FB" w:rsidRPr="002736FB" w:rsidRDefault="002736FB" w:rsidP="001E7296">
      <w:pPr>
        <w:pStyle w:val="bodytext"/>
      </w:pPr>
      <w:r w:rsidRPr="002736FB">
        <w:t xml:space="preserve">Die Dauer der Führungsaufsicht beträgt zwei bis fünf Jahre; sie kann nachträglich verkürzt oder verlängert werden. </w:t>
      </w:r>
    </w:p>
    <w:p w14:paraId="66C03E8A" w14:textId="77777777" w:rsidR="002736FB" w:rsidRPr="002736FB" w:rsidRDefault="002736FB" w:rsidP="001E7296">
      <w:pPr>
        <w:pStyle w:val="bodytext"/>
      </w:pPr>
      <w:r w:rsidRPr="002736FB">
        <w:t>Bei einer Strafaussetzung zur Bewährung während einer bestehenden Führung</w:t>
      </w:r>
      <w:r w:rsidRPr="002736FB">
        <w:t>s</w:t>
      </w:r>
      <w:r w:rsidRPr="002736FB">
        <w:t xml:space="preserve">aufsicht endet diese nicht vor Ablauf der Bewährungszeit. </w:t>
      </w:r>
    </w:p>
    <w:p w14:paraId="4F4BA22B" w14:textId="50FD3205" w:rsidR="002736FB" w:rsidRPr="002736FB" w:rsidRDefault="002736FB" w:rsidP="00E127D4">
      <w:pPr>
        <w:pStyle w:val="bodytext"/>
      </w:pPr>
      <w:r w:rsidRPr="002736FB">
        <w:t>Diese Regelungen gelten auch für Jugendliche und Heranwachsende.</w:t>
      </w:r>
    </w:p>
    <w:p w14:paraId="46BA6078" w14:textId="51542307" w:rsidR="002736FB" w:rsidRPr="002736FB" w:rsidRDefault="002736FB" w:rsidP="005D48E3">
      <w:pPr>
        <w:pStyle w:val="bodytext"/>
      </w:pPr>
      <w:r w:rsidRPr="002736FB">
        <w:t>Die Rechtsgrundlagen finden Sie in den § § 68, 68a, 67b, 67c, 67d, 68c, 68e StGB.</w:t>
      </w:r>
    </w:p>
    <w:p w14:paraId="7713AE16" w14:textId="77777777" w:rsidR="002736FB" w:rsidRPr="00B66F75" w:rsidRDefault="002736FB" w:rsidP="001E7296">
      <w:pPr>
        <w:pStyle w:val="bodytext"/>
        <w:rPr>
          <w:color w:val="7F7F7F" w:themeColor="text1" w:themeTint="80"/>
        </w:rPr>
      </w:pPr>
      <w:r w:rsidRPr="00B66F75">
        <w:rPr>
          <w:color w:val="7F7F7F" w:themeColor="text1" w:themeTint="80"/>
        </w:rPr>
        <w:t>Zuständige Stelle:</w:t>
      </w:r>
    </w:p>
    <w:p w14:paraId="490A81AB" w14:textId="52052CA7" w:rsidR="002736FB" w:rsidRDefault="002736FB" w:rsidP="00B66F75">
      <w:pPr>
        <w:pStyle w:val="Kontakt"/>
        <w:rPr>
          <w:rStyle w:val="Hyperlink"/>
          <w:b/>
          <w:bCs/>
        </w:rPr>
      </w:pPr>
      <w:r w:rsidRPr="002736FB">
        <w:rPr>
          <w:b/>
          <w:bCs/>
        </w:rPr>
        <w:t>Soziale Dienste der Justiz im Lande Bremen</w:t>
      </w:r>
      <w:r w:rsidR="00B66F75">
        <w:br/>
        <w:t>Am Wall 193</w:t>
      </w:r>
      <w:r w:rsidR="00B66F75">
        <w:br/>
        <w:t>28195 Bremen</w:t>
      </w:r>
      <w:r w:rsidR="00B66F75">
        <w:br/>
        <w:t>Telefon</w:t>
      </w:r>
      <w:r w:rsidRPr="002736FB">
        <w:t xml:space="preserve"> </w:t>
      </w:r>
      <w:r w:rsidRPr="00B66F75">
        <w:rPr>
          <w:b/>
        </w:rPr>
        <w:t xml:space="preserve">+49 421 </w:t>
      </w:r>
      <w:r w:rsidR="00B66F75" w:rsidRPr="00B66F75">
        <w:rPr>
          <w:b/>
        </w:rPr>
        <w:t xml:space="preserve">– </w:t>
      </w:r>
      <w:r w:rsidRPr="00B66F75">
        <w:rPr>
          <w:b/>
        </w:rPr>
        <w:t>361 2167</w:t>
      </w:r>
      <w:r w:rsidRPr="002736FB">
        <w:br/>
        <w:t>Fax: +49 421 361 15602</w:t>
      </w:r>
      <w:r w:rsidRPr="002736FB">
        <w:br/>
        <w:t xml:space="preserve">E-Mail: </w:t>
      </w:r>
      <w:hyperlink r:id="rId55" w:history="1">
        <w:r w:rsidRPr="002736FB">
          <w:rPr>
            <w:rStyle w:val="Hyperlink"/>
            <w:b/>
            <w:bCs/>
          </w:rPr>
          <w:t>office@sddj.bremen.de</w:t>
        </w:r>
      </w:hyperlink>
    </w:p>
    <w:p w14:paraId="331D6ABE" w14:textId="37CC6314" w:rsidR="002736FB" w:rsidRPr="002736FB" w:rsidRDefault="00B66F75" w:rsidP="00B66F75">
      <w:pPr>
        <w:pStyle w:val="Kontakt"/>
      </w:pPr>
      <w:r>
        <w:t xml:space="preserve">Internet </w:t>
      </w:r>
      <w:hyperlink r:id="rId56" w:history="1">
        <w:r w:rsidR="002736FB" w:rsidRPr="002736FB">
          <w:rPr>
            <w:rStyle w:val="Hyperlink"/>
          </w:rPr>
          <w:t>www.sddj.bremen.de</w:t>
        </w:r>
      </w:hyperlink>
      <w:r w:rsidR="002736FB" w:rsidRPr="002736FB">
        <w:t xml:space="preserve"> </w:t>
      </w:r>
    </w:p>
    <w:p w14:paraId="0A94CAE7" w14:textId="77777777" w:rsidR="002736FB" w:rsidRPr="002736FB" w:rsidRDefault="002736FB" w:rsidP="001E7296">
      <w:pPr>
        <w:pStyle w:val="bodytext"/>
      </w:pPr>
    </w:p>
    <w:p w14:paraId="68E360F2" w14:textId="77777777" w:rsidR="002736FB" w:rsidRDefault="002736FB" w:rsidP="00E127D4">
      <w:pPr>
        <w:pStyle w:val="bodytext"/>
        <w:ind w:left="0"/>
        <w:sectPr w:rsidR="002736FB" w:rsidSect="0032327B">
          <w:pgSz w:w="11906" w:h="16838"/>
          <w:pgMar w:top="1134" w:right="1418" w:bottom="1134" w:left="1985" w:header="567" w:footer="567" w:gutter="0"/>
          <w:cols w:space="708"/>
          <w:docGrid w:linePitch="360"/>
        </w:sectPr>
      </w:pPr>
    </w:p>
    <w:p w14:paraId="760B1E0B" w14:textId="1C74D99D" w:rsidR="000615DA" w:rsidRDefault="002736FB" w:rsidP="00B66F75">
      <w:pPr>
        <w:pStyle w:val="berschrift1"/>
      </w:pPr>
      <w:bookmarkStart w:id="140" w:name="_Ref280361230"/>
      <w:bookmarkStart w:id="141" w:name="_Toc280431140"/>
      <w:bookmarkStart w:id="142" w:name="_Toc417476358"/>
      <w:r>
        <w:lastRenderedPageBreak/>
        <w:t>8</w:t>
      </w:r>
      <w:r w:rsidR="000615DA">
        <w:t>. Nach der Haft</w:t>
      </w:r>
      <w:r w:rsidR="00E127D4">
        <w:t xml:space="preserve"> </w:t>
      </w:r>
      <w:r>
        <w:t>/ in Freiheit</w:t>
      </w:r>
      <w:bookmarkEnd w:id="140"/>
      <w:bookmarkEnd w:id="141"/>
      <w:bookmarkEnd w:id="142"/>
    </w:p>
    <w:p w14:paraId="238C8F0C" w14:textId="77777777" w:rsidR="0050371E" w:rsidRPr="000615DA" w:rsidRDefault="002736FB" w:rsidP="00B66F75">
      <w:pPr>
        <w:pStyle w:val="berschrift2"/>
      </w:pPr>
      <w:bookmarkStart w:id="143" w:name="_Toc278791973"/>
      <w:bookmarkStart w:id="144" w:name="_Ref280361237"/>
      <w:bookmarkStart w:id="145" w:name="_Toc280431141"/>
      <w:bookmarkStart w:id="146" w:name="_Ref280434921"/>
      <w:bookmarkStart w:id="147" w:name="_Toc417476359"/>
      <w:r>
        <w:t>8</w:t>
      </w:r>
      <w:r w:rsidR="0050371E" w:rsidRPr="004255C7">
        <w:t>.1 Arbeit und Arbeitssuche</w:t>
      </w:r>
      <w:bookmarkEnd w:id="143"/>
      <w:bookmarkEnd w:id="144"/>
      <w:bookmarkEnd w:id="145"/>
      <w:bookmarkEnd w:id="146"/>
      <w:bookmarkEnd w:id="147"/>
    </w:p>
    <w:p w14:paraId="62588D5C" w14:textId="77777777" w:rsidR="0050371E" w:rsidRPr="004255C7" w:rsidRDefault="0050371E" w:rsidP="001E7296">
      <w:pPr>
        <w:pStyle w:val="bodytext"/>
      </w:pPr>
      <w:r w:rsidRPr="004255C7">
        <w:t xml:space="preserve">Schon während der Haft können Sie sich von der Berufshilfe </w:t>
      </w:r>
      <w:r w:rsidR="002736FB">
        <w:t xml:space="preserve">in </w:t>
      </w:r>
      <w:r w:rsidRPr="004255C7">
        <w:t>der JVA beraten lassen.</w:t>
      </w:r>
    </w:p>
    <w:p w14:paraId="7A33DFA1" w14:textId="77777777" w:rsidR="0050371E" w:rsidRPr="004255C7" w:rsidRDefault="0050371E" w:rsidP="001E7296">
      <w:pPr>
        <w:pStyle w:val="bodytext"/>
      </w:pPr>
      <w:r w:rsidRPr="004255C7">
        <w:t>Bereits im Zugang der JVA werden Ihre beruflichen und schulischen Daten von der Berufshilfe aufgenommen. Ziel ist, mit Ihnen gemeinsam zu beraten, wie Sie Ihre Haftzeit sinnvo</w:t>
      </w:r>
      <w:r w:rsidR="00CE3002">
        <w:t xml:space="preserve">ll nutzen können zum Beispiel, </w:t>
      </w:r>
      <w:r w:rsidRPr="004255C7">
        <w:t xml:space="preserve">ob sie eventuell während der Haft noch einmal die Schule besuchen oder in einer der Werkstätten der JVA arbeiten. Auch berufliche Möglichkeiten nach der Haft werden besprochen. </w:t>
      </w:r>
    </w:p>
    <w:p w14:paraId="33172231" w14:textId="77777777" w:rsidR="0050371E" w:rsidRPr="004255C7" w:rsidRDefault="0050371E" w:rsidP="001E7296">
      <w:pPr>
        <w:pStyle w:val="bodytext"/>
      </w:pPr>
      <w:r w:rsidRPr="004255C7">
        <w:t xml:space="preserve">Die Ergebnisse fließen in die Vollzugsplanung ein und die Berufshilfe unterstützt bei der Beschäftigungssuche. </w:t>
      </w:r>
    </w:p>
    <w:p w14:paraId="198791A3" w14:textId="77777777" w:rsidR="0050371E" w:rsidRPr="004255C7" w:rsidRDefault="0050371E" w:rsidP="001E7296">
      <w:pPr>
        <w:pStyle w:val="bodytext"/>
      </w:pPr>
      <w:r w:rsidRPr="004255C7">
        <w:t>Klienten werden durch geschulte Berater in folgenden Bereichen unterstützt:</w:t>
      </w:r>
    </w:p>
    <w:p w14:paraId="00EAD9E8" w14:textId="77777777" w:rsidR="0050371E" w:rsidRPr="004255C7" w:rsidRDefault="0050371E" w:rsidP="009851AD">
      <w:pPr>
        <w:pStyle w:val="Listenabsatz"/>
        <w:pBdr>
          <w:between w:val="single" w:sz="4" w:space="1" w:color="7FB3F5"/>
        </w:pBdr>
      </w:pPr>
      <w:r w:rsidRPr="004255C7">
        <w:t>Erstellen von Bewerbungsunterlagen</w:t>
      </w:r>
    </w:p>
    <w:p w14:paraId="4CB65BE4" w14:textId="77777777" w:rsidR="0050371E" w:rsidRPr="004255C7" w:rsidRDefault="0050371E" w:rsidP="009851AD">
      <w:pPr>
        <w:pStyle w:val="Listenabsatz"/>
        <w:pBdr>
          <w:between w:val="single" w:sz="4" w:space="1" w:color="7FB3F5"/>
        </w:pBdr>
      </w:pPr>
      <w:r w:rsidRPr="004255C7">
        <w:t>Hilfe bei der Beantragung von Leistungen nach Arbeitslosengeld I und II</w:t>
      </w:r>
    </w:p>
    <w:p w14:paraId="0AF02608" w14:textId="77777777" w:rsidR="0050371E" w:rsidRPr="004255C7" w:rsidRDefault="0050371E" w:rsidP="009851AD">
      <w:pPr>
        <w:pStyle w:val="Listenabsatz"/>
        <w:pBdr>
          <w:between w:val="single" w:sz="4" w:space="1" w:color="7FB3F5"/>
        </w:pBdr>
      </w:pPr>
      <w:r w:rsidRPr="004255C7">
        <w:t xml:space="preserve">Unterstützung bei der Arbeitssuche </w:t>
      </w:r>
    </w:p>
    <w:p w14:paraId="39EFA493" w14:textId="77777777" w:rsidR="0050371E" w:rsidRPr="004255C7" w:rsidRDefault="0050371E" w:rsidP="009851AD">
      <w:pPr>
        <w:pStyle w:val="Listenabsatz"/>
        <w:pBdr>
          <w:between w:val="single" w:sz="4" w:space="1" w:color="7FB3F5"/>
        </w:pBdr>
      </w:pPr>
      <w:r w:rsidRPr="004255C7">
        <w:t>Beratung zum Berufsabschluss und zur beruflichen Weiterbildung</w:t>
      </w:r>
    </w:p>
    <w:p w14:paraId="39896090" w14:textId="77777777" w:rsidR="0050371E" w:rsidRPr="004255C7" w:rsidRDefault="0050371E" w:rsidP="009851AD">
      <w:pPr>
        <w:pStyle w:val="Listenabsatz"/>
        <w:pBdr>
          <w:between w:val="single" w:sz="4" w:space="1" w:color="7FB3F5"/>
        </w:pBdr>
      </w:pPr>
      <w:r w:rsidRPr="004255C7">
        <w:t>Beratung für den richtigen Beruf</w:t>
      </w:r>
    </w:p>
    <w:p w14:paraId="664A40E3" w14:textId="77777777" w:rsidR="0050371E" w:rsidRPr="004255C7" w:rsidRDefault="0050371E" w:rsidP="009851AD">
      <w:pPr>
        <w:pStyle w:val="Listenabsatz"/>
        <w:pBdr>
          <w:between w:val="single" w:sz="4" w:space="1" w:color="7FB3F5"/>
        </w:pBdr>
      </w:pPr>
      <w:r w:rsidRPr="004255C7">
        <w:t>Informationen zu Umschulungen und Fortbildungen</w:t>
      </w:r>
    </w:p>
    <w:p w14:paraId="49A836BB" w14:textId="77777777" w:rsidR="0050371E" w:rsidRPr="004255C7" w:rsidRDefault="0050371E" w:rsidP="009851AD">
      <w:pPr>
        <w:pStyle w:val="Listenabsatz"/>
        <w:pBdr>
          <w:between w:val="single" w:sz="4" w:space="1" w:color="7FB3F5"/>
        </w:pBdr>
      </w:pPr>
      <w:r w:rsidRPr="004255C7">
        <w:t>Vermittlung an weiterführenden Beratungsstellen (zum Beispiel bei Droge</w:t>
      </w:r>
      <w:r w:rsidRPr="004255C7">
        <w:t>n</w:t>
      </w:r>
      <w:r w:rsidRPr="004255C7">
        <w:t>problemen etc.)</w:t>
      </w:r>
    </w:p>
    <w:p w14:paraId="55487DD9" w14:textId="77777777" w:rsidR="0050371E" w:rsidRPr="004255C7" w:rsidRDefault="0050371E" w:rsidP="001E7296">
      <w:pPr>
        <w:pStyle w:val="bodytext"/>
      </w:pPr>
    </w:p>
    <w:p w14:paraId="5910C679" w14:textId="77777777" w:rsidR="0050371E" w:rsidRPr="004255C7" w:rsidRDefault="0050371E" w:rsidP="001E7296">
      <w:pPr>
        <w:pStyle w:val="bodytext"/>
      </w:pPr>
      <w:r w:rsidRPr="004255C7">
        <w:t xml:space="preserve">Beraten werden können Straffällige im Alter zwischen 18 und 65 Jahren. </w:t>
      </w:r>
    </w:p>
    <w:p w14:paraId="739AE539" w14:textId="77777777" w:rsidR="0050371E" w:rsidRPr="004255C7" w:rsidRDefault="0050371E" w:rsidP="001E7296">
      <w:pPr>
        <w:pStyle w:val="bodytext"/>
      </w:pPr>
      <w:r w:rsidRPr="004255C7">
        <w:t>Beraten werden sowohl Insassen der JVA Bremen als auch haftbedrohte Me</w:t>
      </w:r>
      <w:r w:rsidRPr="004255C7">
        <w:t>n</w:t>
      </w:r>
      <w:r w:rsidRPr="004255C7">
        <w:t xml:space="preserve">schen nach der Haft. </w:t>
      </w:r>
    </w:p>
    <w:p w14:paraId="1858B0AC" w14:textId="77777777" w:rsidR="0050371E" w:rsidRPr="004255C7" w:rsidRDefault="0050371E" w:rsidP="001E7296">
      <w:pPr>
        <w:pStyle w:val="bodytext"/>
      </w:pPr>
      <w:r w:rsidRPr="004255C7">
        <w:t>Sofern es Ihnen möglich ist, bringen Sie alle Unterlagen über den bisherigen beru</w:t>
      </w:r>
      <w:r w:rsidRPr="004255C7">
        <w:t>f</w:t>
      </w:r>
      <w:r w:rsidRPr="004255C7">
        <w:t xml:space="preserve">lichen und schulischen Lebensweg mit. Dazu gehören Zeugnisse, Bescheinigungen und Beurteilungen. </w:t>
      </w:r>
    </w:p>
    <w:p w14:paraId="1D7E7ECB" w14:textId="77777777" w:rsidR="0050371E" w:rsidRPr="004255C7" w:rsidRDefault="0050371E" w:rsidP="001E7296">
      <w:pPr>
        <w:pStyle w:val="bodytext"/>
      </w:pPr>
      <w:r w:rsidRPr="004255C7">
        <w:t>Sie benötigen einen deutschen Pass oder eine gültige Arbeitserlaubnis.</w:t>
      </w:r>
    </w:p>
    <w:p w14:paraId="18D2F017" w14:textId="77777777" w:rsidR="00BF2395" w:rsidRDefault="00BF2395" w:rsidP="001E7296">
      <w:pPr>
        <w:pStyle w:val="bodytext"/>
      </w:pPr>
    </w:p>
    <w:p w14:paraId="6F515AA0" w14:textId="77777777" w:rsidR="00BF2395" w:rsidRDefault="00BF2395" w:rsidP="001E7296">
      <w:pPr>
        <w:pStyle w:val="bodytext"/>
      </w:pPr>
    </w:p>
    <w:p w14:paraId="5996E4A1" w14:textId="77777777" w:rsidR="00B66F75" w:rsidRDefault="00B66F75" w:rsidP="001E7296">
      <w:pPr>
        <w:pStyle w:val="bodytext"/>
      </w:pPr>
    </w:p>
    <w:p w14:paraId="1F0E95C7" w14:textId="77777777" w:rsidR="00BF2395" w:rsidRDefault="00BF2395" w:rsidP="001E7296">
      <w:pPr>
        <w:pStyle w:val="bodytext"/>
      </w:pPr>
    </w:p>
    <w:p w14:paraId="23D0A254" w14:textId="77777777" w:rsidR="005D48E3" w:rsidRPr="004255C7" w:rsidRDefault="005D48E3" w:rsidP="001E7296">
      <w:pPr>
        <w:pStyle w:val="bodytext"/>
      </w:pPr>
    </w:p>
    <w:p w14:paraId="0D94AB45" w14:textId="77777777" w:rsidR="0050371E" w:rsidRPr="004255C7" w:rsidRDefault="00656D34" w:rsidP="001E7296">
      <w:pPr>
        <w:pStyle w:val="bodytextHeadline"/>
      </w:pPr>
      <w:r>
        <w:lastRenderedPageBreak/>
        <w:t>Verfahren</w:t>
      </w:r>
    </w:p>
    <w:p w14:paraId="1B7B1D7B" w14:textId="77777777" w:rsidR="00656D34" w:rsidRPr="00B66F75" w:rsidRDefault="0050371E" w:rsidP="001E7296">
      <w:pPr>
        <w:pStyle w:val="bodytext"/>
        <w:rPr>
          <w:b/>
        </w:rPr>
      </w:pPr>
      <w:r w:rsidRPr="00B66F75">
        <w:rPr>
          <w:b/>
        </w:rPr>
        <w:t>In der JVA</w:t>
      </w:r>
    </w:p>
    <w:p w14:paraId="5D26BFFD" w14:textId="77777777" w:rsidR="0050371E" w:rsidRPr="004255C7" w:rsidRDefault="0050371E" w:rsidP="001E7296">
      <w:pPr>
        <w:pStyle w:val="bodytext"/>
      </w:pPr>
      <w:r w:rsidRPr="004255C7">
        <w:t xml:space="preserve">Klienten melden sich per VG 51 (Antrag) bei der Berufshilfe. Oder Sie wenden sich an die Mitarbeiter der JVA oder des EVB-Pools. </w:t>
      </w:r>
    </w:p>
    <w:p w14:paraId="32A0319D" w14:textId="77777777" w:rsidR="0050371E" w:rsidRPr="004255C7" w:rsidRDefault="0050371E" w:rsidP="001E7296">
      <w:pPr>
        <w:pStyle w:val="bodytext"/>
        <w:rPr>
          <w:color w:val="000000"/>
        </w:rPr>
      </w:pPr>
      <w:r w:rsidRPr="004255C7">
        <w:t>Klienten sollten sich melden,</w:t>
      </w:r>
      <w:r w:rsidRPr="004255C7">
        <w:rPr>
          <w:color w:val="FF0000"/>
        </w:rPr>
        <w:t xml:space="preserve"> </w:t>
      </w:r>
      <w:r w:rsidRPr="004255C7">
        <w:t xml:space="preserve">sobald ihr Entlassungstermin feststeht. In </w:t>
      </w:r>
      <w:r w:rsidRPr="004255C7">
        <w:rPr>
          <w:color w:val="000000"/>
        </w:rPr>
        <w:t xml:space="preserve">der Regel sollte dies ein Jahr vor der Ihrer Entlassung sein. </w:t>
      </w:r>
    </w:p>
    <w:p w14:paraId="469C32AB" w14:textId="77777777" w:rsidR="0050371E" w:rsidRPr="004255C7" w:rsidRDefault="0050371E" w:rsidP="001E7296">
      <w:pPr>
        <w:pStyle w:val="bodytext"/>
      </w:pPr>
      <w:r w:rsidRPr="004255C7">
        <w:t>Jugendliche Insassen unter 25 Jahren melden sich bitte per Antrag bei der Beruf</w:t>
      </w:r>
      <w:r w:rsidRPr="004255C7">
        <w:t>s</w:t>
      </w:r>
      <w:r w:rsidRPr="004255C7">
        <w:t>hilfe Jugendvollzug. Die Berufshilfe Jugendvollzug vermittelt in Ausbildung, Schule und Beschäftigung.</w:t>
      </w:r>
    </w:p>
    <w:p w14:paraId="7150B3C4" w14:textId="77777777" w:rsidR="0050371E" w:rsidRPr="004255C7" w:rsidRDefault="0050371E" w:rsidP="001E7296">
      <w:pPr>
        <w:pStyle w:val="bodytext"/>
      </w:pPr>
      <w:r w:rsidRPr="004255C7">
        <w:t>Bitte beachten Sie, dass eine Meldung in der JVA spätestens zwei Monate vor der Entlassung bei der Berufshilfe eingegangen sein muss, damit diese noch erfol</w:t>
      </w:r>
      <w:r w:rsidRPr="004255C7">
        <w:t>g</w:t>
      </w:r>
      <w:r w:rsidRPr="004255C7">
        <w:t xml:space="preserve">reich bearbeitet werden kann. </w:t>
      </w:r>
    </w:p>
    <w:p w14:paraId="5DC52E07" w14:textId="15F041BE" w:rsidR="0050371E" w:rsidRPr="004255C7" w:rsidRDefault="0050371E" w:rsidP="005D48E3">
      <w:pPr>
        <w:pStyle w:val="bodytext"/>
      </w:pPr>
      <w:r w:rsidRPr="004255C7">
        <w:t>Wenn Sie eine Beratung nach der Haft wünschen, so melden Sie sich bei der B</w:t>
      </w:r>
      <w:r w:rsidRPr="004255C7">
        <w:t>e</w:t>
      </w:r>
      <w:r w:rsidRPr="004255C7">
        <w:t xml:space="preserve">rufshilfe an. </w:t>
      </w:r>
    </w:p>
    <w:p w14:paraId="70839A0E" w14:textId="77777777" w:rsidR="00656D34" w:rsidRDefault="0050371E" w:rsidP="001E7296">
      <w:pPr>
        <w:pStyle w:val="bodytextHeadline"/>
      </w:pPr>
      <w:r w:rsidRPr="004255C7">
        <w:t>Arbeitssuche außerhalb der JVA</w:t>
      </w:r>
    </w:p>
    <w:p w14:paraId="1435DD49" w14:textId="3D16C59A" w:rsidR="0050371E" w:rsidRPr="005D48E3" w:rsidRDefault="0050371E" w:rsidP="005D48E3">
      <w:pPr>
        <w:pStyle w:val="bodytext"/>
        <w:rPr>
          <w:b/>
          <w:color w:val="000000"/>
        </w:rPr>
      </w:pPr>
      <w:r w:rsidRPr="004255C7">
        <w:rPr>
          <w:lang w:eastAsia="de-DE"/>
        </w:rPr>
        <w:t>Die Suche nach Arbeit ist zurzeit eine Vollzeitbeschäftigung. Eine Reihe von Ei</w:t>
      </w:r>
      <w:r w:rsidRPr="004255C7">
        <w:rPr>
          <w:lang w:eastAsia="de-DE"/>
        </w:rPr>
        <w:t>n</w:t>
      </w:r>
      <w:r w:rsidRPr="004255C7">
        <w:rPr>
          <w:lang w:eastAsia="de-DE"/>
        </w:rPr>
        <w:t>richtungen und Personen kann Ihnen dabei helfen. Das Wichtigste ist aber hier wie in anderen Bereichen Ihre Initiative und Hartnäckigkeit. Stellen Sie sich nach Mö</w:t>
      </w:r>
      <w:r w:rsidRPr="004255C7">
        <w:rPr>
          <w:lang w:eastAsia="de-DE"/>
        </w:rPr>
        <w:t>g</w:t>
      </w:r>
      <w:r w:rsidRPr="004255C7">
        <w:rPr>
          <w:lang w:eastAsia="de-DE"/>
        </w:rPr>
        <w:t>lichkeit persönlich vor. Bereiten Sie Ihre Bewerbungsunterlagen gut vor. Informieren Sie sich über die Firma bei der Sie sich bewerben. Mit Ihrem Wissen signalisieren Sie Motivation und sind auf Fragen vorbereitet. Präsentieren Sie selbstbewusst Ihre Erfahrungen und Qualifikationen. Wichtig sind auch die Fähigkeiten, für die Sie zwar kein Zeugnis besitzen, die sie aber trotzdem gelernt haben. Fragen Sie nach einem Praktikum. Dadurch kann sich ein möglicher Arbeitgeber ein umfassenderes Bild von Ihrem Arbeitsverhalten und Ihrer Qualifikation machen. Bleiben Sie am Ball – auch wenn es schwerfällt.</w:t>
      </w:r>
    </w:p>
    <w:p w14:paraId="71770319" w14:textId="77777777" w:rsidR="00656D34" w:rsidRDefault="00656D34" w:rsidP="001E7296">
      <w:pPr>
        <w:pStyle w:val="bodytextHeadline"/>
        <w:rPr>
          <w:lang w:eastAsia="de-DE"/>
        </w:rPr>
      </w:pPr>
      <w:r>
        <w:rPr>
          <w:lang w:eastAsia="de-DE"/>
        </w:rPr>
        <w:t>Nach der Haft</w:t>
      </w:r>
    </w:p>
    <w:p w14:paraId="7DBEBE27" w14:textId="77777777" w:rsidR="0050371E" w:rsidRDefault="0050371E" w:rsidP="001E7296">
      <w:pPr>
        <w:pStyle w:val="bodytext"/>
        <w:rPr>
          <w:lang w:eastAsia="de-DE"/>
        </w:rPr>
      </w:pPr>
      <w:r w:rsidRPr="004255C7">
        <w:rPr>
          <w:lang w:eastAsia="de-DE"/>
        </w:rPr>
        <w:t>Kommen Sie einfach vorbei oder vereinbaren Sie telefonisch einen Termin. Die B</w:t>
      </w:r>
      <w:r w:rsidRPr="004255C7">
        <w:rPr>
          <w:lang w:eastAsia="de-DE"/>
        </w:rPr>
        <w:t>e</w:t>
      </w:r>
      <w:r w:rsidRPr="004255C7">
        <w:rPr>
          <w:lang w:eastAsia="de-DE"/>
        </w:rPr>
        <w:t>rufshilfe berät Sie gerne und kostenlos.</w:t>
      </w:r>
    </w:p>
    <w:p w14:paraId="56B0A665" w14:textId="64D1912F" w:rsidR="0083635F" w:rsidRPr="007C4F8F" w:rsidRDefault="0083635F" w:rsidP="0083635F">
      <w:pPr>
        <w:pStyle w:val="DownloadLink"/>
        <w:rPr>
          <w:lang w:eastAsia="de-DE"/>
        </w:rPr>
      </w:pPr>
      <w:r>
        <w:rPr>
          <w:rFonts w:ascii="Wingdings" w:hAnsi="Wingdings"/>
          <w:lang w:eastAsia="de-DE"/>
        </w:rPr>
        <w:t></w:t>
      </w:r>
      <w:r>
        <w:rPr>
          <w:lang w:eastAsia="de-DE"/>
        </w:rPr>
        <w:t xml:space="preserve">  </w:t>
      </w:r>
      <w:hyperlink r:id="rId57" w:tooltip="http://www.hoppenbank.info/fileadmin/pdf/Hoppenbank_Berufshilfe.pdf" w:history="1">
        <w:r w:rsidRPr="0083635F">
          <w:rPr>
            <w:lang w:eastAsia="de-DE"/>
          </w:rPr>
          <w:t>PDF-Download: Flyer Berufshilfe</w:t>
        </w:r>
      </w:hyperlink>
    </w:p>
    <w:p w14:paraId="1991E9E9" w14:textId="39F37AB1" w:rsidR="0050371E" w:rsidRPr="00F45249" w:rsidRDefault="00B66F75" w:rsidP="001E7296">
      <w:pPr>
        <w:pStyle w:val="bodytext"/>
      </w:pPr>
      <w:r>
        <w:t>Zuständige Stellen</w:t>
      </w:r>
      <w:r w:rsidR="002736FB">
        <w:t>:</w:t>
      </w:r>
      <w:r>
        <w:t xml:space="preserve"> </w:t>
      </w:r>
      <w:r w:rsidR="0050371E" w:rsidRPr="00F45249">
        <w:t>Berufshilfe</w:t>
      </w:r>
      <w:r w:rsidR="002736FB">
        <w:t>büros (BHB)</w:t>
      </w:r>
    </w:p>
    <w:p w14:paraId="0DC76058" w14:textId="169AEF3D" w:rsidR="00F45249" w:rsidRDefault="0050371E" w:rsidP="00FA75B3">
      <w:pPr>
        <w:pStyle w:val="Kontakt"/>
        <w:rPr>
          <w:rStyle w:val="Hyperlink"/>
        </w:rPr>
      </w:pPr>
      <w:r w:rsidRPr="007C4F8F">
        <w:rPr>
          <w:b/>
          <w:color w:val="000000"/>
        </w:rPr>
        <w:t>BHB West</w:t>
      </w:r>
      <w:r w:rsidR="00FA75B3">
        <w:rPr>
          <w:b/>
          <w:color w:val="000000"/>
        </w:rPr>
        <w:br/>
      </w:r>
      <w:r w:rsidRPr="004255C7">
        <w:rPr>
          <w:color w:val="000000"/>
        </w:rPr>
        <w:t>Sonnemannstr. 6</w:t>
      </w:r>
      <w:r w:rsidR="00FA75B3">
        <w:rPr>
          <w:b/>
          <w:color w:val="000000"/>
        </w:rPr>
        <w:br/>
      </w:r>
      <w:r w:rsidRPr="004255C7">
        <w:rPr>
          <w:color w:val="000000"/>
        </w:rPr>
        <w:t>28239 Bremen</w:t>
      </w:r>
      <w:r w:rsidR="00FA75B3">
        <w:rPr>
          <w:b/>
          <w:color w:val="000000"/>
        </w:rPr>
        <w:br/>
      </w:r>
      <w:r w:rsidR="00B66F75">
        <w:rPr>
          <w:color w:val="000000"/>
        </w:rPr>
        <w:t>Telefon</w:t>
      </w:r>
      <w:r w:rsidR="007C4F8F">
        <w:rPr>
          <w:color w:val="000000"/>
        </w:rPr>
        <w:t xml:space="preserve"> </w:t>
      </w:r>
      <w:r w:rsidR="007C4F8F" w:rsidRPr="007C4F8F">
        <w:rPr>
          <w:b/>
          <w:color w:val="000000"/>
        </w:rPr>
        <w:t xml:space="preserve">0421 – </w:t>
      </w:r>
      <w:r w:rsidRPr="007C4F8F">
        <w:rPr>
          <w:b/>
          <w:color w:val="000000"/>
        </w:rPr>
        <w:t>696</w:t>
      </w:r>
      <w:r w:rsidR="007C4F8F" w:rsidRPr="007C4F8F">
        <w:rPr>
          <w:b/>
          <w:color w:val="000000"/>
        </w:rPr>
        <w:t xml:space="preserve"> </w:t>
      </w:r>
      <w:r w:rsidRPr="007C4F8F">
        <w:rPr>
          <w:b/>
          <w:color w:val="000000"/>
        </w:rPr>
        <w:t>445</w:t>
      </w:r>
      <w:r w:rsidR="007C4F8F" w:rsidRPr="007C4F8F">
        <w:rPr>
          <w:b/>
          <w:color w:val="000000"/>
        </w:rPr>
        <w:t xml:space="preserve"> </w:t>
      </w:r>
      <w:r w:rsidR="00FA75B3">
        <w:rPr>
          <w:b/>
          <w:color w:val="000000"/>
        </w:rPr>
        <w:t>14</w:t>
      </w:r>
      <w:r w:rsidR="00FA75B3">
        <w:rPr>
          <w:b/>
          <w:color w:val="000000"/>
        </w:rPr>
        <w:br/>
      </w:r>
      <w:r w:rsidR="00D93F73">
        <w:rPr>
          <w:color w:val="000000"/>
        </w:rPr>
        <w:t xml:space="preserve">E-Mail </w:t>
      </w:r>
      <w:r w:rsidRPr="004255C7">
        <w:rPr>
          <w:color w:val="000000"/>
        </w:rPr>
        <w:t xml:space="preserve"> </w:t>
      </w:r>
      <w:hyperlink r:id="rId58" w:history="1">
        <w:r w:rsidRPr="007C4F8F">
          <w:rPr>
            <w:rStyle w:val="Hyperlink"/>
          </w:rPr>
          <w:t>bhb.hoyer@onlinehome.de</w:t>
        </w:r>
      </w:hyperlink>
    </w:p>
    <w:p w14:paraId="34C7DB7F" w14:textId="77777777" w:rsidR="0050371E" w:rsidRPr="00FA75B3" w:rsidRDefault="0050371E" w:rsidP="001E7296">
      <w:pPr>
        <w:pStyle w:val="bodytext"/>
        <w:rPr>
          <w:rStyle w:val="Hyperlink"/>
          <w:b/>
          <w:color w:val="000000"/>
          <w:u w:val="none"/>
        </w:rPr>
      </w:pPr>
    </w:p>
    <w:p w14:paraId="723C7492" w14:textId="77777777" w:rsidR="0050371E" w:rsidRPr="004255C7" w:rsidRDefault="0050371E" w:rsidP="001E7296">
      <w:pPr>
        <w:pStyle w:val="bodytext"/>
      </w:pPr>
    </w:p>
    <w:p w14:paraId="1450F24A" w14:textId="796E2B6C" w:rsidR="00F45249" w:rsidRDefault="0050371E" w:rsidP="00FA75B3">
      <w:pPr>
        <w:pStyle w:val="Kontakt"/>
        <w:rPr>
          <w:color w:val="000000"/>
        </w:rPr>
      </w:pPr>
      <w:r w:rsidRPr="007C4F8F">
        <w:rPr>
          <w:b/>
          <w:color w:val="000000"/>
        </w:rPr>
        <w:lastRenderedPageBreak/>
        <w:t>BHB Mitte</w:t>
      </w:r>
      <w:r w:rsidR="00FA75B3">
        <w:rPr>
          <w:b/>
          <w:color w:val="000000"/>
        </w:rPr>
        <w:br/>
      </w:r>
      <w:r w:rsidRPr="004255C7">
        <w:rPr>
          <w:color w:val="000000"/>
        </w:rPr>
        <w:t>Ostertorswallstr. 31</w:t>
      </w:r>
      <w:r w:rsidR="00FA75B3">
        <w:rPr>
          <w:b/>
          <w:color w:val="000000"/>
        </w:rPr>
        <w:br/>
      </w:r>
      <w:r w:rsidRPr="004255C7">
        <w:rPr>
          <w:color w:val="000000"/>
        </w:rPr>
        <w:t>28195 Bremen</w:t>
      </w:r>
      <w:r w:rsidR="00FA75B3">
        <w:rPr>
          <w:b/>
          <w:color w:val="000000"/>
        </w:rPr>
        <w:br/>
      </w:r>
      <w:r w:rsidR="00542446">
        <w:rPr>
          <w:color w:val="000000"/>
        </w:rPr>
        <w:t>Telefon</w:t>
      </w:r>
      <w:r w:rsidRPr="004255C7">
        <w:rPr>
          <w:color w:val="000000"/>
        </w:rPr>
        <w:t xml:space="preserve"> </w:t>
      </w:r>
      <w:r w:rsidRPr="007C4F8F">
        <w:rPr>
          <w:b/>
          <w:color w:val="000000"/>
        </w:rPr>
        <w:t xml:space="preserve">0421 </w:t>
      </w:r>
      <w:r w:rsidR="007C4F8F" w:rsidRPr="007C4F8F">
        <w:rPr>
          <w:b/>
          <w:color w:val="000000"/>
        </w:rPr>
        <w:t xml:space="preserve">– </w:t>
      </w:r>
      <w:r w:rsidR="007C4F8F" w:rsidRPr="007C4F8F">
        <w:rPr>
          <w:rFonts w:eastAsia="Times New Roman"/>
          <w:b/>
        </w:rPr>
        <w:t>33 31 370</w:t>
      </w:r>
      <w:r w:rsidR="007C4F8F">
        <w:rPr>
          <w:rFonts w:eastAsia="Times New Roman"/>
        </w:rPr>
        <w:t xml:space="preserve"> oder </w:t>
      </w:r>
      <w:r w:rsidRPr="007C4F8F">
        <w:rPr>
          <w:rFonts w:eastAsia="Times New Roman"/>
          <w:b/>
        </w:rPr>
        <w:t>33 31 378</w:t>
      </w:r>
      <w:r w:rsidR="00FA75B3">
        <w:rPr>
          <w:rFonts w:eastAsia="Times New Roman"/>
        </w:rPr>
        <w:br/>
      </w:r>
      <w:r w:rsidR="00D93F73">
        <w:rPr>
          <w:rFonts w:eastAsia="Times New Roman"/>
        </w:rPr>
        <w:t xml:space="preserve">E-Mail </w:t>
      </w:r>
      <w:r w:rsidRPr="004255C7">
        <w:rPr>
          <w:rFonts w:eastAsia="Times New Roman"/>
        </w:rPr>
        <w:t xml:space="preserve"> </w:t>
      </w:r>
      <w:hyperlink r:id="rId59" w:history="1">
        <w:r w:rsidRPr="007C4F8F">
          <w:rPr>
            <w:rStyle w:val="Hyperlink"/>
          </w:rPr>
          <w:t>weers.bhb@onlinehome.de</w:t>
        </w:r>
      </w:hyperlink>
    </w:p>
    <w:p w14:paraId="3E0189F5" w14:textId="77777777" w:rsidR="00FA75B3" w:rsidRPr="00FA75B3" w:rsidRDefault="00FA75B3" w:rsidP="005D48E3">
      <w:pPr>
        <w:pStyle w:val="bodytext"/>
        <w:ind w:left="0"/>
      </w:pPr>
    </w:p>
    <w:p w14:paraId="5C16564B" w14:textId="77777777" w:rsidR="007C4F8F" w:rsidRPr="00FA75B3" w:rsidRDefault="0050371E" w:rsidP="00FA75B3">
      <w:pPr>
        <w:pStyle w:val="Kontakt"/>
        <w:rPr>
          <w:b/>
          <w:color w:val="000000"/>
        </w:rPr>
      </w:pPr>
      <w:r w:rsidRPr="007C4F8F">
        <w:rPr>
          <w:b/>
          <w:color w:val="000000"/>
        </w:rPr>
        <w:t>BHB Nord</w:t>
      </w:r>
      <w:r w:rsidR="00FA75B3">
        <w:rPr>
          <w:b/>
          <w:color w:val="000000"/>
        </w:rPr>
        <w:br/>
      </w:r>
      <w:r w:rsidRPr="004255C7">
        <w:rPr>
          <w:color w:val="000000"/>
        </w:rPr>
        <w:t>Am Sedanplatz 7</w:t>
      </w:r>
      <w:r w:rsidR="00FA75B3">
        <w:rPr>
          <w:b/>
          <w:color w:val="000000"/>
        </w:rPr>
        <w:br/>
      </w:r>
      <w:r w:rsidRPr="004255C7">
        <w:rPr>
          <w:color w:val="000000"/>
        </w:rPr>
        <w:t>28757 Bremen</w:t>
      </w:r>
      <w:r w:rsidR="00FA75B3">
        <w:rPr>
          <w:color w:val="000000"/>
        </w:rPr>
        <w:br/>
      </w:r>
      <w:r w:rsidR="007C4F8F" w:rsidRPr="00CB3D45">
        <w:rPr>
          <w:color w:val="FF6600"/>
        </w:rPr>
        <w:t>Sprechzeiten:</w:t>
      </w:r>
    </w:p>
    <w:p w14:paraId="5FF95BD4" w14:textId="77777777" w:rsidR="007C4F8F" w:rsidRPr="00EF55D0" w:rsidRDefault="007C4F8F" w:rsidP="007C4F8F">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Mo </w:t>
      </w:r>
      <w:r>
        <w:rPr>
          <w:color w:val="FF6600"/>
        </w:rPr>
        <w:tab/>
        <w:t>12:</w:t>
      </w:r>
      <w:r w:rsidRPr="00EF55D0">
        <w:rPr>
          <w:color w:val="FF6600"/>
        </w:rPr>
        <w:t xml:space="preserve">00 </w:t>
      </w:r>
      <w:r>
        <w:rPr>
          <w:color w:val="FF6600"/>
        </w:rPr>
        <w:tab/>
        <w:t>–</w:t>
      </w:r>
      <w:r>
        <w:rPr>
          <w:color w:val="FF6600"/>
        </w:rPr>
        <w:tab/>
      </w:r>
      <w:r w:rsidRPr="00EF55D0">
        <w:rPr>
          <w:color w:val="FF6600"/>
        </w:rPr>
        <w:t>1</w:t>
      </w:r>
      <w:r>
        <w:rPr>
          <w:color w:val="FF6600"/>
        </w:rPr>
        <w:t>7:0</w:t>
      </w:r>
      <w:r w:rsidRPr="00EF55D0">
        <w:rPr>
          <w:color w:val="FF6600"/>
        </w:rPr>
        <w:t>0 Uhr</w:t>
      </w:r>
    </w:p>
    <w:p w14:paraId="7C44B305" w14:textId="77777777" w:rsidR="007C4F8F" w:rsidRPr="004255C7" w:rsidRDefault="007C4F8F" w:rsidP="001E7296">
      <w:pPr>
        <w:pStyle w:val="bodytext"/>
      </w:pPr>
    </w:p>
    <w:p w14:paraId="7294D34E" w14:textId="77777777" w:rsidR="0050371E" w:rsidRPr="004255C7" w:rsidRDefault="0050371E" w:rsidP="005D48E3">
      <w:pPr>
        <w:pStyle w:val="bodytext"/>
        <w:ind w:left="0"/>
      </w:pPr>
    </w:p>
    <w:p w14:paraId="527B475A" w14:textId="77777777" w:rsidR="0050371E" w:rsidRPr="00D94188" w:rsidRDefault="0050371E" w:rsidP="001E7296">
      <w:pPr>
        <w:pStyle w:val="bodytextHeadlineschwarz"/>
        <w:rPr>
          <w:lang w:eastAsia="de-DE"/>
        </w:rPr>
      </w:pPr>
      <w:r w:rsidRPr="00D94188">
        <w:rPr>
          <w:lang w:eastAsia="de-DE"/>
        </w:rPr>
        <w:t>InjobBüro</w:t>
      </w:r>
    </w:p>
    <w:p w14:paraId="5E6D36D0" w14:textId="77777777" w:rsidR="0050371E" w:rsidRPr="004255C7" w:rsidRDefault="0050371E" w:rsidP="001E7296">
      <w:pPr>
        <w:pStyle w:val="bodytext"/>
        <w:rPr>
          <w:lang w:eastAsia="de-DE"/>
        </w:rPr>
      </w:pPr>
      <w:r w:rsidRPr="004255C7">
        <w:rPr>
          <w:lang w:eastAsia="de-DE"/>
        </w:rPr>
        <w:t>Mit diesem Büro setzt die Hoppenbank sich für den (Wieder-)Einstieg von ehemals Straffälligen in das Berufsleben ein.</w:t>
      </w:r>
    </w:p>
    <w:p w14:paraId="1EDCB1B7" w14:textId="77777777" w:rsidR="0050371E" w:rsidRPr="004255C7" w:rsidRDefault="0050371E" w:rsidP="001E7296">
      <w:pPr>
        <w:pStyle w:val="bodytext"/>
        <w:rPr>
          <w:lang w:eastAsia="de-DE"/>
        </w:rPr>
      </w:pPr>
      <w:r w:rsidRPr="004255C7">
        <w:rPr>
          <w:lang w:eastAsia="de-DE"/>
        </w:rPr>
        <w:t xml:space="preserve">Es werden Beschäftigungsmaßnahmen koordiniert und vermittelt. Darüber hinaus werden die Maßnahmeteilnehmer in Arbeitsgelegenheiten betreut. </w:t>
      </w:r>
    </w:p>
    <w:p w14:paraId="139A7F64" w14:textId="44A94144" w:rsidR="0050371E" w:rsidRPr="00C61CE0" w:rsidRDefault="0050371E" w:rsidP="00C61CE0">
      <w:pPr>
        <w:pStyle w:val="DownloadLink"/>
      </w:pPr>
    </w:p>
    <w:p w14:paraId="2915E4DD" w14:textId="134A00C4" w:rsidR="00F45249" w:rsidRDefault="0050371E" w:rsidP="00FA75B3">
      <w:pPr>
        <w:pStyle w:val="Kontakt"/>
        <w:rPr>
          <w:rStyle w:val="Hyperlink"/>
        </w:rPr>
      </w:pPr>
      <w:r w:rsidRPr="00D94188">
        <w:rPr>
          <w:b/>
        </w:rPr>
        <w:t>InjobBüro</w:t>
      </w:r>
      <w:r w:rsidR="00FA75B3">
        <w:rPr>
          <w:b/>
        </w:rPr>
        <w:br/>
      </w:r>
      <w:r w:rsidRPr="00D94188">
        <w:rPr>
          <w:b/>
        </w:rPr>
        <w:t>Teestube</w:t>
      </w:r>
      <w:r w:rsidR="00FA75B3">
        <w:rPr>
          <w:b/>
        </w:rPr>
        <w:br/>
      </w:r>
      <w:r w:rsidRPr="004255C7">
        <w:t>Fedelhören 33/34</w:t>
      </w:r>
      <w:r w:rsidR="00FA75B3">
        <w:rPr>
          <w:b/>
        </w:rPr>
        <w:br/>
      </w:r>
      <w:r w:rsidRPr="004255C7">
        <w:t>28203 Bremen</w:t>
      </w:r>
      <w:r w:rsidR="00FA75B3">
        <w:rPr>
          <w:b/>
        </w:rPr>
        <w:br/>
      </w:r>
      <w:r w:rsidR="00D94188">
        <w:t>Tel</w:t>
      </w:r>
      <w:r w:rsidR="00B66F75">
        <w:t>efon</w:t>
      </w:r>
      <w:r w:rsidRPr="004255C7">
        <w:t xml:space="preserve"> </w:t>
      </w:r>
      <w:r w:rsidRPr="00D94188">
        <w:rPr>
          <w:b/>
        </w:rPr>
        <w:t xml:space="preserve">0421 </w:t>
      </w:r>
      <w:r w:rsidR="00D94188" w:rsidRPr="00D94188">
        <w:rPr>
          <w:b/>
        </w:rPr>
        <w:t xml:space="preserve">– </w:t>
      </w:r>
      <w:r w:rsidRPr="00D94188">
        <w:rPr>
          <w:b/>
        </w:rPr>
        <w:t>33 94 340</w:t>
      </w:r>
      <w:r w:rsidR="00FA75B3">
        <w:rPr>
          <w:b/>
        </w:rPr>
        <w:br/>
      </w:r>
      <w:r w:rsidR="00D93F73">
        <w:t xml:space="preserve">E-Mail </w:t>
      </w:r>
      <w:r w:rsidRPr="004255C7">
        <w:t xml:space="preserve"> </w:t>
      </w:r>
      <w:hyperlink r:id="rId60" w:history="1">
        <w:r w:rsidRPr="00D94188">
          <w:rPr>
            <w:rStyle w:val="Hyperlink"/>
          </w:rPr>
          <w:t>h.smidt@onlinehome.de</w:t>
        </w:r>
      </w:hyperlink>
    </w:p>
    <w:p w14:paraId="5294D644" w14:textId="77777777" w:rsidR="00FA75B3" w:rsidRPr="00FA75B3" w:rsidRDefault="00FA75B3" w:rsidP="005D48E3">
      <w:pPr>
        <w:pStyle w:val="bodytext"/>
        <w:ind w:left="0"/>
      </w:pPr>
    </w:p>
    <w:p w14:paraId="32ECCA7E" w14:textId="337B3B02" w:rsidR="0050371E" w:rsidRDefault="0050371E" w:rsidP="00FA75B3">
      <w:pPr>
        <w:pStyle w:val="Kontakt"/>
        <w:rPr>
          <w:rStyle w:val="Hyperlink"/>
        </w:rPr>
      </w:pPr>
      <w:r w:rsidRPr="00D94188">
        <w:rPr>
          <w:b/>
        </w:rPr>
        <w:t xml:space="preserve">Aufsuchende Hilfen </w:t>
      </w:r>
      <w:r w:rsidR="00FA75B3">
        <w:rPr>
          <w:b/>
        </w:rPr>
        <w:t>–</w:t>
      </w:r>
      <w:r w:rsidRPr="00D94188">
        <w:rPr>
          <w:b/>
        </w:rPr>
        <w:t xml:space="preserve"> AHAB</w:t>
      </w:r>
      <w:r w:rsidR="00FA75B3">
        <w:rPr>
          <w:b/>
        </w:rPr>
        <w:br/>
      </w:r>
      <w:r w:rsidRPr="004255C7">
        <w:t>Kornstraße 112</w:t>
      </w:r>
      <w:r w:rsidR="00FA75B3">
        <w:rPr>
          <w:b/>
        </w:rPr>
        <w:br/>
      </w:r>
      <w:r w:rsidRPr="004255C7">
        <w:t>28201 Bremen</w:t>
      </w:r>
      <w:r w:rsidR="00FA75B3">
        <w:rPr>
          <w:b/>
        </w:rPr>
        <w:br/>
      </w:r>
      <w:r w:rsidR="0006050A">
        <w:t>Telefon</w:t>
      </w:r>
      <w:r w:rsidRPr="004255C7">
        <w:t xml:space="preserve"> </w:t>
      </w:r>
      <w:r w:rsidRPr="00D94188">
        <w:rPr>
          <w:b/>
        </w:rPr>
        <w:t xml:space="preserve">0421 </w:t>
      </w:r>
      <w:r w:rsidR="00D94188" w:rsidRPr="00D94188">
        <w:rPr>
          <w:b/>
        </w:rPr>
        <w:t xml:space="preserve">– </w:t>
      </w:r>
      <w:r w:rsidRPr="00D94188">
        <w:rPr>
          <w:b/>
        </w:rPr>
        <w:t>55 78 696</w:t>
      </w:r>
      <w:r w:rsidR="00FA75B3">
        <w:rPr>
          <w:b/>
        </w:rPr>
        <w:br/>
      </w:r>
      <w:r w:rsidR="00D93F73">
        <w:t xml:space="preserve">E-Mail </w:t>
      </w:r>
      <w:r w:rsidRPr="004255C7">
        <w:t xml:space="preserve"> </w:t>
      </w:r>
      <w:hyperlink r:id="rId61" w:history="1">
        <w:r w:rsidRPr="00D94188">
          <w:rPr>
            <w:rStyle w:val="Hyperlink"/>
          </w:rPr>
          <w:t>gruenhagen.juettner@onlinehome.de</w:t>
        </w:r>
      </w:hyperlink>
    </w:p>
    <w:p w14:paraId="41210ACE" w14:textId="77777777" w:rsidR="0017630B" w:rsidRPr="004255C7" w:rsidRDefault="0017630B" w:rsidP="001E7296">
      <w:pPr>
        <w:pStyle w:val="bodytext"/>
      </w:pPr>
    </w:p>
    <w:p w14:paraId="2BA8622B" w14:textId="77777777" w:rsidR="00D94188" w:rsidRDefault="00D94188" w:rsidP="0050371E">
      <w:pPr>
        <w:rPr>
          <w:rFonts w:ascii="Arial" w:hAnsi="Arial" w:cs="Arial"/>
          <w:b/>
        </w:rPr>
        <w:sectPr w:rsidR="00D94188" w:rsidSect="0032327B">
          <w:pgSz w:w="11906" w:h="16838"/>
          <w:pgMar w:top="1134" w:right="1418" w:bottom="1134" w:left="1985" w:header="567" w:footer="567" w:gutter="0"/>
          <w:cols w:space="708"/>
          <w:docGrid w:linePitch="360"/>
        </w:sectPr>
      </w:pPr>
    </w:p>
    <w:p w14:paraId="75CAE395" w14:textId="77777777" w:rsidR="0050371E" w:rsidRPr="004255C7" w:rsidRDefault="002736FB" w:rsidP="00633AF0">
      <w:pPr>
        <w:pStyle w:val="berschrift2"/>
      </w:pPr>
      <w:bookmarkStart w:id="148" w:name="_Toc278791974"/>
      <w:bookmarkStart w:id="149" w:name="_Ref280361245"/>
      <w:bookmarkStart w:id="150" w:name="_Toc280431142"/>
      <w:bookmarkStart w:id="151" w:name="_Ref280434928"/>
      <w:bookmarkStart w:id="152" w:name="_Toc417476360"/>
      <w:r>
        <w:lastRenderedPageBreak/>
        <w:t>8</w:t>
      </w:r>
      <w:r w:rsidR="0050371E" w:rsidRPr="004255C7">
        <w:t>.2 Finanz</w:t>
      </w:r>
      <w:r w:rsidR="002529FC">
        <w:t>ielle Hilfen</w:t>
      </w:r>
      <w:bookmarkEnd w:id="148"/>
      <w:bookmarkEnd w:id="149"/>
      <w:bookmarkEnd w:id="150"/>
      <w:bookmarkEnd w:id="151"/>
      <w:bookmarkEnd w:id="152"/>
    </w:p>
    <w:p w14:paraId="0389D4C7" w14:textId="77777777" w:rsidR="0050371E" w:rsidRPr="004255C7" w:rsidRDefault="0050371E" w:rsidP="001E7296">
      <w:pPr>
        <w:pStyle w:val="bodytext"/>
      </w:pPr>
      <w:r w:rsidRPr="004255C7">
        <w:t>Be</w:t>
      </w:r>
      <w:r w:rsidR="00B15C27">
        <w:t>steht nach Haftentlassung kein</w:t>
      </w:r>
      <w:r w:rsidRPr="004255C7">
        <w:t xml:space="preserve"> sozialversicherungspflichtiges Arbeitsverhältnis, oder reicht dieses nicht zum Lebensunterhalt aus, so können entsprechende Lei</w:t>
      </w:r>
      <w:r w:rsidRPr="004255C7">
        <w:t>s</w:t>
      </w:r>
      <w:r w:rsidRPr="004255C7">
        <w:t xml:space="preserve">tungen beantragt werden: </w:t>
      </w:r>
    </w:p>
    <w:p w14:paraId="59B47D54" w14:textId="77777777" w:rsidR="0050371E" w:rsidRPr="004255C7" w:rsidRDefault="0050371E" w:rsidP="001E7296">
      <w:pPr>
        <w:pStyle w:val="AufzhlungListe"/>
      </w:pPr>
      <w:r w:rsidRPr="004255C7">
        <w:t>Arbeitslosengeld I</w:t>
      </w:r>
    </w:p>
    <w:p w14:paraId="7C38F1B4" w14:textId="77777777" w:rsidR="0050371E" w:rsidRPr="004255C7" w:rsidRDefault="0050371E" w:rsidP="001E7296">
      <w:pPr>
        <w:pStyle w:val="AufzhlungListe"/>
      </w:pPr>
      <w:r w:rsidRPr="004255C7">
        <w:t>Arbeitslosengeld II</w:t>
      </w:r>
    </w:p>
    <w:p w14:paraId="2F9D7FB3" w14:textId="77777777" w:rsidR="0050371E" w:rsidRPr="004255C7" w:rsidRDefault="0050371E" w:rsidP="001E7296">
      <w:pPr>
        <w:pStyle w:val="AufzhlungListe"/>
      </w:pPr>
      <w:r w:rsidRPr="004255C7">
        <w:t>Grundsicherung</w:t>
      </w:r>
    </w:p>
    <w:p w14:paraId="46FE4426" w14:textId="2DA78BE6" w:rsidR="0050371E" w:rsidRPr="004255C7" w:rsidRDefault="0050371E" w:rsidP="005D48E3">
      <w:pPr>
        <w:pStyle w:val="bodytext"/>
      </w:pPr>
      <w:r w:rsidRPr="004255C7">
        <w:t>Sie haben Anspruch auf Arbeitslosengeld, wenn Sie arbeitslos sind, die Anwar</w:t>
      </w:r>
      <w:r w:rsidRPr="004255C7">
        <w:t>t</w:t>
      </w:r>
      <w:r w:rsidRPr="004255C7">
        <w:t>schaftszeit erfüllt haben und sich persönlich arbeitslos gemeldet haben.</w:t>
      </w:r>
    </w:p>
    <w:p w14:paraId="238933CF" w14:textId="77777777" w:rsidR="00656D34" w:rsidRDefault="0050371E" w:rsidP="001E7296">
      <w:pPr>
        <w:pStyle w:val="bodytextHeadline"/>
      </w:pPr>
      <w:r w:rsidRPr="00656D34">
        <w:t>Basisinformationen</w:t>
      </w:r>
    </w:p>
    <w:p w14:paraId="6195430C" w14:textId="77777777" w:rsidR="0050371E" w:rsidRPr="00D94188" w:rsidRDefault="0050371E" w:rsidP="001E7296">
      <w:pPr>
        <w:pStyle w:val="bodytext"/>
        <w:rPr>
          <w:b/>
        </w:rPr>
      </w:pPr>
      <w:r w:rsidRPr="004255C7">
        <w:t>Ausführliche Informationen rund um den Bezug von Arbeitslosengeld bietet die I</w:t>
      </w:r>
      <w:r w:rsidRPr="004255C7">
        <w:t>n</w:t>
      </w:r>
      <w:r w:rsidRPr="004255C7">
        <w:t>ternetseite der Agentur für Arbeit</w:t>
      </w:r>
    </w:p>
    <w:p w14:paraId="7761B37C" w14:textId="77777777" w:rsidR="0006050A" w:rsidRDefault="00D94188" w:rsidP="0006050A">
      <w:pPr>
        <w:pStyle w:val="Kontakt"/>
      </w:pPr>
      <w:r>
        <w:t>Internet</w:t>
      </w:r>
      <w:r w:rsidR="0050371E" w:rsidRPr="004255C7">
        <w:t xml:space="preserve"> </w:t>
      </w:r>
      <w:hyperlink r:id="rId62" w:history="1">
        <w:r w:rsidR="0050371E" w:rsidRPr="004255C7">
          <w:rPr>
            <w:rStyle w:val="Hyperlink"/>
          </w:rPr>
          <w:t>www.arbeitsagentur.de</w:t>
        </w:r>
      </w:hyperlink>
      <w:r w:rsidR="0050371E" w:rsidRPr="004255C7">
        <w:t xml:space="preserve"> </w:t>
      </w:r>
    </w:p>
    <w:p w14:paraId="03D7BB1C" w14:textId="0FAEC010" w:rsidR="0050371E" w:rsidRPr="004255C7" w:rsidRDefault="0006050A" w:rsidP="005D48E3">
      <w:pPr>
        <w:pStyle w:val="bodytext"/>
      </w:pPr>
      <w:r>
        <w:br/>
      </w:r>
      <w:r w:rsidR="00656D34" w:rsidRPr="00E127D4">
        <w:rPr>
          <w:w w:val="90"/>
        </w:rPr>
        <w:t xml:space="preserve">unter dem Menüpunkt: </w:t>
      </w:r>
      <w:r w:rsidR="0050371E" w:rsidRPr="00E127D4">
        <w:rPr>
          <w:w w:val="90"/>
        </w:rPr>
        <w:t>"Bürgerinnen &amp; Bürger &gt;&gt; Arbeitslosigkeit &gt;&gt; Arbeitslosengeld".</w:t>
      </w:r>
      <w:r w:rsidR="0050371E" w:rsidRPr="004255C7">
        <w:t xml:space="preserve"> </w:t>
      </w:r>
      <w:r w:rsidR="00656D34">
        <w:br/>
      </w:r>
      <w:r w:rsidR="0050371E" w:rsidRPr="004255C7">
        <w:t xml:space="preserve">Die erforderlichen Antragsunterlagen sind über die zuständige Agentur für Arbeit erhältlich. Sie können alternativ auch online ausgefüllt und ausgedruckt werden. </w:t>
      </w:r>
    </w:p>
    <w:p w14:paraId="0631C18B" w14:textId="77777777" w:rsidR="00656D34" w:rsidRDefault="00656D34" w:rsidP="001E7296">
      <w:pPr>
        <w:pStyle w:val="bodytextHeadline"/>
      </w:pPr>
      <w:r>
        <w:t>Voraussetzungen</w:t>
      </w:r>
    </w:p>
    <w:p w14:paraId="3DDAB6F5" w14:textId="77777777" w:rsidR="0050371E" w:rsidRPr="00D94188" w:rsidRDefault="0050371E" w:rsidP="001E7296">
      <w:pPr>
        <w:pStyle w:val="bodytext"/>
        <w:rPr>
          <w:b/>
          <w:bCs/>
        </w:rPr>
      </w:pPr>
      <w:r w:rsidRPr="004255C7">
        <w:t>Arbeitslosigkeit liegt vor, die Anwartschaftszeit ist erfüllt und die persönliche A</w:t>
      </w:r>
      <w:r w:rsidRPr="004255C7">
        <w:t>r</w:t>
      </w:r>
      <w:r w:rsidRPr="004255C7">
        <w:t>beitslosmeldung wurde vorgenommen. Details besprechen Sie bitte mit Ihrem zuständigen Sachbearbeiter beim Jobcenter.</w:t>
      </w:r>
    </w:p>
    <w:p w14:paraId="27162F24" w14:textId="3E0AE08F" w:rsidR="0050371E" w:rsidRPr="004255C7" w:rsidRDefault="0050371E" w:rsidP="005D48E3">
      <w:pPr>
        <w:pStyle w:val="bodytext"/>
      </w:pPr>
      <w:r w:rsidRPr="004255C7">
        <w:t xml:space="preserve">Um ALG II beantragen zu können, sollten Sie grundsätzlich in der Lage sein, drei Stunden täglich zu arbeiten, andernfalls können Sie Grundsicherung beim Amt für Soziale Dienste beantragen. </w:t>
      </w:r>
    </w:p>
    <w:p w14:paraId="191B2D21" w14:textId="77777777" w:rsidR="00656D34" w:rsidRDefault="00656D34" w:rsidP="001E7296">
      <w:pPr>
        <w:pStyle w:val="bodytextHeadline"/>
      </w:pPr>
      <w:r>
        <w:t>Verfahren</w:t>
      </w:r>
    </w:p>
    <w:p w14:paraId="429F158B" w14:textId="77777777" w:rsidR="0050371E" w:rsidRPr="00D94188" w:rsidRDefault="0050371E" w:rsidP="001E7296">
      <w:pPr>
        <w:pStyle w:val="bodytext"/>
        <w:rPr>
          <w:b/>
        </w:rPr>
      </w:pPr>
      <w:r w:rsidRPr="004255C7">
        <w:t>Bitte beachten Sie auch die Hinweise zur persönlichen Arbeitslosmeldung. Sie ist eine wesentliche Voraussetzung für den Bezug von Arbeitslosengeld.</w:t>
      </w:r>
    </w:p>
    <w:p w14:paraId="6C0A4511" w14:textId="77777777" w:rsidR="0050371E" w:rsidRPr="004255C7" w:rsidRDefault="0050371E" w:rsidP="001E7296">
      <w:pPr>
        <w:pStyle w:val="bodytext"/>
      </w:pPr>
      <w:r w:rsidRPr="004255C7">
        <w:t>Zuständige Stellen:</w:t>
      </w:r>
    </w:p>
    <w:p w14:paraId="610899A1" w14:textId="77777777" w:rsidR="0050371E" w:rsidRPr="004255C7" w:rsidRDefault="0050371E" w:rsidP="001E7296">
      <w:pPr>
        <w:pStyle w:val="AufzhlungListe"/>
      </w:pPr>
      <w:r w:rsidRPr="004255C7">
        <w:t>Agentur für Arbeit Bremen-Bremerhaven</w:t>
      </w:r>
    </w:p>
    <w:p w14:paraId="21FAAA74" w14:textId="77777777" w:rsidR="0050371E" w:rsidRPr="004255C7" w:rsidRDefault="0050371E" w:rsidP="001E7296">
      <w:pPr>
        <w:pStyle w:val="AufzhlungListe"/>
      </w:pPr>
      <w:r w:rsidRPr="004255C7">
        <w:t>Agentur für Arbeit Bremen-Ost</w:t>
      </w:r>
    </w:p>
    <w:p w14:paraId="2869EC60" w14:textId="77777777" w:rsidR="0050371E" w:rsidRPr="004255C7" w:rsidRDefault="0050371E" w:rsidP="001E7296">
      <w:pPr>
        <w:pStyle w:val="AufzhlungListe"/>
      </w:pPr>
      <w:r w:rsidRPr="004255C7">
        <w:t>Agentur für Arbeit Bremen-Süd</w:t>
      </w:r>
    </w:p>
    <w:p w14:paraId="029DD640" w14:textId="77777777" w:rsidR="0050371E" w:rsidRPr="004255C7" w:rsidRDefault="0050371E" w:rsidP="001E7296">
      <w:pPr>
        <w:pStyle w:val="AufzhlungListe"/>
      </w:pPr>
      <w:r w:rsidRPr="004255C7">
        <w:t>Agentur für Arbeit Bremen-Vegesack</w:t>
      </w:r>
    </w:p>
    <w:p w14:paraId="017EA9DC" w14:textId="39D25C05" w:rsidR="0050371E" w:rsidRPr="004255C7" w:rsidRDefault="0050371E" w:rsidP="005D48E3">
      <w:pPr>
        <w:pStyle w:val="AufzhlungListe"/>
      </w:pPr>
      <w:r w:rsidRPr="004255C7">
        <w:t>Agentur für Arbeit Osterholz-Scharmbeck</w:t>
      </w:r>
    </w:p>
    <w:p w14:paraId="734708E7" w14:textId="77777777" w:rsidR="00656D34" w:rsidRDefault="0050371E" w:rsidP="001E7296">
      <w:pPr>
        <w:pStyle w:val="bodytextHeadline"/>
      </w:pPr>
      <w:r w:rsidRPr="00D94188">
        <w:t>ALG II beantragen</w:t>
      </w:r>
    </w:p>
    <w:p w14:paraId="072D77AA" w14:textId="77777777" w:rsidR="0050371E" w:rsidRPr="00D94188" w:rsidRDefault="0050371E" w:rsidP="001E7296">
      <w:pPr>
        <w:pStyle w:val="bodytext"/>
        <w:rPr>
          <w:b/>
        </w:rPr>
      </w:pPr>
      <w:r w:rsidRPr="004255C7">
        <w:t>Sie können SGB II (Arbeitslosengeld II) Leistungen erhalten, wenn Sie hilfebedür</w:t>
      </w:r>
      <w:r w:rsidRPr="004255C7">
        <w:t>f</w:t>
      </w:r>
      <w:r w:rsidRPr="004255C7">
        <w:t>tig und erwerbsfähig sind, Ihren Lebensunterhalt nicht aus eigenen Mitteln finanzieren können, das 15. Lebensjahr vollendet, die Altersgrenze (Rentenei</w:t>
      </w:r>
      <w:r w:rsidRPr="004255C7">
        <w:t>n</w:t>
      </w:r>
      <w:r w:rsidRPr="004255C7">
        <w:t xml:space="preserve">trittsalter) noch nicht erreicht und Ihren gewöhnlichen Aufenthalt in der Bundesrepublik Deutschland haben. Neben der Sicherung des Lebensunterhalts für </w:t>
      </w:r>
      <w:r w:rsidRPr="004255C7">
        <w:lastRenderedPageBreak/>
        <w:t>alle Mitglieder der Bedarfsgemeinschaft durch Arbeitslosengeld II oder Sozialgeld werden die angemessenen Kosten der Unterkunft und Heizung finanziert. Darüber hinaus werden Leistungen im Zusammenhang mit der Integration in den Arbeit</w:t>
      </w:r>
      <w:r w:rsidRPr="004255C7">
        <w:t>s</w:t>
      </w:r>
      <w:r w:rsidRPr="004255C7">
        <w:t>markt bewilligt.</w:t>
      </w:r>
    </w:p>
    <w:p w14:paraId="7654696E" w14:textId="77777777" w:rsidR="0050371E" w:rsidRPr="004255C7" w:rsidRDefault="0050371E" w:rsidP="001E7296">
      <w:pPr>
        <w:pStyle w:val="bodytext"/>
      </w:pPr>
      <w:r w:rsidRPr="004255C7">
        <w:t>Die Regelleistung, also das Arbeitslosengeld II, ist eine Pauschalleistung zur Sich</w:t>
      </w:r>
      <w:r w:rsidRPr="004255C7">
        <w:t>e</w:t>
      </w:r>
      <w:r w:rsidRPr="004255C7">
        <w:t xml:space="preserve">rung des Lebensunterhaltes. </w:t>
      </w:r>
    </w:p>
    <w:p w14:paraId="1F5D9567" w14:textId="77777777" w:rsidR="0050371E" w:rsidRPr="004255C7" w:rsidRDefault="0050371E" w:rsidP="001E7296">
      <w:pPr>
        <w:pStyle w:val="bodytext"/>
      </w:pPr>
      <w:r w:rsidRPr="004255C7">
        <w:t>Circa 400 Euro beträgt die monatliche Höhe der ALG II Leistung für einen alleinst</w:t>
      </w:r>
      <w:r w:rsidRPr="004255C7">
        <w:t>e</w:t>
      </w:r>
      <w:r w:rsidRPr="004255C7">
        <w:t xml:space="preserve">henden Haushaltsvorstand. Das Arbeitslosengeld II wird monatlich im Voraus gezahlt. Der Ehepartner, Lebenspartner oder sonstige Partner der sogenannten Bedarfsgemeinschaft bekommt 90 Prozent der Regelleistung. </w:t>
      </w:r>
      <w:r w:rsidRPr="004255C7">
        <w:br/>
        <w:t>Die Höhe der Leistung an Kinder, das Sozialgeld, beträgt zurzeit</w:t>
      </w:r>
    </w:p>
    <w:p w14:paraId="64394E62" w14:textId="77777777" w:rsidR="0050371E" w:rsidRPr="004255C7" w:rsidRDefault="0050371E" w:rsidP="00152152">
      <w:pPr>
        <w:pStyle w:val="Listenabsatz"/>
        <w:pBdr>
          <w:between w:val="single" w:sz="4" w:space="1" w:color="7FB3F5"/>
        </w:pBdr>
      </w:pPr>
      <w:r w:rsidRPr="004255C7">
        <w:t>für Kinder bis zur Vollendung des 6. Lebensjahres circa 240 EURO</w:t>
      </w:r>
    </w:p>
    <w:p w14:paraId="0580E7C3" w14:textId="77777777" w:rsidR="0050371E" w:rsidRPr="004255C7" w:rsidRDefault="0050371E" w:rsidP="00152152">
      <w:pPr>
        <w:pStyle w:val="Listenabsatz"/>
        <w:pBdr>
          <w:between w:val="single" w:sz="4" w:space="1" w:color="7FB3F5"/>
        </w:pBdr>
      </w:pPr>
      <w:r w:rsidRPr="004255C7">
        <w:t>für Kinder vom Beginn des 7. bis zur Vollendung des 14. Lebensjahres circa 280 Euro,</w:t>
      </w:r>
    </w:p>
    <w:p w14:paraId="07D15377" w14:textId="33B7A5B1" w:rsidR="0050371E" w:rsidRPr="004255C7" w:rsidRDefault="0050371E" w:rsidP="005D48E3">
      <w:pPr>
        <w:pStyle w:val="Listenabsatz"/>
        <w:pBdr>
          <w:between w:val="single" w:sz="4" w:space="1" w:color="7FB3F5"/>
        </w:pBdr>
      </w:pPr>
      <w:r w:rsidRPr="004255C7">
        <w:t>für Kinder vom Beginn des 15. bis zur Vollendung des 18. Lebensjahres circa 300 Euro.</w:t>
      </w:r>
    </w:p>
    <w:p w14:paraId="16CE92EA" w14:textId="275C48F9" w:rsidR="0050371E" w:rsidRPr="004255C7" w:rsidRDefault="0050371E" w:rsidP="005D48E3">
      <w:pPr>
        <w:pStyle w:val="bodytext"/>
      </w:pPr>
      <w:r w:rsidRPr="004255C7">
        <w:t>Alleinerziehende haben einen Anspruch auf einen Mehrbedarfszuschlag, der in § 21 SGB II geregelt ist.</w:t>
      </w:r>
      <w:r w:rsidRPr="004255C7">
        <w:br/>
        <w:t>Es können bei Bedarf weitere Mehrbedarfe bewilligt werden, die im Einzelfall bea</w:t>
      </w:r>
      <w:r w:rsidRPr="004255C7">
        <w:t>n</w:t>
      </w:r>
      <w:r w:rsidRPr="004255C7">
        <w:t>tragt und begründet werden müssen.</w:t>
      </w:r>
      <w:r w:rsidRPr="004255C7">
        <w:br/>
        <w:t>Weiterhin werden die angemessenen Kosten für Unterkunft und Heizung bezahlt, sofern Bedarf besteht.</w:t>
      </w:r>
    </w:p>
    <w:p w14:paraId="0DE6CF3C" w14:textId="77777777" w:rsidR="0050371E" w:rsidRPr="004255C7" w:rsidRDefault="00656D34" w:rsidP="001E7296">
      <w:pPr>
        <w:pStyle w:val="bodytextHeadline"/>
      </w:pPr>
      <w:r>
        <w:t>Voraussetzungen</w:t>
      </w:r>
    </w:p>
    <w:p w14:paraId="6AA8FB6C" w14:textId="77777777" w:rsidR="0050371E" w:rsidRPr="004255C7" w:rsidRDefault="0050371E" w:rsidP="001E7296">
      <w:pPr>
        <w:pStyle w:val="bodytext"/>
      </w:pPr>
      <w:r w:rsidRPr="004255C7">
        <w:t>In der Regel erhalten Personen,</w:t>
      </w:r>
    </w:p>
    <w:p w14:paraId="6FC25B23" w14:textId="77777777" w:rsidR="0050371E" w:rsidRPr="004255C7" w:rsidRDefault="0050371E" w:rsidP="00152152">
      <w:pPr>
        <w:pStyle w:val="Listenabsatz"/>
        <w:pBdr>
          <w:between w:val="single" w:sz="4" w:space="1" w:color="7FB3F5"/>
        </w:pBdr>
      </w:pPr>
      <w:r w:rsidRPr="004255C7">
        <w:t>die das 15. Lebensjahr vollendet haben und die Altersgrenze (Renteneintrittsa</w:t>
      </w:r>
      <w:r w:rsidRPr="004255C7">
        <w:t>l</w:t>
      </w:r>
      <w:r w:rsidRPr="004255C7">
        <w:t>ter) nach § 7 SGB II noch nicht erreicht haben,</w:t>
      </w:r>
    </w:p>
    <w:p w14:paraId="0E2F460E" w14:textId="77777777" w:rsidR="0050371E" w:rsidRPr="004255C7" w:rsidRDefault="0050371E" w:rsidP="00152152">
      <w:pPr>
        <w:pStyle w:val="Listenabsatz"/>
        <w:pBdr>
          <w:between w:val="single" w:sz="4" w:space="1" w:color="7FB3F5"/>
        </w:pBdr>
      </w:pPr>
      <w:r w:rsidRPr="004255C7">
        <w:t>die erwerbsfähig sind,</w:t>
      </w:r>
    </w:p>
    <w:p w14:paraId="469F2FC6" w14:textId="77777777" w:rsidR="0050371E" w:rsidRPr="004255C7" w:rsidRDefault="0050371E" w:rsidP="00152152">
      <w:pPr>
        <w:pStyle w:val="Listenabsatz"/>
        <w:pBdr>
          <w:between w:val="single" w:sz="4" w:space="1" w:color="7FB3F5"/>
        </w:pBdr>
      </w:pPr>
      <w:r w:rsidRPr="004255C7">
        <w:t>die hilfebedürftig sind,</w:t>
      </w:r>
    </w:p>
    <w:p w14:paraId="50EA47AE" w14:textId="71E050BD" w:rsidR="0050371E" w:rsidRPr="005D48E3" w:rsidRDefault="0050371E" w:rsidP="0050371E">
      <w:pPr>
        <w:pStyle w:val="Listenabsatz"/>
        <w:pBdr>
          <w:between w:val="single" w:sz="4" w:space="1" w:color="7FB3F5"/>
        </w:pBdr>
      </w:pPr>
      <w:r w:rsidRPr="004255C7">
        <w:t>die ihren gewöhnlichen Aufenthalt in der Bundesr</w:t>
      </w:r>
      <w:r w:rsidR="00152152">
        <w:t>epublik Deutschland haben</w:t>
      </w:r>
    </w:p>
    <w:p w14:paraId="46CCC337" w14:textId="77777777" w:rsidR="0050371E" w:rsidRPr="00D94188" w:rsidRDefault="0050371E" w:rsidP="001E7296">
      <w:pPr>
        <w:pStyle w:val="bodytextHeadline"/>
      </w:pPr>
      <w:r w:rsidRPr="00D94188">
        <w:t>Leistungen nach dem SGB II</w:t>
      </w:r>
    </w:p>
    <w:p w14:paraId="522149CA" w14:textId="4586542D" w:rsidR="0050371E" w:rsidRPr="004255C7" w:rsidRDefault="0050371E" w:rsidP="005D48E3">
      <w:pPr>
        <w:pStyle w:val="bodytext"/>
      </w:pPr>
      <w:r w:rsidRPr="004255C7">
        <w:t>Näheres regelt das Kapitel 2 des SGB II, insbesondere der § 7 SGB II.</w:t>
      </w:r>
    </w:p>
    <w:p w14:paraId="6218AA11" w14:textId="77777777" w:rsidR="0050371E" w:rsidRPr="00D94188" w:rsidRDefault="0050371E" w:rsidP="001E7296">
      <w:pPr>
        <w:pStyle w:val="bodytext"/>
      </w:pPr>
      <w:r w:rsidRPr="00D94188">
        <w:t>Um ALG I oder ALG II zu beantragen, benötigen Sie einen Personalausweis oder Reisepass</w:t>
      </w:r>
    </w:p>
    <w:p w14:paraId="6741264A" w14:textId="77777777" w:rsidR="00656D34" w:rsidRDefault="00656D34" w:rsidP="001E7296">
      <w:pPr>
        <w:pStyle w:val="bodytextHeadline"/>
      </w:pPr>
      <w:r>
        <w:t>Verfahren</w:t>
      </w:r>
    </w:p>
    <w:p w14:paraId="4966D619" w14:textId="77777777" w:rsidR="0050371E" w:rsidRPr="00D94188" w:rsidRDefault="0050371E" w:rsidP="0006050A">
      <w:pPr>
        <w:pStyle w:val="bodytext"/>
        <w:rPr>
          <w:b/>
        </w:rPr>
      </w:pPr>
      <w:r w:rsidRPr="004255C7">
        <w:t>Zur Beantragung der SGB II Leistungen stellt das Jobcenter Bremen ein Antrag</w:t>
      </w:r>
      <w:r w:rsidRPr="004255C7">
        <w:t>s</w:t>
      </w:r>
      <w:r w:rsidRPr="004255C7">
        <w:t>formular bereit. Dieses ist entweder direkt bei der zuständigen Geschäftsstelle oder im "Downloadcenter" unterhalb des Punkts "Service" auf der Homepage des Jo</w:t>
      </w:r>
      <w:r w:rsidRPr="004255C7">
        <w:t>b</w:t>
      </w:r>
      <w:r w:rsidRPr="004255C7">
        <w:t>centers Bremen zum Selbstausdrucken erhältlich.</w:t>
      </w:r>
    </w:p>
    <w:p w14:paraId="2126EF04" w14:textId="4D582361" w:rsidR="0050371E" w:rsidRPr="004255C7" w:rsidRDefault="0050371E" w:rsidP="005D48E3">
      <w:pPr>
        <w:pStyle w:val="bodytext"/>
      </w:pPr>
      <w:r w:rsidRPr="004255C7">
        <w:lastRenderedPageBreak/>
        <w:t>Für Tage vor der Antragstellung können keine Leistungen erhalten werden.</w:t>
      </w:r>
      <w:r w:rsidRPr="004255C7">
        <w:br/>
        <w:t>Der Antrag kann ohne Einhaltung einer Form schriftlich, telefonisch oder auch pe</w:t>
      </w:r>
      <w:r w:rsidRPr="004255C7">
        <w:t>r</w:t>
      </w:r>
      <w:r w:rsidRPr="004255C7">
        <w:t>sönlich gestellt werden, um erst einmal keinen Verlust zu riskieren. Die erforderlichen Antragsunterlagen werden dann, möglichst vollständig und zeitnah, nachgereicht.</w:t>
      </w:r>
    </w:p>
    <w:p w14:paraId="6DAC3C79" w14:textId="77777777" w:rsidR="00656D34" w:rsidRDefault="00656D34" w:rsidP="001E7296">
      <w:pPr>
        <w:pStyle w:val="bodytextHeadline"/>
      </w:pPr>
      <w:r>
        <w:t>Kosten und Fristen</w:t>
      </w:r>
    </w:p>
    <w:p w14:paraId="0398EDDD" w14:textId="473EE69E" w:rsidR="0050371E" w:rsidRPr="00F45249" w:rsidRDefault="00CE2D1C" w:rsidP="001E7296">
      <w:pPr>
        <w:pStyle w:val="bodytext"/>
        <w:rPr>
          <w:b/>
        </w:rPr>
      </w:pPr>
      <w:r>
        <w:t>Zwei Wochen dauert in der Regel</w:t>
      </w:r>
      <w:r w:rsidR="0050371E" w:rsidRPr="004255C7">
        <w:t xml:space="preserve"> die Prüfung und Bewilligung der Leistungen, wenn alle Unterlagen vorgelegt wurden.</w:t>
      </w:r>
    </w:p>
    <w:p w14:paraId="1CE9ED29" w14:textId="77777777" w:rsidR="0050371E" w:rsidRPr="003A5CD8" w:rsidRDefault="0050371E" w:rsidP="001E7296">
      <w:pPr>
        <w:pStyle w:val="bodytext"/>
        <w:rPr>
          <w:color w:val="7F7F7F" w:themeColor="text1" w:themeTint="80"/>
        </w:rPr>
      </w:pPr>
      <w:r w:rsidRPr="003A5CD8">
        <w:rPr>
          <w:color w:val="7F7F7F" w:themeColor="text1" w:themeTint="80"/>
        </w:rPr>
        <w:t>Zuständige Stelle:</w:t>
      </w:r>
    </w:p>
    <w:p w14:paraId="553C085F" w14:textId="714BDAD0" w:rsidR="00F45249" w:rsidRDefault="0050371E" w:rsidP="00FA75B3">
      <w:pPr>
        <w:pStyle w:val="Kontakt"/>
        <w:rPr>
          <w:b/>
        </w:rPr>
      </w:pPr>
      <w:r w:rsidRPr="00382557">
        <w:rPr>
          <w:b/>
        </w:rPr>
        <w:t>Jobcenter Bremen</w:t>
      </w:r>
      <w:r w:rsidR="00FA75B3">
        <w:rPr>
          <w:b/>
        </w:rPr>
        <w:br/>
      </w:r>
      <w:r w:rsidRPr="004255C7">
        <w:t>Dovent</w:t>
      </w:r>
      <w:r w:rsidR="00FA75B3">
        <w:t>orsteinweg 48 – 52</w:t>
      </w:r>
      <w:r w:rsidR="00FA75B3">
        <w:br/>
        <w:t>28195 Bremen</w:t>
      </w:r>
      <w:r w:rsidR="00FA75B3">
        <w:br/>
      </w:r>
      <w:r w:rsidR="00382557">
        <w:t>Tel</w:t>
      </w:r>
      <w:r w:rsidR="0006050A">
        <w:t>efon</w:t>
      </w:r>
      <w:r w:rsidRPr="004255C7">
        <w:t xml:space="preserve"> </w:t>
      </w:r>
      <w:r w:rsidRPr="00382557">
        <w:rPr>
          <w:b/>
        </w:rPr>
        <w:t xml:space="preserve">0421 </w:t>
      </w:r>
      <w:r w:rsidR="00382557" w:rsidRPr="00382557">
        <w:rPr>
          <w:b/>
        </w:rPr>
        <w:t xml:space="preserve">– </w:t>
      </w:r>
      <w:r w:rsidRPr="00382557">
        <w:rPr>
          <w:b/>
        </w:rPr>
        <w:t>56</w:t>
      </w:r>
      <w:r w:rsidR="00382557" w:rsidRPr="00382557">
        <w:rPr>
          <w:b/>
        </w:rPr>
        <w:t xml:space="preserve"> </w:t>
      </w:r>
      <w:r w:rsidRPr="00382557">
        <w:rPr>
          <w:b/>
        </w:rPr>
        <w:t>600</w:t>
      </w:r>
      <w:r w:rsidRPr="004255C7">
        <w:t xml:space="preserve"> oder </w:t>
      </w:r>
      <w:r w:rsidRPr="00382557">
        <w:rPr>
          <w:b/>
        </w:rPr>
        <w:t xml:space="preserve">0421 </w:t>
      </w:r>
      <w:r w:rsidR="00382557" w:rsidRPr="00382557">
        <w:rPr>
          <w:b/>
        </w:rPr>
        <w:t xml:space="preserve">– </w:t>
      </w:r>
      <w:r w:rsidRPr="00382557">
        <w:rPr>
          <w:b/>
        </w:rPr>
        <w:t>1781577</w:t>
      </w:r>
    </w:p>
    <w:p w14:paraId="326A2FE6" w14:textId="77777777" w:rsidR="00FA75B3" w:rsidRDefault="00FA75B3" w:rsidP="003A5CD8">
      <w:pPr>
        <w:pStyle w:val="bodytext"/>
        <w:ind w:left="0"/>
      </w:pPr>
    </w:p>
    <w:p w14:paraId="2EBC58B5" w14:textId="21D328A4" w:rsidR="00F45249" w:rsidRDefault="0050371E" w:rsidP="00FA75B3">
      <w:pPr>
        <w:pStyle w:val="Kontakt"/>
        <w:rPr>
          <w:b/>
        </w:rPr>
      </w:pPr>
      <w:r w:rsidRPr="00382557">
        <w:rPr>
          <w:b/>
        </w:rPr>
        <w:t>Jobcenter Bremerhaven</w:t>
      </w:r>
      <w:r w:rsidR="00FA75B3">
        <w:rPr>
          <w:b/>
        </w:rPr>
        <w:br/>
      </w:r>
      <w:r w:rsidR="00FA75B3">
        <w:t>Grimsbystraße 1</w:t>
      </w:r>
      <w:r w:rsidR="00FA75B3">
        <w:br/>
      </w:r>
      <w:r w:rsidRPr="004255C7">
        <w:t xml:space="preserve">27570 Bremerhaven </w:t>
      </w:r>
      <w:r w:rsidR="00FA75B3">
        <w:rPr>
          <w:b/>
        </w:rPr>
        <w:br/>
      </w:r>
      <w:r w:rsidR="00382557">
        <w:t>Tel</w:t>
      </w:r>
      <w:r w:rsidR="0006050A">
        <w:t>efon</w:t>
      </w:r>
      <w:r w:rsidRPr="004255C7">
        <w:t xml:space="preserve"> </w:t>
      </w:r>
      <w:r w:rsidRPr="00382557">
        <w:rPr>
          <w:b/>
        </w:rPr>
        <w:t xml:space="preserve">0471 </w:t>
      </w:r>
      <w:r w:rsidR="00382557" w:rsidRPr="00382557">
        <w:rPr>
          <w:b/>
        </w:rPr>
        <w:t xml:space="preserve">– </w:t>
      </w:r>
      <w:r w:rsidRPr="00382557">
        <w:rPr>
          <w:b/>
        </w:rPr>
        <w:t>14</w:t>
      </w:r>
      <w:r w:rsidR="00382557" w:rsidRPr="00382557">
        <w:rPr>
          <w:b/>
        </w:rPr>
        <w:t xml:space="preserve"> </w:t>
      </w:r>
      <w:r w:rsidRPr="00382557">
        <w:rPr>
          <w:b/>
        </w:rPr>
        <w:t>28</w:t>
      </w:r>
      <w:r w:rsidR="00382557" w:rsidRPr="00382557">
        <w:rPr>
          <w:b/>
        </w:rPr>
        <w:t xml:space="preserve"> </w:t>
      </w:r>
      <w:r w:rsidRPr="00382557">
        <w:rPr>
          <w:b/>
        </w:rPr>
        <w:t>333</w:t>
      </w:r>
    </w:p>
    <w:p w14:paraId="0AA3DC8B" w14:textId="77777777" w:rsidR="0050371E" w:rsidRDefault="0050371E" w:rsidP="001E7296">
      <w:pPr>
        <w:pStyle w:val="bodytext"/>
      </w:pPr>
    </w:p>
    <w:p w14:paraId="0693DD9C" w14:textId="495222B2" w:rsidR="003A5CD8" w:rsidRDefault="0050371E" w:rsidP="005D48E3">
      <w:pPr>
        <w:pStyle w:val="bodytext"/>
      </w:pPr>
      <w:r w:rsidRPr="004255C7">
        <w:t>Weitere Informationen finden Sie auf der Homepage des Bürgercentrums, der Age</w:t>
      </w:r>
      <w:r w:rsidR="00FA75B3">
        <w:t>ntur für Arbeit, der Jobcenter.</w:t>
      </w:r>
    </w:p>
    <w:p w14:paraId="41A3AA97" w14:textId="13A924C0" w:rsidR="00B15C27" w:rsidRPr="00B15C27" w:rsidRDefault="0006050A" w:rsidP="0006050A">
      <w:pPr>
        <w:pStyle w:val="bodytextHeadline"/>
      </w:pPr>
      <w:r>
        <w:t>Arbeitslosenberatung</w:t>
      </w:r>
    </w:p>
    <w:p w14:paraId="3ED44D1B" w14:textId="77777777" w:rsidR="00B15C27" w:rsidRPr="00B15C27" w:rsidRDefault="00B15C27" w:rsidP="0006050A">
      <w:pPr>
        <w:pStyle w:val="bodytext"/>
      </w:pPr>
      <w:r w:rsidRPr="00B15C27">
        <w:t>Informationen und Unterstützung, sozialrechtliche Beratung zu Leistungen, Pflic</w:t>
      </w:r>
      <w:r w:rsidRPr="00B15C27">
        <w:t>h</w:t>
      </w:r>
      <w:r w:rsidRPr="00B15C27">
        <w:t>ten und Ansprüchen bei Arbeitslosigkeit sowie Hilfestellung bei Konflikten mit Ämtern und Behörden finden Sie bei den Arbeitslosenberatungsstellen.</w:t>
      </w:r>
    </w:p>
    <w:p w14:paraId="719ECE03" w14:textId="2C6A476D" w:rsidR="00B15C27" w:rsidRPr="00B15C27" w:rsidRDefault="0006050A" w:rsidP="0006050A">
      <w:pPr>
        <w:pStyle w:val="Kontakt"/>
      </w:pPr>
      <w:r>
        <w:t>Internet</w:t>
      </w:r>
      <w:r w:rsidR="00B15C27" w:rsidRPr="00B15C27">
        <w:t xml:space="preserve">: </w:t>
      </w:r>
      <w:hyperlink r:id="rId63" w:history="1">
        <w:r w:rsidR="00B15C27" w:rsidRPr="00B15C27">
          <w:rPr>
            <w:rStyle w:val="Hyperlink"/>
          </w:rPr>
          <w:t>http://www.bremen.de/arbeitslosenberatung-387607</w:t>
        </w:r>
      </w:hyperlink>
      <w:r w:rsidR="00B15C27" w:rsidRPr="00B15C27">
        <w:t xml:space="preserve"> </w:t>
      </w:r>
    </w:p>
    <w:p w14:paraId="745234AF" w14:textId="77777777" w:rsidR="00B15C27" w:rsidRPr="00B15C27" w:rsidRDefault="00B15C27" w:rsidP="00B15C27">
      <w:pPr>
        <w:rPr>
          <w:rFonts w:ascii="Arial" w:hAnsi="Arial" w:cs="Arial"/>
        </w:rPr>
      </w:pPr>
    </w:p>
    <w:p w14:paraId="10BC177C" w14:textId="77777777" w:rsidR="00B15C27" w:rsidRDefault="00B15C27" w:rsidP="0050371E">
      <w:pPr>
        <w:rPr>
          <w:rFonts w:ascii="Arial" w:hAnsi="Arial" w:cs="Arial"/>
        </w:rPr>
      </w:pPr>
    </w:p>
    <w:p w14:paraId="2B9A6476" w14:textId="77777777" w:rsidR="005D48E3" w:rsidRDefault="005D48E3" w:rsidP="0050371E">
      <w:pPr>
        <w:rPr>
          <w:rFonts w:ascii="Arial" w:hAnsi="Arial" w:cs="Arial"/>
        </w:rPr>
        <w:sectPr w:rsidR="005D48E3" w:rsidSect="0032327B">
          <w:pgSz w:w="11906" w:h="16838"/>
          <w:pgMar w:top="1134" w:right="1418" w:bottom="1134" w:left="1985" w:header="567" w:footer="567" w:gutter="0"/>
          <w:cols w:space="708"/>
          <w:docGrid w:linePitch="360"/>
        </w:sectPr>
      </w:pPr>
    </w:p>
    <w:p w14:paraId="1ADDB7E8" w14:textId="77777777" w:rsidR="0050371E" w:rsidRPr="004255C7" w:rsidRDefault="00B15C27" w:rsidP="00633AF0">
      <w:pPr>
        <w:pStyle w:val="berschrift2"/>
      </w:pPr>
      <w:bookmarkStart w:id="153" w:name="_Toc278791975"/>
      <w:bookmarkStart w:id="154" w:name="_Ref280361253"/>
      <w:bookmarkStart w:id="155" w:name="_Toc280431143"/>
      <w:bookmarkStart w:id="156" w:name="_Ref280434935"/>
      <w:bookmarkStart w:id="157" w:name="_Toc417476361"/>
      <w:r>
        <w:lastRenderedPageBreak/>
        <w:t>8</w:t>
      </w:r>
      <w:r w:rsidR="0050371E" w:rsidRPr="004255C7">
        <w:t xml:space="preserve">.3 </w:t>
      </w:r>
      <w:r w:rsidR="002529FC">
        <w:t>Personalpapiere</w:t>
      </w:r>
      <w:bookmarkEnd w:id="153"/>
      <w:bookmarkEnd w:id="154"/>
      <w:bookmarkEnd w:id="155"/>
      <w:bookmarkEnd w:id="156"/>
      <w:bookmarkEnd w:id="157"/>
      <w:r w:rsidR="002529FC">
        <w:tab/>
      </w:r>
    </w:p>
    <w:p w14:paraId="46E4FA2D" w14:textId="77777777" w:rsidR="0050371E" w:rsidRPr="004255C7" w:rsidRDefault="0050371E" w:rsidP="001E7296">
      <w:pPr>
        <w:pStyle w:val="bodytext"/>
      </w:pPr>
      <w:r w:rsidRPr="004255C7">
        <w:t>Zum Zeitpunkt der Entlassung sollten nach Möglichkeit alle notwendigen Unterl</w:t>
      </w:r>
      <w:r w:rsidRPr="004255C7">
        <w:t>a</w:t>
      </w:r>
      <w:r w:rsidRPr="004255C7">
        <w:t>gen zusammen gestellt sein. Entsprechend Ihrer Biographie und Herkunft können dazu ganz unterschiedliche Dokumente gehören. Im Folgenden werden die wesen</w:t>
      </w:r>
      <w:r w:rsidRPr="004255C7">
        <w:t>t</w:t>
      </w:r>
      <w:r w:rsidRPr="004255C7">
        <w:t xml:space="preserve">lichen Unterlagen aufgeführt und kurze Hinweise gegeben, wie sie zu beschaffen sind und welche Schritte Sie dazu unternehmen müssen. </w:t>
      </w:r>
    </w:p>
    <w:p w14:paraId="595E6158" w14:textId="77777777" w:rsidR="0050371E" w:rsidRPr="004255C7" w:rsidRDefault="0050371E" w:rsidP="001E7296">
      <w:pPr>
        <w:pStyle w:val="bodytext"/>
      </w:pPr>
      <w:r w:rsidRPr="004255C7">
        <w:t xml:space="preserve">Denken Sie daran, dass alle Einrichtungen, Ämter und Behörden in der Regel erst dann etwas für Sie tun können, wenn die erforderlichen Unterlagen vorliegen. </w:t>
      </w:r>
    </w:p>
    <w:p w14:paraId="14C9545F" w14:textId="77777777" w:rsidR="0050371E" w:rsidRPr="004255C7" w:rsidRDefault="0050371E" w:rsidP="001E7296">
      <w:pPr>
        <w:pStyle w:val="bodytext"/>
      </w:pPr>
      <w:r w:rsidRPr="004255C7">
        <w:t xml:space="preserve">Unterstützung bei der Beschaffung eventuelle verloren gegangener Papiere finden Sie bei den Sozialberatungsstellen. </w:t>
      </w:r>
    </w:p>
    <w:p w14:paraId="0AB68D77" w14:textId="77777777" w:rsidR="00656D34" w:rsidRDefault="00232227" w:rsidP="001E7296">
      <w:pPr>
        <w:pStyle w:val="bodytextHeadline"/>
      </w:pPr>
      <w:r>
        <w:t>Personalausweis / Pass</w:t>
      </w:r>
      <w:r>
        <w:tab/>
      </w:r>
    </w:p>
    <w:p w14:paraId="185DD69D" w14:textId="77777777" w:rsidR="0050371E" w:rsidRPr="00232227" w:rsidRDefault="0050371E" w:rsidP="001E7296">
      <w:pPr>
        <w:pStyle w:val="bodytext"/>
        <w:rPr>
          <w:b/>
        </w:rPr>
      </w:pPr>
      <w:r w:rsidRPr="004255C7">
        <w:t>Wenn Sie Ihren alten Personalausweis verloren haben sollten oder Ihr vorhandener Ausweis abgelaufen ist, müssen Sie einen neuen beantragen. Dies sollte späte</w:t>
      </w:r>
      <w:r w:rsidRPr="004255C7">
        <w:t>s</w:t>
      </w:r>
      <w:r w:rsidRPr="004255C7">
        <w:t>tens sechs Monate vor der voraussichtlichen Entlassung geschehen. Wenden Sie sich an die entsprechende Anlaufstelle in der JVA.</w:t>
      </w:r>
    </w:p>
    <w:p w14:paraId="62FF0A58" w14:textId="77777777" w:rsidR="0050371E" w:rsidRPr="004255C7" w:rsidRDefault="0050371E" w:rsidP="001E7296">
      <w:pPr>
        <w:pStyle w:val="bodytext"/>
      </w:pPr>
      <w:r w:rsidRPr="004255C7">
        <w:t>Sie benötigen dafür folgende Unterlagen:</w:t>
      </w:r>
    </w:p>
    <w:p w14:paraId="6D3CAC7B" w14:textId="77777777" w:rsidR="0050371E" w:rsidRPr="004255C7" w:rsidRDefault="0050371E" w:rsidP="001E7296">
      <w:pPr>
        <w:pStyle w:val="AufzhlungListe"/>
      </w:pPr>
      <w:r w:rsidRPr="004255C7">
        <w:t>Passbild</w:t>
      </w:r>
    </w:p>
    <w:p w14:paraId="4BB1D4B5" w14:textId="77777777" w:rsidR="0050371E" w:rsidRPr="004255C7" w:rsidRDefault="0050371E" w:rsidP="001E7296">
      <w:pPr>
        <w:pStyle w:val="AufzhlungListe"/>
      </w:pPr>
      <w:r w:rsidRPr="004255C7">
        <w:t>Geburts- oder Heiratsurkunde</w:t>
      </w:r>
    </w:p>
    <w:p w14:paraId="4BE50057" w14:textId="29EDCB77" w:rsidR="0050371E" w:rsidRPr="004255C7" w:rsidRDefault="0050371E" w:rsidP="005D48E3">
      <w:pPr>
        <w:pStyle w:val="AufzhlungListe"/>
      </w:pPr>
      <w:r w:rsidRPr="004255C7">
        <w:t>alter Ausweis oder Verlusterklärung</w:t>
      </w:r>
    </w:p>
    <w:p w14:paraId="2B4AD7E9" w14:textId="77777777" w:rsidR="00656D34" w:rsidRDefault="00232227" w:rsidP="001E7296">
      <w:pPr>
        <w:pStyle w:val="bodytextHeadline"/>
      </w:pPr>
      <w:r>
        <w:t>Meldebestätigung</w:t>
      </w:r>
    </w:p>
    <w:p w14:paraId="7149C063" w14:textId="77777777" w:rsidR="0050371E" w:rsidRPr="00232227" w:rsidRDefault="0050371E" w:rsidP="001E7296">
      <w:pPr>
        <w:pStyle w:val="bodytext"/>
        <w:rPr>
          <w:b/>
        </w:rPr>
      </w:pPr>
      <w:r w:rsidRPr="004255C7">
        <w:t>Wenn Sie nach der Entlassung eine Wohnung oder ein Zimmer bezogen haben, müssen Sie sich unter Ihrer neuen Anschrift polizeilich anmelden. Dies können Sie in der für Ihren Bezirk zuständigen Meldestelle (Ortsämter) tun. Die Adressen der Ortsämter finden Sie auf der Bremen-Seite im Internet. Eine vollständige Liste der Ortsämter ist auch im Telefonbuch abgedruckt.</w:t>
      </w:r>
    </w:p>
    <w:p w14:paraId="35667F64" w14:textId="77777777" w:rsidR="0050371E" w:rsidRPr="004255C7" w:rsidRDefault="0050371E" w:rsidP="009851AD">
      <w:pPr>
        <w:pStyle w:val="Listenabsatz"/>
        <w:pBdr>
          <w:between w:val="single" w:sz="4" w:space="1" w:color="7FB3F5"/>
        </w:pBdr>
      </w:pPr>
      <w:r w:rsidRPr="00232227">
        <w:rPr>
          <w:b/>
        </w:rPr>
        <w:t>Lohnsteuerkarte / Steuerliche Identifikationsnummer (IdNr)</w:t>
      </w:r>
      <w:r w:rsidR="00232227" w:rsidRPr="00232227">
        <w:rPr>
          <w:b/>
        </w:rPr>
        <w:br/>
      </w:r>
      <w:r w:rsidRPr="004255C7">
        <w:t>Lohnsteuerkarten gibt es inzwischen nicht mehr, aber alles, was Sie stat</w:t>
      </w:r>
      <w:r w:rsidRPr="004255C7">
        <w:t>t</w:t>
      </w:r>
      <w:r w:rsidRPr="004255C7">
        <w:t>dessen benötigen, bekommen Sie über das Finanzamt.</w:t>
      </w:r>
    </w:p>
    <w:p w14:paraId="3831E8AF" w14:textId="00C31B2F" w:rsidR="00232227" w:rsidRDefault="0050371E" w:rsidP="009851AD">
      <w:pPr>
        <w:pStyle w:val="Listenabsatz"/>
        <w:pBdr>
          <w:between w:val="single" w:sz="4" w:space="1" w:color="7FB3F5"/>
        </w:pBdr>
      </w:pPr>
      <w:r w:rsidRPr="00232227">
        <w:rPr>
          <w:b/>
        </w:rPr>
        <w:t>Geburtsurkunde</w:t>
      </w:r>
      <w:r w:rsidR="00232227">
        <w:br/>
      </w:r>
      <w:r w:rsidRPr="004255C7">
        <w:t>Sollte Ihre Geburtsurkund</w:t>
      </w:r>
      <w:r w:rsidR="00067061">
        <w:t>e</w:t>
      </w:r>
      <w:r w:rsidRPr="004255C7">
        <w:t xml:space="preserve"> abhanden gekommen sein, so können Sie eine neue über das Standesamt der Stadt beantragen, in der Sie geboren sind.</w:t>
      </w:r>
    </w:p>
    <w:p w14:paraId="6DB854BE" w14:textId="77777777" w:rsidR="0050371E" w:rsidRPr="004255C7" w:rsidRDefault="0050371E" w:rsidP="009851AD">
      <w:pPr>
        <w:pStyle w:val="Listenabsatz"/>
        <w:pBdr>
          <w:between w:val="single" w:sz="4" w:space="1" w:color="7FB3F5"/>
        </w:pBdr>
      </w:pPr>
      <w:r w:rsidRPr="00232227">
        <w:rPr>
          <w:b/>
        </w:rPr>
        <w:t>Rentenanspruch/Versicherungsverlauf</w:t>
      </w:r>
      <w:r w:rsidR="00232227">
        <w:br/>
      </w:r>
      <w:r w:rsidRPr="004255C7">
        <w:t>Diese Papiere bekommen Sie von der Rentenversicherungsanstalt.</w:t>
      </w:r>
    </w:p>
    <w:p w14:paraId="5397EEB0" w14:textId="77777777" w:rsidR="0050371E" w:rsidRPr="004255C7" w:rsidRDefault="0050371E" w:rsidP="009851AD">
      <w:pPr>
        <w:pStyle w:val="Listenabsatz"/>
        <w:pBdr>
          <w:between w:val="single" w:sz="4" w:space="1" w:color="7FB3F5"/>
        </w:pBdr>
      </w:pPr>
      <w:r w:rsidRPr="00232227">
        <w:rPr>
          <w:b/>
        </w:rPr>
        <w:t>Sozialversicherungsausweis</w:t>
      </w:r>
      <w:r w:rsidR="00232227">
        <w:br/>
      </w:r>
      <w:r w:rsidRPr="004255C7">
        <w:t>Hierfür wenden Sie sich bitte an Ihre Krankenkasse.</w:t>
      </w:r>
    </w:p>
    <w:p w14:paraId="06ACC4E9" w14:textId="77777777" w:rsidR="00BD1014" w:rsidRDefault="0050371E" w:rsidP="009851AD">
      <w:pPr>
        <w:pStyle w:val="Listenabsatz"/>
        <w:pBdr>
          <w:between w:val="single" w:sz="4" w:space="1" w:color="7FB3F5"/>
        </w:pBdr>
      </w:pPr>
      <w:r w:rsidRPr="00232227">
        <w:rPr>
          <w:b/>
        </w:rPr>
        <w:t>Führerschein</w:t>
      </w:r>
      <w:r w:rsidR="00232227">
        <w:br/>
      </w:r>
      <w:r w:rsidRPr="004255C7">
        <w:t>Bitte wenden Sie sich an das Stadtamt.</w:t>
      </w:r>
    </w:p>
    <w:p w14:paraId="2D0AD27F" w14:textId="77777777" w:rsidR="0050371E" w:rsidRPr="004255C7" w:rsidRDefault="00BD1014" w:rsidP="009851AD">
      <w:pPr>
        <w:pStyle w:val="Listenabsatz"/>
        <w:pBdr>
          <w:between w:val="single" w:sz="4" w:space="1" w:color="7FB3F5"/>
        </w:pBdr>
      </w:pPr>
      <w:r w:rsidRPr="00BD1014">
        <w:rPr>
          <w:b/>
        </w:rPr>
        <w:t>Wohnberechtigungsschein</w:t>
      </w:r>
      <w:r>
        <w:br/>
      </w:r>
      <w:r w:rsidR="0050371E" w:rsidRPr="004255C7">
        <w:t>Bitte wenden Sie sich an das Stadtamt.</w:t>
      </w:r>
    </w:p>
    <w:p w14:paraId="133A204A" w14:textId="2EE0BC19" w:rsidR="0050371E" w:rsidRPr="004255C7" w:rsidRDefault="0050371E" w:rsidP="009851AD">
      <w:pPr>
        <w:pStyle w:val="Listenabsatz"/>
        <w:pBdr>
          <w:between w:val="single" w:sz="4" w:space="1" w:color="7FB3F5"/>
        </w:pBdr>
      </w:pPr>
      <w:r w:rsidRPr="00BD1014">
        <w:rPr>
          <w:b/>
        </w:rPr>
        <w:lastRenderedPageBreak/>
        <w:t>Rundfunk- und Fernsehgebührenbefreiung</w:t>
      </w:r>
      <w:r w:rsidR="00BD1014" w:rsidRPr="00BD1014">
        <w:rPr>
          <w:b/>
        </w:rPr>
        <w:br/>
      </w:r>
      <w:r w:rsidRPr="004255C7">
        <w:t xml:space="preserve">Diese können Sie bei der </w:t>
      </w:r>
      <w:r w:rsidR="00B15C27">
        <w:t>zuständigen Stelle</w:t>
      </w:r>
      <w:r w:rsidRPr="004255C7">
        <w:t xml:space="preserve"> beantragen, wenn Sie Bedür</w:t>
      </w:r>
      <w:r w:rsidRPr="004255C7">
        <w:t>f</w:t>
      </w:r>
      <w:r w:rsidRPr="004255C7">
        <w:t>tigkeit nachweisen können, das können Sie zum Beispiel durch Vorlage Ihres ALG I Bescheides</w:t>
      </w:r>
      <w:r w:rsidR="00B15C27">
        <w:t>.</w:t>
      </w:r>
      <w:r w:rsidR="00B15C27" w:rsidRPr="00B15C27">
        <w:t xml:space="preserve"> </w:t>
      </w:r>
      <w:r w:rsidR="00B15C27">
        <w:br/>
        <w:t>ARD ZDF Deutschlandradio Beitragsservice – 50656 Köln</w:t>
      </w:r>
      <w:r w:rsidR="00B15C27">
        <w:br/>
      </w:r>
      <w:hyperlink r:id="rId64" w:history="1">
        <w:r w:rsidR="00B15C27" w:rsidRPr="00A21E57">
          <w:rPr>
            <w:rStyle w:val="Hyperlink"/>
          </w:rPr>
          <w:t>http://www.rundfundbeitrag.de</w:t>
        </w:r>
      </w:hyperlink>
      <w:r w:rsidR="00B15C27">
        <w:t xml:space="preserve"> </w:t>
      </w:r>
    </w:p>
    <w:p w14:paraId="37F57BAB" w14:textId="77777777" w:rsidR="0050371E" w:rsidRPr="004255C7" w:rsidRDefault="00464BE3" w:rsidP="009851AD">
      <w:pPr>
        <w:pStyle w:val="Listenabsatz"/>
        <w:pBdr>
          <w:between w:val="single" w:sz="4" w:space="1" w:color="7FB3F5"/>
        </w:pBdr>
      </w:pPr>
      <w:r w:rsidRPr="00464BE3">
        <w:rPr>
          <w:b/>
        </w:rPr>
        <w:t>Arbeitspapiere</w:t>
      </w:r>
      <w:r>
        <w:br/>
      </w:r>
      <w:r w:rsidR="0050371E" w:rsidRPr="004255C7">
        <w:t xml:space="preserve">Besorgen Sie sich eine Arbeitsbescheinigung über die Zeit, die Sie während der Haft gearbeitet haben. </w:t>
      </w:r>
    </w:p>
    <w:p w14:paraId="5F961F38" w14:textId="77777777" w:rsidR="002F2B0F" w:rsidRDefault="002F2B0F" w:rsidP="00464BE3">
      <w:pPr>
        <w:ind w:left="737"/>
      </w:pPr>
    </w:p>
    <w:p w14:paraId="71A95F18" w14:textId="77777777" w:rsidR="003A5CD8" w:rsidRPr="00464BE3" w:rsidRDefault="003A5CD8" w:rsidP="005D48E3"/>
    <w:p w14:paraId="1CC08E3D" w14:textId="77777777" w:rsidR="002F2B0F" w:rsidRPr="004255C7" w:rsidRDefault="00B15C27" w:rsidP="00633AF0">
      <w:pPr>
        <w:pStyle w:val="berschrift2"/>
      </w:pPr>
      <w:bookmarkStart w:id="158" w:name="_Toc278791976"/>
      <w:bookmarkStart w:id="159" w:name="_Ref280361259"/>
      <w:bookmarkStart w:id="160" w:name="_Toc280431144"/>
      <w:bookmarkStart w:id="161" w:name="_Ref280434944"/>
      <w:bookmarkStart w:id="162" w:name="_Toc417476362"/>
      <w:r>
        <w:t>8</w:t>
      </w:r>
      <w:r w:rsidR="002F2B0F" w:rsidRPr="004255C7">
        <w:t>.4 Gesundheitsvorsorge nach der Haft</w:t>
      </w:r>
      <w:bookmarkEnd w:id="158"/>
      <w:bookmarkEnd w:id="159"/>
      <w:bookmarkEnd w:id="160"/>
      <w:bookmarkEnd w:id="161"/>
      <w:bookmarkEnd w:id="162"/>
    </w:p>
    <w:p w14:paraId="221D7E0C" w14:textId="77777777" w:rsidR="002F2B0F" w:rsidRPr="004255C7" w:rsidRDefault="002F2B0F" w:rsidP="001E7296">
      <w:pPr>
        <w:pStyle w:val="bodytext"/>
      </w:pPr>
      <w:r w:rsidRPr="004255C7">
        <w:t>Sie sind nun wieder über eine Krankenkasse versichert. Sollten Sie aber darüber hinaus Beratungsbedarf haben, zum Beispiel zu den Themen AIDS oder sexuell übertragbare Krankheiten, so gibt es dafür Beratungsstellen.</w:t>
      </w:r>
    </w:p>
    <w:p w14:paraId="60795B90" w14:textId="77777777" w:rsidR="00656D34" w:rsidRDefault="002F2B0F" w:rsidP="001E7296">
      <w:pPr>
        <w:pStyle w:val="bodytextHeadline"/>
      </w:pPr>
      <w:r w:rsidRPr="004255C7">
        <w:t>AIDS / STD Beratung</w:t>
      </w:r>
    </w:p>
    <w:p w14:paraId="2ABA8EE9" w14:textId="77777777" w:rsidR="002F2B0F" w:rsidRPr="00464BE3" w:rsidRDefault="002F2B0F" w:rsidP="001E7296">
      <w:pPr>
        <w:pStyle w:val="bodytext"/>
        <w:rPr>
          <w:b/>
        </w:rPr>
      </w:pPr>
      <w:r w:rsidRPr="004255C7">
        <w:t>Sie können sich an die AIDS/STD Beratung des Gesundheitsamtes wenden, wenn Sie Informationen oder Beratung zum Thema HIV/AIDS und anderen sexuell übe</w:t>
      </w:r>
      <w:r w:rsidRPr="004255C7">
        <w:t>r</w:t>
      </w:r>
      <w:r w:rsidRPr="004255C7">
        <w:t>tragbaren Erkrankungen wünschen. STD steht für sexuell übertragbare Erkrankung.</w:t>
      </w:r>
      <w:r w:rsidRPr="004255C7">
        <w:br/>
        <w:t>In den Beratungsstellen arbeiten Mitarbeiter mit medizinischer, pflegerischer, ps</w:t>
      </w:r>
      <w:r w:rsidRPr="004255C7">
        <w:t>y</w:t>
      </w:r>
      <w:r w:rsidRPr="004255C7">
        <w:t xml:space="preserve">chotherapeutischer und pädagogischer Kompetenz. </w:t>
      </w:r>
      <w:r w:rsidRPr="004255C7">
        <w:br/>
        <w:t>Frauen können auf Wunsch von Frauen, Männer von Männern beraten werden.</w:t>
      </w:r>
      <w:r w:rsidRPr="004255C7">
        <w:br/>
        <w:t>Migrantinnen und Migranten können mit Dolmetscherinnen oder Dolmetscher ber</w:t>
      </w:r>
      <w:r w:rsidRPr="004255C7">
        <w:t>a</w:t>
      </w:r>
      <w:r w:rsidRPr="004255C7">
        <w:t xml:space="preserve">ten werden. </w:t>
      </w:r>
    </w:p>
    <w:p w14:paraId="52095430" w14:textId="77777777" w:rsidR="002F2B0F" w:rsidRPr="004255C7" w:rsidRDefault="002F2B0F" w:rsidP="001E7296">
      <w:pPr>
        <w:pStyle w:val="bodytext"/>
      </w:pPr>
      <w:r w:rsidRPr="00464BE3">
        <w:t>Die Beratungen erfolgen anonym und kostenlos, aber</w:t>
      </w:r>
      <w:r w:rsidRPr="004255C7">
        <w:t xml:space="preserve"> </w:t>
      </w:r>
      <w:r w:rsidRPr="00464BE3">
        <w:t>um eine telefonische Termi</w:t>
      </w:r>
      <w:r w:rsidRPr="00464BE3">
        <w:t>n</w:t>
      </w:r>
      <w:r w:rsidRPr="00464BE3">
        <w:t>vereinbarung wird gebeten.</w:t>
      </w:r>
      <w:r w:rsidRPr="004255C7">
        <w:t xml:space="preserve"> </w:t>
      </w:r>
      <w:r w:rsidR="00565DB1">
        <w:br/>
      </w:r>
      <w:r w:rsidRPr="004255C7">
        <w:t>Das Angebot umfasst:</w:t>
      </w:r>
    </w:p>
    <w:p w14:paraId="4AEFA395" w14:textId="77777777" w:rsidR="002F2B0F" w:rsidRPr="00464BE3" w:rsidRDefault="002F2B0F" w:rsidP="001E7296">
      <w:pPr>
        <w:pStyle w:val="AufzhlungListe"/>
      </w:pPr>
      <w:r w:rsidRPr="00464BE3">
        <w:t>HIV-Test</w:t>
      </w:r>
    </w:p>
    <w:p w14:paraId="6663656A" w14:textId="77777777" w:rsidR="002F2B0F" w:rsidRPr="004255C7" w:rsidRDefault="002F2B0F" w:rsidP="001E7296">
      <w:pPr>
        <w:pStyle w:val="AufzhlungListe"/>
      </w:pPr>
      <w:r w:rsidRPr="004255C7">
        <w:t xml:space="preserve">Information und medizinische Beratung zu HIV/AIDS und </w:t>
      </w:r>
      <w:r w:rsidRPr="004255C7">
        <w:br/>
        <w:t>anderen sexuell übertragbaren Infektionen (STI)</w:t>
      </w:r>
    </w:p>
    <w:p w14:paraId="0E368EFE" w14:textId="77777777" w:rsidR="002F2B0F" w:rsidRPr="004255C7" w:rsidRDefault="002F2B0F" w:rsidP="001E7296">
      <w:pPr>
        <w:pStyle w:val="AufzhlungListe"/>
      </w:pPr>
      <w:r w:rsidRPr="004255C7">
        <w:t>Diagnostik auf Syphilis, Tripper, Chlamydien und Hepatitis B</w:t>
      </w:r>
      <w:r w:rsidRPr="004255C7">
        <w:br/>
        <w:t>für Männer, die Sex mit Männern haben</w:t>
      </w:r>
    </w:p>
    <w:p w14:paraId="5E1866EF" w14:textId="77777777" w:rsidR="002F2B0F" w:rsidRPr="004255C7" w:rsidRDefault="002F2B0F" w:rsidP="001E7296">
      <w:pPr>
        <w:pStyle w:val="AufzhlungListe"/>
      </w:pPr>
      <w:r w:rsidRPr="004255C7">
        <w:t>Beratung und Untersuchung für Sexarbeiterinnen und Sexarbeiter</w:t>
      </w:r>
    </w:p>
    <w:p w14:paraId="6931D5A9" w14:textId="77777777" w:rsidR="002F2B0F" w:rsidRPr="004255C7" w:rsidRDefault="002F2B0F" w:rsidP="001E7296">
      <w:pPr>
        <w:pStyle w:val="AufzhlungListe"/>
      </w:pPr>
      <w:r w:rsidRPr="004255C7">
        <w:t>Beratung und Unterstützung für Menschen mit HIV/AIDS und deren Angeh</w:t>
      </w:r>
      <w:r w:rsidRPr="004255C7">
        <w:t>ö</w:t>
      </w:r>
      <w:r w:rsidRPr="004255C7">
        <w:t>rige</w:t>
      </w:r>
    </w:p>
    <w:p w14:paraId="37DE9162" w14:textId="77777777" w:rsidR="002F2B0F" w:rsidRPr="004255C7" w:rsidRDefault="002F2B0F" w:rsidP="001E7296">
      <w:pPr>
        <w:pStyle w:val="AufzhlungListe"/>
      </w:pPr>
      <w:r w:rsidRPr="004255C7">
        <w:t>Beratung von HIV-Positiven für HIV-Positive</w:t>
      </w:r>
    </w:p>
    <w:p w14:paraId="707C2009" w14:textId="77777777" w:rsidR="002F2B0F" w:rsidRDefault="002F2B0F" w:rsidP="001E7296">
      <w:pPr>
        <w:pStyle w:val="AufzhlungListe"/>
      </w:pPr>
      <w:r w:rsidRPr="004255C7">
        <w:t>Fortbildung und Beratung von Institutionen und Gruppen</w:t>
      </w:r>
    </w:p>
    <w:p w14:paraId="64E5E564" w14:textId="77777777" w:rsidR="00656D34" w:rsidRDefault="00656D34" w:rsidP="001E7296">
      <w:pPr>
        <w:pStyle w:val="bodytext"/>
      </w:pPr>
    </w:p>
    <w:p w14:paraId="22A35006" w14:textId="77777777" w:rsidR="005D48E3" w:rsidRDefault="005D48E3" w:rsidP="001E7296">
      <w:pPr>
        <w:pStyle w:val="bodytext"/>
      </w:pPr>
    </w:p>
    <w:p w14:paraId="629E0B5D" w14:textId="09B2091E" w:rsidR="001C6888" w:rsidRPr="003A5CD8" w:rsidRDefault="001C6888" w:rsidP="001E7296">
      <w:pPr>
        <w:pStyle w:val="bodytext"/>
        <w:rPr>
          <w:color w:val="7F7F7F" w:themeColor="text1" w:themeTint="80"/>
        </w:rPr>
      </w:pPr>
      <w:r w:rsidRPr="003A5CD8">
        <w:rPr>
          <w:color w:val="7F7F7F" w:themeColor="text1" w:themeTint="80"/>
        </w:rPr>
        <w:lastRenderedPageBreak/>
        <w:t>Kontakt</w:t>
      </w:r>
      <w:r w:rsidR="003A5CD8">
        <w:rPr>
          <w:color w:val="7F7F7F" w:themeColor="text1" w:themeTint="80"/>
        </w:rPr>
        <w:t>:</w:t>
      </w:r>
    </w:p>
    <w:p w14:paraId="6426C70C" w14:textId="7BA128A0" w:rsidR="006954D5" w:rsidRPr="00565DB1" w:rsidRDefault="002F2B0F" w:rsidP="00565DB1">
      <w:pPr>
        <w:pStyle w:val="Kontakt"/>
      </w:pPr>
      <w:r w:rsidRPr="00464BE3">
        <w:rPr>
          <w:b/>
        </w:rPr>
        <w:t>Gesundheitsamt</w:t>
      </w:r>
      <w:r w:rsidRPr="004255C7">
        <w:br/>
        <w:t>Rosenpavillon</w:t>
      </w:r>
      <w:r w:rsidRPr="004255C7">
        <w:br/>
      </w:r>
      <w:r w:rsidR="00464BE3">
        <w:t xml:space="preserve">Eingang 1, 1. Stock , </w:t>
      </w:r>
      <w:r w:rsidRPr="004255C7">
        <w:t>Zimmer: 1.011</w:t>
      </w:r>
      <w:r w:rsidRPr="004255C7">
        <w:br/>
        <w:t>Horner Straße 60-70</w:t>
      </w:r>
      <w:r w:rsidRPr="004255C7">
        <w:br/>
        <w:t>28203 Bremen</w:t>
      </w:r>
      <w:r w:rsidR="00565DB1">
        <w:br/>
      </w:r>
      <w:r w:rsidR="0006050A">
        <w:t>Telefon</w:t>
      </w:r>
      <w:r w:rsidRPr="004255C7">
        <w:t xml:space="preserve"> </w:t>
      </w:r>
      <w:r w:rsidRPr="00464BE3">
        <w:rPr>
          <w:b/>
        </w:rPr>
        <w:t xml:space="preserve">0421 </w:t>
      </w:r>
      <w:r w:rsidR="00464BE3" w:rsidRPr="00464BE3">
        <w:rPr>
          <w:b/>
        </w:rPr>
        <w:t xml:space="preserve">– </w:t>
      </w:r>
      <w:r w:rsidRPr="00464BE3">
        <w:rPr>
          <w:b/>
        </w:rPr>
        <w:t>361 15 121</w:t>
      </w:r>
      <w:r w:rsidR="00565DB1">
        <w:br/>
      </w:r>
      <w:r w:rsidR="006954D5" w:rsidRPr="00CB3D45">
        <w:rPr>
          <w:color w:val="FF6600"/>
        </w:rPr>
        <w:t>Sprechzeiten:</w:t>
      </w:r>
    </w:p>
    <w:p w14:paraId="3EAF1683" w14:textId="77777777" w:rsidR="006954D5" w:rsidRPr="00EF55D0" w:rsidRDefault="006954D5" w:rsidP="006954D5">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Mo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r>
        <w:rPr>
          <w:color w:val="FF6600"/>
        </w:rPr>
        <w:tab/>
      </w:r>
    </w:p>
    <w:p w14:paraId="5DFF82CB" w14:textId="77777777" w:rsidR="006954D5" w:rsidRDefault="006954D5" w:rsidP="006954D5">
      <w:pPr>
        <w:pStyle w:val="Kontakt"/>
        <w:tabs>
          <w:tab w:val="right" w:pos="1701"/>
          <w:tab w:val="left" w:pos="1843"/>
          <w:tab w:val="right" w:pos="3061"/>
          <w:tab w:val="left" w:pos="3173"/>
          <w:tab w:val="left" w:pos="3662"/>
          <w:tab w:val="left" w:pos="4347"/>
          <w:tab w:val="left" w:pos="4612"/>
        </w:tabs>
        <w:rPr>
          <w:color w:val="FF6600"/>
        </w:rPr>
      </w:pPr>
      <w:r>
        <w:rPr>
          <w:color w:val="FF6600"/>
        </w:rPr>
        <w:t xml:space="preserve">Di </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p>
    <w:p w14:paraId="2E499278" w14:textId="77777777" w:rsidR="006954D5" w:rsidRPr="00EA6145" w:rsidRDefault="006954D5" w:rsidP="006954D5">
      <w:pPr>
        <w:pStyle w:val="Kontakt"/>
        <w:tabs>
          <w:tab w:val="right" w:pos="1701"/>
          <w:tab w:val="left" w:pos="1843"/>
          <w:tab w:val="right" w:pos="3061"/>
          <w:tab w:val="left" w:pos="3173"/>
          <w:tab w:val="left" w:pos="3662"/>
          <w:tab w:val="left" w:pos="4347"/>
          <w:tab w:val="left" w:pos="4612"/>
        </w:tabs>
        <w:rPr>
          <w:color w:val="FF6600"/>
        </w:rPr>
      </w:pPr>
      <w:r w:rsidRPr="00EA6145">
        <w:rPr>
          <w:color w:val="FF6600"/>
        </w:rPr>
        <w:t xml:space="preserve">Do </w:t>
      </w:r>
      <w:r>
        <w:rPr>
          <w:color w:val="FF6600"/>
        </w:rPr>
        <w:tab/>
        <w:t>14:</w:t>
      </w:r>
      <w:r w:rsidRPr="00EF55D0">
        <w:rPr>
          <w:color w:val="FF6600"/>
        </w:rPr>
        <w:t xml:space="preserve">00 </w:t>
      </w:r>
      <w:r>
        <w:rPr>
          <w:color w:val="FF6600"/>
        </w:rPr>
        <w:tab/>
        <w:t>–</w:t>
      </w:r>
      <w:r>
        <w:rPr>
          <w:color w:val="FF6600"/>
        </w:rPr>
        <w:tab/>
      </w:r>
      <w:r w:rsidRPr="00EF55D0">
        <w:rPr>
          <w:color w:val="FF6600"/>
        </w:rPr>
        <w:t>1</w:t>
      </w:r>
      <w:r>
        <w:rPr>
          <w:color w:val="FF6600"/>
        </w:rPr>
        <w:t>8:0</w:t>
      </w:r>
      <w:r w:rsidRPr="00EF55D0">
        <w:rPr>
          <w:color w:val="FF6600"/>
        </w:rPr>
        <w:t>0 Uhr</w:t>
      </w:r>
      <w:r>
        <w:rPr>
          <w:color w:val="FF6600"/>
        </w:rPr>
        <w:t xml:space="preserve"> </w:t>
      </w:r>
    </w:p>
    <w:p w14:paraId="5784CE93" w14:textId="77777777" w:rsidR="006954D5" w:rsidRPr="00464BE3" w:rsidRDefault="006954D5" w:rsidP="006954D5">
      <w:pPr>
        <w:pStyle w:val="Kontakt"/>
        <w:rPr>
          <w:bCs/>
          <w:color w:val="FF6600"/>
        </w:rPr>
      </w:pPr>
    </w:p>
    <w:p w14:paraId="1CF5B419" w14:textId="77777777" w:rsidR="001C6888" w:rsidRDefault="002F2B0F" w:rsidP="00565DB1">
      <w:pPr>
        <w:pStyle w:val="Kontakt"/>
      </w:pPr>
      <w:r w:rsidRPr="004255C7">
        <w:t>Weitere Informationen finden Sie unter:</w:t>
      </w:r>
      <w:r w:rsidR="006954D5">
        <w:t xml:space="preserve"> </w:t>
      </w:r>
      <w:r w:rsidR="00565DB1">
        <w:br/>
      </w:r>
      <w:r w:rsidR="006954D5">
        <w:t xml:space="preserve">Internet </w:t>
      </w:r>
      <w:hyperlink r:id="rId65" w:history="1">
        <w:r w:rsidR="006954D5" w:rsidRPr="006954D5">
          <w:rPr>
            <w:rStyle w:val="Hyperlink"/>
          </w:rPr>
          <w:t>www.gesundheitsamt.bremen.de/detail.php?gsid=bremen125.c.1597.de</w:t>
        </w:r>
      </w:hyperlink>
    </w:p>
    <w:p w14:paraId="50BED325" w14:textId="77777777" w:rsidR="006954D5" w:rsidRPr="004255C7" w:rsidRDefault="006954D5" w:rsidP="005D48E3">
      <w:pPr>
        <w:pStyle w:val="bodytext"/>
        <w:ind w:left="0"/>
      </w:pPr>
    </w:p>
    <w:p w14:paraId="43B7174C" w14:textId="77777777" w:rsidR="002F2B0F" w:rsidRPr="003A5CD8" w:rsidRDefault="001C6888" w:rsidP="001E7296">
      <w:pPr>
        <w:pStyle w:val="bodytext"/>
        <w:rPr>
          <w:color w:val="7F7F7F" w:themeColor="text1" w:themeTint="80"/>
        </w:rPr>
      </w:pPr>
      <w:r w:rsidRPr="003A5CD8">
        <w:rPr>
          <w:color w:val="7F7F7F" w:themeColor="text1" w:themeTint="80"/>
        </w:rPr>
        <w:t>Weitere Adressen:</w:t>
      </w:r>
    </w:p>
    <w:p w14:paraId="08C52756" w14:textId="6E41CE11" w:rsidR="002F2B0F" w:rsidRPr="005D48E3" w:rsidRDefault="00565DB1" w:rsidP="005D48E3">
      <w:pPr>
        <w:pStyle w:val="Kontakt"/>
        <w:rPr>
          <w:color w:val="5B9BD5" w:themeColor="accent1"/>
          <w:u w:val="single"/>
        </w:rPr>
      </w:pPr>
      <w:r>
        <w:rPr>
          <w:b/>
        </w:rPr>
        <w:t>AIDS-Hilfe Bremen e.V.</w:t>
      </w:r>
      <w:r>
        <w:rPr>
          <w:b/>
        </w:rPr>
        <w:br/>
      </w:r>
      <w:r w:rsidR="002F2B0F" w:rsidRPr="004255C7">
        <w:t>Sielwall 3</w:t>
      </w:r>
      <w:r>
        <w:rPr>
          <w:b/>
        </w:rPr>
        <w:br/>
      </w:r>
      <w:r w:rsidR="002F2B0F" w:rsidRPr="004255C7">
        <w:t>28203 Bremen</w:t>
      </w:r>
      <w:r>
        <w:rPr>
          <w:b/>
        </w:rPr>
        <w:br/>
      </w:r>
      <w:r w:rsidR="0006050A">
        <w:t>Telefon</w:t>
      </w:r>
      <w:r w:rsidR="002F2B0F" w:rsidRPr="004255C7">
        <w:t xml:space="preserve"> </w:t>
      </w:r>
      <w:r w:rsidR="002F2B0F" w:rsidRPr="006954D5">
        <w:rPr>
          <w:b/>
        </w:rPr>
        <w:t xml:space="preserve">0421 </w:t>
      </w:r>
      <w:r w:rsidR="006954D5" w:rsidRPr="006954D5">
        <w:rPr>
          <w:b/>
        </w:rPr>
        <w:t xml:space="preserve">– </w:t>
      </w:r>
      <w:r w:rsidR="002F2B0F" w:rsidRPr="006954D5">
        <w:rPr>
          <w:b/>
        </w:rPr>
        <w:t>33 63 63 0</w:t>
      </w:r>
      <w:r>
        <w:rPr>
          <w:b/>
        </w:rPr>
        <w:br/>
      </w:r>
      <w:r w:rsidR="006954D5">
        <w:t xml:space="preserve">Internet </w:t>
      </w:r>
      <w:hyperlink r:id="rId66" w:history="1">
        <w:r w:rsidR="006954D5" w:rsidRPr="00D83D67">
          <w:rPr>
            <w:rStyle w:val="Hyperlink"/>
          </w:rPr>
          <w:t>www.aidshilfe-bremen.de</w:t>
        </w:r>
      </w:hyperlink>
    </w:p>
    <w:p w14:paraId="0E82C6D1" w14:textId="77777777" w:rsidR="002F2B0F" w:rsidRPr="004255C7" w:rsidRDefault="002F2B0F" w:rsidP="001E7296">
      <w:pPr>
        <w:pStyle w:val="bodytext"/>
      </w:pPr>
    </w:p>
    <w:p w14:paraId="4A11F8B9" w14:textId="61D15493" w:rsidR="001C6888" w:rsidRDefault="002F2B0F" w:rsidP="00565DB1">
      <w:pPr>
        <w:pStyle w:val="Kontakt"/>
        <w:rPr>
          <w:rStyle w:val="Hyperlink"/>
        </w:rPr>
      </w:pPr>
      <w:r w:rsidRPr="006954D5">
        <w:rPr>
          <w:b/>
        </w:rPr>
        <w:t>Rat&amp;Tat – Zent</w:t>
      </w:r>
      <w:r w:rsidR="00565DB1">
        <w:rPr>
          <w:b/>
        </w:rPr>
        <w:t>rum für Schwule und Lesben e.V.</w:t>
      </w:r>
      <w:r w:rsidR="00565DB1">
        <w:rPr>
          <w:b/>
        </w:rPr>
        <w:br/>
      </w:r>
      <w:r w:rsidRPr="004255C7">
        <w:t>Theodor-Körner Straße 1</w:t>
      </w:r>
      <w:r w:rsidR="00565DB1">
        <w:rPr>
          <w:b/>
        </w:rPr>
        <w:br/>
      </w:r>
      <w:r w:rsidRPr="004255C7">
        <w:t>28203 Bremen</w:t>
      </w:r>
      <w:r w:rsidR="00565DB1">
        <w:rPr>
          <w:b/>
        </w:rPr>
        <w:br/>
      </w:r>
      <w:r w:rsidR="0006050A">
        <w:t>Telefon</w:t>
      </w:r>
      <w:r w:rsidRPr="004255C7">
        <w:t xml:space="preserve"> </w:t>
      </w:r>
      <w:r w:rsidRPr="006954D5">
        <w:rPr>
          <w:b/>
        </w:rPr>
        <w:t xml:space="preserve">0421 </w:t>
      </w:r>
      <w:r w:rsidR="006954D5" w:rsidRPr="006954D5">
        <w:rPr>
          <w:b/>
        </w:rPr>
        <w:t xml:space="preserve">– </w:t>
      </w:r>
      <w:r w:rsidRPr="006954D5">
        <w:rPr>
          <w:b/>
        </w:rPr>
        <w:t>70 00 07</w:t>
      </w:r>
      <w:r w:rsidR="00565DB1">
        <w:rPr>
          <w:b/>
        </w:rPr>
        <w:br/>
      </w:r>
      <w:r w:rsidR="006954D5">
        <w:t xml:space="preserve">Internet </w:t>
      </w:r>
      <w:hyperlink r:id="rId67" w:history="1">
        <w:r w:rsidR="006954D5" w:rsidRPr="00D83D67">
          <w:rPr>
            <w:rStyle w:val="Hyperlink"/>
          </w:rPr>
          <w:t>www.ratundtat-bremen.de</w:t>
        </w:r>
      </w:hyperlink>
    </w:p>
    <w:p w14:paraId="2E7F9EE9" w14:textId="77777777" w:rsidR="002F2B0F" w:rsidRPr="00565DB1" w:rsidRDefault="002F2B0F" w:rsidP="001E7296">
      <w:pPr>
        <w:pStyle w:val="bodytext"/>
      </w:pPr>
    </w:p>
    <w:p w14:paraId="710011FB" w14:textId="77777777" w:rsidR="002F2B0F" w:rsidRDefault="002F2B0F" w:rsidP="001E7296">
      <w:pPr>
        <w:pStyle w:val="bodytext"/>
      </w:pPr>
    </w:p>
    <w:p w14:paraId="17A8D0A5" w14:textId="77777777" w:rsidR="005D48E3" w:rsidRDefault="005D48E3" w:rsidP="00633AF0">
      <w:pPr>
        <w:pStyle w:val="berschrift2"/>
        <w:rPr>
          <w:lang w:eastAsia="de-DE"/>
        </w:rPr>
        <w:sectPr w:rsidR="005D48E3" w:rsidSect="0032327B">
          <w:pgSz w:w="11906" w:h="16838"/>
          <w:pgMar w:top="1134" w:right="1418" w:bottom="1134" w:left="1985" w:header="567" w:footer="567" w:gutter="0"/>
          <w:cols w:space="708"/>
          <w:docGrid w:linePitch="360"/>
        </w:sectPr>
      </w:pPr>
      <w:bookmarkStart w:id="163" w:name="_Toc278791977"/>
      <w:bookmarkStart w:id="164" w:name="_Ref280361266"/>
    </w:p>
    <w:p w14:paraId="2ABEB303" w14:textId="6D8B64D9" w:rsidR="002F2B0F" w:rsidRPr="004255C7" w:rsidRDefault="00B15C27" w:rsidP="00633AF0">
      <w:pPr>
        <w:pStyle w:val="berschrift2"/>
        <w:rPr>
          <w:lang w:eastAsia="de-DE"/>
        </w:rPr>
      </w:pPr>
      <w:bookmarkStart w:id="165" w:name="_Toc280431145"/>
      <w:bookmarkStart w:id="166" w:name="_Ref280434953"/>
      <w:bookmarkStart w:id="167" w:name="_Toc417476363"/>
      <w:r>
        <w:rPr>
          <w:lang w:eastAsia="de-DE"/>
        </w:rPr>
        <w:lastRenderedPageBreak/>
        <w:t>8</w:t>
      </w:r>
      <w:r w:rsidR="002F2B0F" w:rsidRPr="004255C7">
        <w:rPr>
          <w:lang w:eastAsia="de-DE"/>
        </w:rPr>
        <w:t>.5 Hilfe</w:t>
      </w:r>
      <w:r>
        <w:rPr>
          <w:lang w:eastAsia="de-DE"/>
        </w:rPr>
        <w:t>n</w:t>
      </w:r>
      <w:r w:rsidR="002F2B0F" w:rsidRPr="004255C7">
        <w:rPr>
          <w:lang w:eastAsia="de-DE"/>
        </w:rPr>
        <w:t xml:space="preserve"> im Alltag</w:t>
      </w:r>
      <w:bookmarkEnd w:id="163"/>
      <w:bookmarkEnd w:id="164"/>
      <w:bookmarkEnd w:id="165"/>
      <w:bookmarkEnd w:id="166"/>
      <w:bookmarkEnd w:id="167"/>
    </w:p>
    <w:p w14:paraId="70E6320F" w14:textId="77777777" w:rsidR="002F2B0F" w:rsidRPr="004255C7" w:rsidRDefault="002F2B0F" w:rsidP="001E7296">
      <w:pPr>
        <w:pStyle w:val="bodytext"/>
        <w:rPr>
          <w:lang w:eastAsia="de-DE"/>
        </w:rPr>
      </w:pPr>
      <w:r w:rsidRPr="004255C7">
        <w:rPr>
          <w:lang w:eastAsia="de-DE"/>
        </w:rPr>
        <w:t>Sie sind aus der Haft entlassen, müssen jeden Cent dreimal umdrehen und kön</w:t>
      </w:r>
      <w:r w:rsidRPr="004255C7">
        <w:rPr>
          <w:lang w:eastAsia="de-DE"/>
        </w:rPr>
        <w:t>n</w:t>
      </w:r>
      <w:r w:rsidRPr="004255C7">
        <w:rPr>
          <w:lang w:eastAsia="de-DE"/>
        </w:rPr>
        <w:t xml:space="preserve">ten etwas Hilfe im Alltag ganz gut gebrauchen. Es gibt verschiedene Anlaufstellen, die Ihnen Unterstützung bieten. </w:t>
      </w:r>
    </w:p>
    <w:p w14:paraId="36A68769" w14:textId="77777777" w:rsidR="0006050A" w:rsidRPr="0006050A" w:rsidRDefault="00B15C27" w:rsidP="001E7296">
      <w:pPr>
        <w:pStyle w:val="bodytext"/>
        <w:rPr>
          <w:color w:val="7F7F7F" w:themeColor="text1" w:themeTint="80"/>
          <w:lang w:eastAsia="de-DE"/>
        </w:rPr>
      </w:pPr>
      <w:r w:rsidRPr="0006050A">
        <w:rPr>
          <w:color w:val="7F7F7F" w:themeColor="text1" w:themeTint="80"/>
          <w:lang w:eastAsia="de-DE"/>
        </w:rPr>
        <w:t xml:space="preserve">Ansprechpartner: </w:t>
      </w:r>
    </w:p>
    <w:p w14:paraId="4A1B5D96" w14:textId="05E16910" w:rsidR="00B15C27" w:rsidRPr="00B15C27" w:rsidRDefault="00B15C27" w:rsidP="0006050A">
      <w:pPr>
        <w:pStyle w:val="Kontakt"/>
      </w:pPr>
      <w:r w:rsidRPr="00B15C27">
        <w:t xml:space="preserve">Zentralstelle für Straffälligenhilfe </w:t>
      </w:r>
      <w:r w:rsidR="00964CF8">
        <w:t xml:space="preserve">– Sozialberatung </w:t>
      </w:r>
      <w:r w:rsidRPr="00B15C27">
        <w:t>(siehe 5.5 / 5.5.1)</w:t>
      </w:r>
    </w:p>
    <w:p w14:paraId="657426FF" w14:textId="77777777" w:rsidR="002F2B0F" w:rsidRPr="00CD682D" w:rsidRDefault="00B15C27" w:rsidP="00CD682D">
      <w:pPr>
        <w:pStyle w:val="Verzeichnis1"/>
      </w:pPr>
      <w:bookmarkStart w:id="168" w:name="_Ref280361277"/>
      <w:bookmarkStart w:id="169" w:name="_Toc280431146"/>
      <w:r w:rsidRPr="00CD682D">
        <w:t xml:space="preserve">8.5.1 </w:t>
      </w:r>
      <w:r w:rsidR="002F2B0F" w:rsidRPr="00CD682D">
        <w:t>Besonderer Hilfebedarf</w:t>
      </w:r>
      <w:bookmarkEnd w:id="168"/>
      <w:bookmarkEnd w:id="169"/>
    </w:p>
    <w:p w14:paraId="3408EF1C" w14:textId="77777777" w:rsidR="002F2B0F" w:rsidRPr="004255C7" w:rsidRDefault="00CE3002" w:rsidP="001E7296">
      <w:pPr>
        <w:pStyle w:val="bodytext"/>
      </w:pPr>
      <w:r>
        <w:t xml:space="preserve">Auch im Rahmen </w:t>
      </w:r>
      <w:r w:rsidR="002F2B0F" w:rsidRPr="004255C7">
        <w:t xml:space="preserve">des ALG II Bezuges stehen Ihnen besondere Hilfeleistungen zu. Das trifft bei folgenden schwierigen Lebensumständen zu: </w:t>
      </w:r>
    </w:p>
    <w:p w14:paraId="55C9E348" w14:textId="77777777" w:rsidR="002F2B0F" w:rsidRPr="004255C7" w:rsidRDefault="002F2B0F" w:rsidP="001E7296">
      <w:pPr>
        <w:pStyle w:val="AufzhlungListe"/>
      </w:pPr>
      <w:r w:rsidRPr="004255C7">
        <w:t>eine ungesicherte wirtschaftliche Lebensgrundlage</w:t>
      </w:r>
    </w:p>
    <w:p w14:paraId="3D212064" w14:textId="77777777" w:rsidR="002F2B0F" w:rsidRPr="004255C7" w:rsidRDefault="002F2B0F" w:rsidP="001E7296">
      <w:pPr>
        <w:pStyle w:val="AufzhlungListe"/>
      </w:pPr>
      <w:r w:rsidRPr="004255C7">
        <w:t>nicht vorhandene Wohnung oder unzureichende Wohnverhältnisse</w:t>
      </w:r>
    </w:p>
    <w:p w14:paraId="3AE470FF" w14:textId="77777777" w:rsidR="002F2B0F" w:rsidRPr="004255C7" w:rsidRDefault="002F2B0F" w:rsidP="001E7296">
      <w:pPr>
        <w:pStyle w:val="AufzhlungListe"/>
      </w:pPr>
      <w:r w:rsidRPr="004255C7">
        <w:t>gewaltgeprägte Lebensumstände</w:t>
      </w:r>
    </w:p>
    <w:p w14:paraId="68CFCA37" w14:textId="77777777" w:rsidR="002F2B0F" w:rsidRPr="004255C7" w:rsidRDefault="002F2B0F" w:rsidP="001E7296">
      <w:pPr>
        <w:pStyle w:val="AufzhlungListe"/>
      </w:pPr>
      <w:r w:rsidRPr="004255C7">
        <w:t>Entlassung aus einer geschlossenen Anstalt</w:t>
      </w:r>
    </w:p>
    <w:p w14:paraId="068D892F" w14:textId="77777777" w:rsidR="002F2B0F" w:rsidRPr="004255C7" w:rsidRDefault="002F2B0F" w:rsidP="001E7296">
      <w:pPr>
        <w:pStyle w:val="AufzhlungListe"/>
      </w:pPr>
      <w:r w:rsidRPr="004255C7">
        <w:t>Oder vergleichbare nachteilige Lebensumstände</w:t>
      </w:r>
    </w:p>
    <w:p w14:paraId="39EA0858" w14:textId="77777777" w:rsidR="002F2B0F" w:rsidRPr="004255C7" w:rsidRDefault="002F2B0F" w:rsidP="001E7296">
      <w:pPr>
        <w:pStyle w:val="bodytext"/>
      </w:pPr>
      <w:r w:rsidRPr="004255C7">
        <w:t>Die "Hilfe zur Überwindung besonderer sozialer Schwierigkeiten" muss beantragt werden. Die Vorlage von Personaldokumenten (Personalausweis, Krankenvers</w:t>
      </w:r>
      <w:r w:rsidRPr="004255C7">
        <w:t>i</w:t>
      </w:r>
      <w:r w:rsidRPr="004255C7">
        <w:t xml:space="preserve">chertenkarte) und/oder Leistungsbescheiden (zum Beispiel Rentenbescheid oder Arbeitslosengeld) ist erforderlich. </w:t>
      </w:r>
    </w:p>
    <w:p w14:paraId="624EE66B" w14:textId="77777777" w:rsidR="002F2B0F" w:rsidRDefault="002F2B0F" w:rsidP="001E7296">
      <w:pPr>
        <w:pStyle w:val="bodytext"/>
      </w:pPr>
      <w:r w:rsidRPr="004255C7">
        <w:t>Die Mitarbeiter des EVB-Pools planen gemeinsam mit Ihnen die erforderlichen Hi</w:t>
      </w:r>
      <w:r w:rsidRPr="004255C7">
        <w:t>l</w:t>
      </w:r>
      <w:r w:rsidRPr="004255C7">
        <w:t xml:space="preserve">fen und leiten die Antragsunterlagen an die zuständige Stelle im Amt für Soziale Dienste weiter. </w:t>
      </w:r>
    </w:p>
    <w:p w14:paraId="07EA7788" w14:textId="208E8246" w:rsidR="00DA3CDC" w:rsidRPr="00565DB1" w:rsidRDefault="002F2B0F" w:rsidP="00565DB1">
      <w:pPr>
        <w:pStyle w:val="Kontakt"/>
        <w:rPr>
          <w:rFonts w:eastAsia="SimSun"/>
          <w:b/>
        </w:rPr>
      </w:pPr>
      <w:r w:rsidRPr="004255C7">
        <w:rPr>
          <w:rFonts w:eastAsia="SimSun"/>
          <w:b/>
        </w:rPr>
        <w:t>Zentrale Wirtschaftliche Hilfen</w:t>
      </w:r>
      <w:r w:rsidR="00565DB1">
        <w:rPr>
          <w:rFonts w:eastAsia="SimSun"/>
          <w:b/>
        </w:rPr>
        <w:br/>
      </w:r>
      <w:r w:rsidRPr="004255C7">
        <w:rPr>
          <w:rFonts w:eastAsia="SimSun"/>
        </w:rPr>
        <w:t>im Sozialzentrum Mitte/Östliche Vorstadt/Findorff</w:t>
      </w:r>
      <w:r w:rsidR="00565DB1">
        <w:rPr>
          <w:rFonts w:eastAsia="SimSun"/>
          <w:b/>
        </w:rPr>
        <w:br/>
      </w:r>
      <w:r w:rsidRPr="004255C7">
        <w:rPr>
          <w:rFonts w:eastAsia="SimSun"/>
        </w:rPr>
        <w:t>Bahnhofsplatz 29</w:t>
      </w:r>
      <w:r w:rsidR="00565DB1">
        <w:rPr>
          <w:rFonts w:eastAsia="SimSun"/>
          <w:b/>
        </w:rPr>
        <w:br/>
      </w:r>
      <w:r w:rsidRPr="004255C7">
        <w:rPr>
          <w:rFonts w:eastAsia="SimSun"/>
        </w:rPr>
        <w:t>28195 Bremen</w:t>
      </w:r>
      <w:r w:rsidR="00565DB1">
        <w:rPr>
          <w:rFonts w:eastAsia="SimSun"/>
          <w:b/>
        </w:rPr>
        <w:br/>
      </w:r>
      <w:r w:rsidR="0006050A">
        <w:rPr>
          <w:rFonts w:eastAsia="SimSun"/>
        </w:rPr>
        <w:t>Telefon</w:t>
      </w:r>
      <w:r w:rsidRPr="004255C7">
        <w:rPr>
          <w:rFonts w:eastAsia="SimSun"/>
        </w:rPr>
        <w:t xml:space="preserve"> </w:t>
      </w:r>
      <w:r w:rsidRPr="00CA3E77">
        <w:rPr>
          <w:rFonts w:eastAsia="SimSun"/>
          <w:b/>
        </w:rPr>
        <w:t xml:space="preserve">0421 </w:t>
      </w:r>
      <w:r w:rsidR="00CA3E77" w:rsidRPr="00CA3E77">
        <w:rPr>
          <w:rFonts w:eastAsia="SimSun"/>
          <w:b/>
        </w:rPr>
        <w:t xml:space="preserve">– </w:t>
      </w:r>
      <w:r w:rsidRPr="00CA3E77">
        <w:rPr>
          <w:rFonts w:eastAsia="SimSun"/>
          <w:b/>
        </w:rPr>
        <w:t>361-18444</w:t>
      </w:r>
      <w:r w:rsidR="00565DB1">
        <w:rPr>
          <w:rFonts w:eastAsia="SimSun"/>
          <w:b/>
        </w:rPr>
        <w:br/>
      </w:r>
      <w:r w:rsidR="00D93F73" w:rsidRPr="00124D89">
        <w:rPr>
          <w:rFonts w:eastAsia="SimSun"/>
        </w:rPr>
        <w:t xml:space="preserve">E-Mail </w:t>
      </w:r>
      <w:r w:rsidR="00DA3CDC" w:rsidRPr="00124D89">
        <w:rPr>
          <w:rFonts w:eastAsia="SimSun"/>
        </w:rPr>
        <w:t xml:space="preserve"> </w:t>
      </w:r>
      <w:hyperlink r:id="rId68" w:history="1">
        <w:r w:rsidR="00DA3CDC" w:rsidRPr="00DA3CDC">
          <w:rPr>
            <w:rStyle w:val="Hyperlink"/>
          </w:rPr>
          <w:t>sozialzentrum-mitte@afsd.bremen.de</w:t>
        </w:r>
      </w:hyperlink>
      <w:r w:rsidR="00565DB1">
        <w:rPr>
          <w:rFonts w:eastAsia="SimSun"/>
          <w:b/>
        </w:rPr>
        <w:br/>
      </w:r>
      <w:r w:rsidR="00565DB1">
        <w:rPr>
          <w:rFonts w:eastAsia="SimSun"/>
          <w:b/>
        </w:rPr>
        <w:br/>
      </w:r>
      <w:r w:rsidR="00DA3CDC" w:rsidRPr="00CB3D45">
        <w:rPr>
          <w:color w:val="FF6600"/>
        </w:rPr>
        <w:t>Sprechzeiten:</w:t>
      </w:r>
      <w:r w:rsidR="00565DB1">
        <w:rPr>
          <w:rFonts w:eastAsia="SimSun"/>
          <w:b/>
        </w:rPr>
        <w:br/>
      </w:r>
      <w:r w:rsidR="00CE3002">
        <w:rPr>
          <w:rFonts w:eastAsia="SimSun"/>
          <w:b/>
          <w:color w:val="FF6600"/>
        </w:rPr>
        <w:t xml:space="preserve">Anmeldung bis 11.00 </w:t>
      </w:r>
      <w:r w:rsidR="00DA3CDC" w:rsidRPr="00DA3CDC">
        <w:rPr>
          <w:rFonts w:eastAsia="SimSun"/>
          <w:b/>
          <w:color w:val="FF6600"/>
        </w:rPr>
        <w:t>Uhr sowie Termine nach Vereinbarung</w:t>
      </w:r>
    </w:p>
    <w:p w14:paraId="48F85C05" w14:textId="77777777" w:rsidR="00DA3CDC" w:rsidRPr="00EF55D0" w:rsidRDefault="00DA3CDC" w:rsidP="00DA3CDC">
      <w:pPr>
        <w:pStyle w:val="Kontakt"/>
        <w:tabs>
          <w:tab w:val="right" w:pos="1701"/>
          <w:tab w:val="left" w:pos="1843"/>
          <w:tab w:val="right" w:pos="3061"/>
          <w:tab w:val="left" w:pos="3173"/>
          <w:tab w:val="left" w:pos="3662"/>
          <w:tab w:val="left" w:pos="4347"/>
          <w:tab w:val="left" w:pos="4612"/>
        </w:tabs>
        <w:rPr>
          <w:color w:val="FF6600"/>
        </w:rPr>
      </w:pPr>
      <w:r w:rsidRPr="00EF55D0">
        <w:rPr>
          <w:color w:val="FF6600"/>
        </w:rPr>
        <w:t xml:space="preserve">Mo </w:t>
      </w:r>
      <w:r>
        <w:rPr>
          <w:color w:val="FF6600"/>
        </w:rPr>
        <w:tab/>
        <w:t>8:</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r>
        <w:rPr>
          <w:color w:val="FF6600"/>
        </w:rPr>
        <w:tab/>
      </w:r>
    </w:p>
    <w:p w14:paraId="7AEF0DD2" w14:textId="77777777" w:rsidR="00DA3CDC" w:rsidRDefault="00DA3CDC" w:rsidP="00DA3CDC">
      <w:pPr>
        <w:pStyle w:val="Kontakt"/>
        <w:tabs>
          <w:tab w:val="right" w:pos="1701"/>
          <w:tab w:val="left" w:pos="1843"/>
          <w:tab w:val="right" w:pos="3061"/>
          <w:tab w:val="left" w:pos="3173"/>
          <w:tab w:val="left" w:pos="3662"/>
          <w:tab w:val="left" w:pos="4347"/>
          <w:tab w:val="left" w:pos="4612"/>
        </w:tabs>
        <w:rPr>
          <w:color w:val="FF6600"/>
        </w:rPr>
      </w:pPr>
      <w:r>
        <w:rPr>
          <w:color w:val="FF6600"/>
        </w:rPr>
        <w:t>Do</w:t>
      </w:r>
      <w:r>
        <w:rPr>
          <w:color w:val="FF6600"/>
        </w:rPr>
        <w:tab/>
        <w:t>8:</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p>
    <w:p w14:paraId="6A3C9DDA" w14:textId="77777777" w:rsidR="001B7E45" w:rsidRPr="001C6888" w:rsidRDefault="002F2B0F" w:rsidP="001E7296">
      <w:pPr>
        <w:pStyle w:val="bodytext"/>
      </w:pPr>
      <w:r w:rsidRPr="001C6888">
        <w:t>Für Bremerhaven</w:t>
      </w:r>
    </w:p>
    <w:p w14:paraId="2C5D5FB7" w14:textId="5F59D512" w:rsidR="005B1A1E" w:rsidRDefault="002F2B0F" w:rsidP="00BB1D24">
      <w:pPr>
        <w:pStyle w:val="Kontakt"/>
        <w:rPr>
          <w:rStyle w:val="Hyperlink"/>
          <w:color w:val="FF6600"/>
          <w:u w:val="none"/>
        </w:rPr>
      </w:pPr>
      <w:r w:rsidRPr="001B7E45">
        <w:rPr>
          <w:b/>
        </w:rPr>
        <w:t>GISBU mbH</w:t>
      </w:r>
      <w:r w:rsidR="00565DB1">
        <w:rPr>
          <w:b/>
        </w:rPr>
        <w:br/>
      </w:r>
      <w:r w:rsidRPr="004255C7">
        <w:t>Schiffdorfer Chaussee 30</w:t>
      </w:r>
      <w:r w:rsidR="00565DB1">
        <w:rPr>
          <w:b/>
        </w:rPr>
        <w:br/>
      </w:r>
      <w:r w:rsidRPr="004255C7">
        <w:t>27574 Bremerhaven</w:t>
      </w:r>
      <w:r w:rsidR="00565DB1">
        <w:rPr>
          <w:b/>
        </w:rPr>
        <w:br/>
      </w:r>
      <w:r w:rsidR="001B7E45">
        <w:t>Tel</w:t>
      </w:r>
      <w:r w:rsidR="0006050A">
        <w:t>efon</w:t>
      </w:r>
      <w:r w:rsidRPr="004255C7">
        <w:t xml:space="preserve"> </w:t>
      </w:r>
      <w:r w:rsidRPr="001B7E45">
        <w:rPr>
          <w:b/>
        </w:rPr>
        <w:t xml:space="preserve">0471 </w:t>
      </w:r>
      <w:r w:rsidR="001B7E45" w:rsidRPr="001B7E45">
        <w:rPr>
          <w:b/>
        </w:rPr>
        <w:t xml:space="preserve">– </w:t>
      </w:r>
      <w:r w:rsidRPr="001B7E45">
        <w:rPr>
          <w:b/>
        </w:rPr>
        <w:t>947 58 0</w:t>
      </w:r>
      <w:r w:rsidR="00565DB1">
        <w:rPr>
          <w:b/>
        </w:rPr>
        <w:br/>
      </w:r>
      <w:r w:rsidR="00D93F73">
        <w:t xml:space="preserve">E-Mail </w:t>
      </w:r>
      <w:hyperlink r:id="rId69" w:history="1">
        <w:r w:rsidR="001B7E45" w:rsidRPr="001B7E45">
          <w:rPr>
            <w:rStyle w:val="Hyperlink"/>
          </w:rPr>
          <w:t>gisbu@diakonie-bhv.de</w:t>
        </w:r>
      </w:hyperlink>
      <w:r w:rsidR="00565DB1">
        <w:rPr>
          <w:rStyle w:val="Hyperlink"/>
        </w:rPr>
        <w:br/>
      </w:r>
      <w:r w:rsidR="001B7E45" w:rsidRPr="00CB3D45">
        <w:rPr>
          <w:color w:val="FF6600"/>
        </w:rPr>
        <w:t>Sprechzeiten:</w:t>
      </w:r>
      <w:r w:rsidR="00BB1D24">
        <w:rPr>
          <w:color w:val="FF6600"/>
        </w:rPr>
        <w:t xml:space="preserve"> </w:t>
      </w:r>
      <w:r w:rsidR="005B1A1E">
        <w:rPr>
          <w:rStyle w:val="Hyperlink"/>
          <w:rFonts w:eastAsia="SimSun"/>
          <w:color w:val="FF6600"/>
          <w:u w:val="none"/>
        </w:rPr>
        <w:t>Mo – Do</w:t>
      </w:r>
      <w:r w:rsidR="00BB1D24">
        <w:rPr>
          <w:rStyle w:val="Hyperlink"/>
          <w:rFonts w:eastAsia="SimSun"/>
          <w:color w:val="FF6600"/>
          <w:u w:val="none"/>
        </w:rPr>
        <w:t xml:space="preserve"> </w:t>
      </w:r>
      <w:r w:rsidR="005B1A1E">
        <w:rPr>
          <w:rStyle w:val="Hyperlink"/>
          <w:rFonts w:eastAsia="SimSun"/>
          <w:color w:val="FF6600"/>
          <w:u w:val="none"/>
        </w:rPr>
        <w:t>8</w:t>
      </w:r>
      <w:r w:rsidR="005B1A1E" w:rsidRPr="005B1A1E">
        <w:rPr>
          <w:rStyle w:val="Hyperlink"/>
          <w:rFonts w:eastAsia="SimSun"/>
          <w:color w:val="FF6600"/>
          <w:u w:val="none"/>
        </w:rPr>
        <w:t xml:space="preserve">.00 </w:t>
      </w:r>
      <w:r w:rsidR="005B1A1E">
        <w:rPr>
          <w:rStyle w:val="Hyperlink"/>
          <w:rFonts w:eastAsia="SimSun"/>
          <w:color w:val="FF6600"/>
          <w:u w:val="none"/>
        </w:rPr>
        <w:t>–</w:t>
      </w:r>
      <w:r w:rsidR="005B1A1E" w:rsidRPr="005B1A1E">
        <w:rPr>
          <w:rStyle w:val="Hyperlink"/>
          <w:rFonts w:eastAsia="SimSun"/>
          <w:color w:val="FF6600"/>
          <w:u w:val="none"/>
        </w:rPr>
        <w:t xml:space="preserve"> 1</w:t>
      </w:r>
      <w:r w:rsidR="005B1A1E">
        <w:rPr>
          <w:rStyle w:val="Hyperlink"/>
          <w:rFonts w:eastAsia="SimSun"/>
          <w:color w:val="FF6600"/>
          <w:u w:val="none"/>
        </w:rPr>
        <w:t>6</w:t>
      </w:r>
      <w:r w:rsidR="005B1A1E" w:rsidRPr="005B1A1E">
        <w:rPr>
          <w:rStyle w:val="Hyperlink"/>
          <w:rFonts w:eastAsia="SimSun"/>
          <w:color w:val="FF6600"/>
          <w:u w:val="none"/>
        </w:rPr>
        <w:t>.00 Uhr</w:t>
      </w:r>
      <w:r w:rsidR="00BB1D24">
        <w:rPr>
          <w:rStyle w:val="Hyperlink"/>
          <w:rFonts w:eastAsia="SimSun"/>
          <w:color w:val="FF6600"/>
          <w:u w:val="none"/>
        </w:rPr>
        <w:t xml:space="preserve">; </w:t>
      </w:r>
      <w:r w:rsidR="005B1A1E">
        <w:rPr>
          <w:rStyle w:val="Hyperlink"/>
          <w:rFonts w:eastAsia="SimSun"/>
          <w:color w:val="FF6600"/>
          <w:u w:val="none"/>
        </w:rPr>
        <w:t>Fr</w:t>
      </w:r>
      <w:r w:rsidR="005B1A1E" w:rsidRPr="005B1A1E">
        <w:rPr>
          <w:rStyle w:val="Hyperlink"/>
          <w:rFonts w:eastAsia="SimSun"/>
          <w:color w:val="FF6600"/>
          <w:u w:val="none"/>
        </w:rPr>
        <w:t xml:space="preserve"> </w:t>
      </w:r>
      <w:r w:rsidR="005B1A1E">
        <w:rPr>
          <w:rStyle w:val="Hyperlink"/>
          <w:rFonts w:eastAsia="SimSun"/>
          <w:color w:val="FF6600"/>
          <w:u w:val="none"/>
        </w:rPr>
        <w:t>8</w:t>
      </w:r>
      <w:r w:rsidR="005B1A1E" w:rsidRPr="005B1A1E">
        <w:rPr>
          <w:rStyle w:val="Hyperlink"/>
          <w:rFonts w:eastAsia="SimSun"/>
          <w:color w:val="FF6600"/>
          <w:u w:val="none"/>
        </w:rPr>
        <w:t xml:space="preserve">.00 </w:t>
      </w:r>
      <w:r w:rsidR="005B1A1E">
        <w:rPr>
          <w:rStyle w:val="Hyperlink"/>
          <w:rFonts w:eastAsia="SimSun"/>
          <w:color w:val="FF6600"/>
          <w:u w:val="none"/>
        </w:rPr>
        <w:t>–</w:t>
      </w:r>
      <w:r w:rsidR="005B1A1E" w:rsidRPr="005B1A1E">
        <w:rPr>
          <w:rStyle w:val="Hyperlink"/>
          <w:rFonts w:eastAsia="SimSun"/>
          <w:color w:val="FF6600"/>
          <w:u w:val="none"/>
        </w:rPr>
        <w:t xml:space="preserve"> 14.00 Uhr</w:t>
      </w:r>
    </w:p>
    <w:p w14:paraId="152DAB34" w14:textId="77777777" w:rsidR="001B7E45" w:rsidRDefault="001B7E45" w:rsidP="005B1A1E">
      <w:pPr>
        <w:pStyle w:val="Kontakt"/>
        <w:tabs>
          <w:tab w:val="left" w:pos="1701"/>
          <w:tab w:val="left" w:pos="2251"/>
          <w:tab w:val="left" w:pos="2488"/>
        </w:tabs>
        <w:rPr>
          <w:color w:val="FF6600"/>
        </w:rPr>
      </w:pPr>
      <w:r w:rsidRPr="001B7E45">
        <w:rPr>
          <w:color w:val="FF6600"/>
        </w:rPr>
        <w:t xml:space="preserve">sowie Termine nach Vereinbarung </w:t>
      </w:r>
    </w:p>
    <w:p w14:paraId="1E1A48B1" w14:textId="77777777" w:rsidR="001B7E45" w:rsidRPr="004255C7" w:rsidRDefault="001B7E45" w:rsidP="001E7296">
      <w:pPr>
        <w:pStyle w:val="bodytext"/>
      </w:pPr>
    </w:p>
    <w:p w14:paraId="7163764E" w14:textId="77777777" w:rsidR="002F2B0F" w:rsidRPr="005C2877" w:rsidRDefault="00B15C27" w:rsidP="005C2877">
      <w:pPr>
        <w:pStyle w:val="berschrift3"/>
      </w:pPr>
      <w:bookmarkStart w:id="170" w:name="_Ref280361285"/>
      <w:bookmarkStart w:id="171" w:name="_Toc280431147"/>
      <w:bookmarkStart w:id="172" w:name="_Toc417476364"/>
      <w:r w:rsidRPr="005C2877">
        <w:lastRenderedPageBreak/>
        <w:t>8.5.2 Weitere Angebote und Anlaufstellen für Notlagen</w:t>
      </w:r>
      <w:bookmarkEnd w:id="170"/>
      <w:bookmarkEnd w:id="171"/>
      <w:bookmarkEnd w:id="172"/>
    </w:p>
    <w:p w14:paraId="0FBE7D88" w14:textId="77777777" w:rsidR="00656D34" w:rsidRPr="00656D34" w:rsidRDefault="00656D34" w:rsidP="001E7296">
      <w:pPr>
        <w:pStyle w:val="bodytextHeadline"/>
      </w:pPr>
      <w:r w:rsidRPr="00656D34">
        <w:t>Günstig und umsonst</w:t>
      </w:r>
    </w:p>
    <w:p w14:paraId="2434740C" w14:textId="20412970" w:rsidR="001C6888" w:rsidRPr="00786FC5" w:rsidRDefault="002F2B0F" w:rsidP="00BC0E77">
      <w:pPr>
        <w:pStyle w:val="bodytext"/>
        <w:rPr>
          <w:rStyle w:val="Hyperlink"/>
          <w:rFonts w:eastAsia="SimSun"/>
          <w:color w:val="auto"/>
          <w:u w:val="none"/>
        </w:rPr>
      </w:pPr>
      <w:r w:rsidRPr="005B1A1E">
        <w:rPr>
          <w:rStyle w:val="Hyperlink"/>
          <w:rFonts w:eastAsia="SimSun"/>
          <w:color w:val="auto"/>
          <w:u w:val="none"/>
        </w:rPr>
        <w:t>Wer wenig Geld hat, ist froh, wenn er im Alltag etwas sparen kann. Hier sind einige Adressen, die Gutes günstig oder gar umsonst anbieten:</w:t>
      </w:r>
    </w:p>
    <w:p w14:paraId="0B54B645" w14:textId="6FC0A26D" w:rsidR="002F2B0F" w:rsidRPr="00565DB1" w:rsidRDefault="002F2B0F" w:rsidP="00565DB1">
      <w:pPr>
        <w:pStyle w:val="Kontakt"/>
        <w:rPr>
          <w:rStyle w:val="Hyperlink"/>
          <w:b/>
          <w:color w:val="auto"/>
          <w:u w:val="none"/>
        </w:rPr>
      </w:pPr>
      <w:r w:rsidRPr="005B1A1E">
        <w:rPr>
          <w:rStyle w:val="Hyperlink"/>
          <w:rFonts w:eastAsia="SimSun"/>
          <w:b/>
          <w:color w:val="auto"/>
          <w:u w:val="none"/>
        </w:rPr>
        <w:t>ALZ Möbellager Nord e.V.</w:t>
      </w:r>
      <w:r w:rsidR="00565DB1">
        <w:rPr>
          <w:rStyle w:val="Hyperlink"/>
          <w:b/>
          <w:color w:val="auto"/>
          <w:u w:val="none"/>
        </w:rPr>
        <w:br/>
      </w:r>
      <w:r w:rsidRPr="005B1A1E">
        <w:rPr>
          <w:rStyle w:val="Hyperlink"/>
          <w:rFonts w:eastAsia="SimSun"/>
          <w:color w:val="auto"/>
          <w:u w:val="none"/>
        </w:rPr>
        <w:t>Herrmann-Fortmann-Straße 18</w:t>
      </w:r>
      <w:r w:rsidR="00565DB1">
        <w:rPr>
          <w:rStyle w:val="Hyperlink"/>
          <w:b/>
          <w:color w:val="auto"/>
          <w:u w:val="none"/>
        </w:rPr>
        <w:br/>
      </w:r>
      <w:r w:rsidRPr="005B1A1E">
        <w:rPr>
          <w:rStyle w:val="Hyperlink"/>
          <w:rFonts w:eastAsia="SimSun"/>
          <w:color w:val="auto"/>
          <w:u w:val="none"/>
        </w:rPr>
        <w:t>28759 Bremen</w:t>
      </w:r>
      <w:r w:rsidR="00565DB1">
        <w:rPr>
          <w:rStyle w:val="Hyperlink"/>
          <w:b/>
          <w:color w:val="auto"/>
          <w:u w:val="none"/>
        </w:rPr>
        <w:br/>
      </w:r>
      <w:r w:rsidR="0006050A">
        <w:rPr>
          <w:rStyle w:val="Hyperlink"/>
          <w:rFonts w:eastAsia="SimSun"/>
          <w:color w:val="auto"/>
          <w:u w:val="none"/>
        </w:rPr>
        <w:t>Telefon</w:t>
      </w:r>
      <w:r w:rsidRPr="005B1A1E">
        <w:rPr>
          <w:rStyle w:val="Hyperlink"/>
          <w:rFonts w:eastAsia="SimSun"/>
          <w:color w:val="auto"/>
          <w:u w:val="none"/>
        </w:rPr>
        <w:t xml:space="preserve"> </w:t>
      </w:r>
      <w:r w:rsidRPr="005B1A1E">
        <w:rPr>
          <w:rStyle w:val="Hyperlink"/>
          <w:rFonts w:eastAsia="SimSun"/>
          <w:b/>
          <w:color w:val="auto"/>
          <w:u w:val="none"/>
        </w:rPr>
        <w:t xml:space="preserve">0421 </w:t>
      </w:r>
      <w:r w:rsidR="005B1A1E" w:rsidRPr="005B1A1E">
        <w:rPr>
          <w:rStyle w:val="Hyperlink"/>
          <w:rFonts w:eastAsia="SimSun"/>
          <w:b/>
          <w:color w:val="auto"/>
          <w:u w:val="none"/>
        </w:rPr>
        <w:t xml:space="preserve">– </w:t>
      </w:r>
      <w:r w:rsidRPr="005B1A1E">
        <w:rPr>
          <w:rStyle w:val="Hyperlink"/>
          <w:rFonts w:eastAsia="SimSun"/>
          <w:b/>
          <w:color w:val="auto"/>
          <w:u w:val="none"/>
        </w:rPr>
        <w:t>60</w:t>
      </w:r>
      <w:r w:rsidR="005B1A1E" w:rsidRPr="005B1A1E">
        <w:rPr>
          <w:rStyle w:val="Hyperlink"/>
          <w:rFonts w:eastAsia="SimSun"/>
          <w:b/>
          <w:color w:val="auto"/>
          <w:u w:val="none"/>
        </w:rPr>
        <w:t xml:space="preserve"> </w:t>
      </w:r>
      <w:r w:rsidRPr="005B1A1E">
        <w:rPr>
          <w:rStyle w:val="Hyperlink"/>
          <w:rFonts w:eastAsia="SimSun"/>
          <w:b/>
          <w:color w:val="auto"/>
          <w:u w:val="none"/>
        </w:rPr>
        <w:t>90</w:t>
      </w:r>
      <w:r w:rsidR="005B1A1E" w:rsidRPr="005B1A1E">
        <w:rPr>
          <w:rStyle w:val="Hyperlink"/>
          <w:rFonts w:eastAsia="SimSun"/>
          <w:b/>
          <w:color w:val="auto"/>
          <w:u w:val="none"/>
        </w:rPr>
        <w:t xml:space="preserve"> </w:t>
      </w:r>
      <w:r w:rsidRPr="005B1A1E">
        <w:rPr>
          <w:rStyle w:val="Hyperlink"/>
          <w:rFonts w:eastAsia="SimSun"/>
          <w:b/>
          <w:color w:val="auto"/>
          <w:u w:val="none"/>
        </w:rPr>
        <w:t>559</w:t>
      </w:r>
      <w:r w:rsidRPr="005B1A1E">
        <w:rPr>
          <w:rStyle w:val="Hyperlink"/>
          <w:rFonts w:eastAsia="SimSun"/>
          <w:color w:val="auto"/>
          <w:u w:val="none"/>
        </w:rPr>
        <w:t xml:space="preserve"> oder </w:t>
      </w:r>
      <w:r w:rsidRPr="005B1A1E">
        <w:rPr>
          <w:rStyle w:val="Hyperlink"/>
          <w:rFonts w:eastAsia="SimSun"/>
          <w:b/>
          <w:color w:val="auto"/>
          <w:u w:val="none"/>
        </w:rPr>
        <w:t xml:space="preserve">0421 </w:t>
      </w:r>
      <w:r w:rsidR="005B1A1E" w:rsidRPr="005B1A1E">
        <w:rPr>
          <w:rStyle w:val="Hyperlink"/>
          <w:rFonts w:eastAsia="SimSun"/>
          <w:b/>
          <w:color w:val="auto"/>
          <w:u w:val="none"/>
        </w:rPr>
        <w:t xml:space="preserve">– </w:t>
      </w:r>
      <w:r w:rsidRPr="005B1A1E">
        <w:rPr>
          <w:rStyle w:val="Hyperlink"/>
          <w:rFonts w:eastAsia="SimSun"/>
          <w:b/>
          <w:color w:val="auto"/>
          <w:u w:val="none"/>
        </w:rPr>
        <w:t>60</w:t>
      </w:r>
      <w:r w:rsidR="005B1A1E" w:rsidRPr="005B1A1E">
        <w:rPr>
          <w:rStyle w:val="Hyperlink"/>
          <w:rFonts w:eastAsia="SimSun"/>
          <w:b/>
          <w:color w:val="auto"/>
          <w:u w:val="none"/>
        </w:rPr>
        <w:t xml:space="preserve"> </w:t>
      </w:r>
      <w:r w:rsidRPr="005B1A1E">
        <w:rPr>
          <w:rStyle w:val="Hyperlink"/>
          <w:rFonts w:eastAsia="SimSun"/>
          <w:b/>
          <w:color w:val="auto"/>
          <w:u w:val="none"/>
        </w:rPr>
        <w:t>50</w:t>
      </w:r>
      <w:r w:rsidR="005B1A1E" w:rsidRPr="005B1A1E">
        <w:rPr>
          <w:rStyle w:val="Hyperlink"/>
          <w:rFonts w:eastAsia="SimSun"/>
          <w:b/>
          <w:color w:val="auto"/>
          <w:u w:val="none"/>
        </w:rPr>
        <w:t xml:space="preserve"> </w:t>
      </w:r>
      <w:r w:rsidRPr="005B1A1E">
        <w:rPr>
          <w:rStyle w:val="Hyperlink"/>
          <w:rFonts w:eastAsia="SimSun"/>
          <w:b/>
          <w:color w:val="auto"/>
          <w:u w:val="none"/>
        </w:rPr>
        <w:t>38</w:t>
      </w:r>
      <w:r w:rsidR="00565DB1">
        <w:rPr>
          <w:rStyle w:val="Hyperlink"/>
          <w:b/>
          <w:color w:val="auto"/>
          <w:u w:val="none"/>
        </w:rPr>
        <w:br/>
      </w:r>
      <w:r w:rsidRPr="005B1A1E">
        <w:rPr>
          <w:rStyle w:val="Hyperlink"/>
          <w:rFonts w:eastAsia="SimSun"/>
          <w:color w:val="FF6600"/>
          <w:u w:val="none"/>
        </w:rPr>
        <w:t xml:space="preserve">Öffnungszeiten: </w:t>
      </w:r>
    </w:p>
    <w:p w14:paraId="4BE13A99" w14:textId="77777777" w:rsidR="002F2B0F" w:rsidRPr="005B1A1E" w:rsidRDefault="005B1A1E" w:rsidP="005B1A1E">
      <w:pPr>
        <w:pStyle w:val="Kontakt"/>
        <w:tabs>
          <w:tab w:val="left" w:pos="1701"/>
          <w:tab w:val="left" w:pos="2251"/>
          <w:tab w:val="left" w:pos="2488"/>
        </w:tabs>
        <w:rPr>
          <w:rStyle w:val="Hyperlink"/>
          <w:color w:val="FF6600"/>
          <w:u w:val="none"/>
        </w:rPr>
      </w:pPr>
      <w:r>
        <w:rPr>
          <w:rStyle w:val="Hyperlink"/>
          <w:rFonts w:eastAsia="SimSun"/>
          <w:color w:val="FF6600"/>
          <w:u w:val="none"/>
        </w:rPr>
        <w:t>Mo – Fr</w:t>
      </w:r>
      <w:r>
        <w:rPr>
          <w:rStyle w:val="Hyperlink"/>
          <w:rFonts w:eastAsia="SimSun"/>
          <w:color w:val="FF6600"/>
          <w:u w:val="none"/>
        </w:rPr>
        <w:tab/>
      </w:r>
      <w:r w:rsidR="002F2B0F" w:rsidRPr="005B1A1E">
        <w:rPr>
          <w:rStyle w:val="Hyperlink"/>
          <w:rFonts w:eastAsia="SimSun"/>
          <w:color w:val="FF6600"/>
          <w:u w:val="none"/>
        </w:rPr>
        <w:t xml:space="preserve">9.00 </w:t>
      </w:r>
      <w:r>
        <w:rPr>
          <w:rStyle w:val="Hyperlink"/>
          <w:rFonts w:eastAsia="SimSun"/>
          <w:color w:val="FF6600"/>
          <w:u w:val="none"/>
        </w:rPr>
        <w:tab/>
        <w:t>–</w:t>
      </w:r>
      <w:r w:rsidR="002F2B0F" w:rsidRPr="005B1A1E">
        <w:rPr>
          <w:rStyle w:val="Hyperlink"/>
          <w:rFonts w:eastAsia="SimSun"/>
          <w:color w:val="FF6600"/>
          <w:u w:val="none"/>
        </w:rPr>
        <w:t xml:space="preserve"> </w:t>
      </w:r>
      <w:r>
        <w:rPr>
          <w:rStyle w:val="Hyperlink"/>
          <w:rFonts w:eastAsia="SimSun"/>
          <w:color w:val="FF6600"/>
          <w:u w:val="none"/>
        </w:rPr>
        <w:tab/>
      </w:r>
      <w:r w:rsidR="002F2B0F" w:rsidRPr="005B1A1E">
        <w:rPr>
          <w:rStyle w:val="Hyperlink"/>
          <w:rFonts w:eastAsia="SimSun"/>
          <w:color w:val="FF6600"/>
          <w:u w:val="none"/>
        </w:rPr>
        <w:t>18.00 Uhr</w:t>
      </w:r>
    </w:p>
    <w:p w14:paraId="1A91EF01" w14:textId="77777777" w:rsidR="002F2B0F" w:rsidRPr="005B1A1E" w:rsidRDefault="002F2B0F" w:rsidP="005B1A1E">
      <w:pPr>
        <w:pStyle w:val="Kontakt"/>
        <w:tabs>
          <w:tab w:val="left" w:pos="1701"/>
          <w:tab w:val="left" w:pos="2251"/>
          <w:tab w:val="left" w:pos="2488"/>
        </w:tabs>
        <w:rPr>
          <w:rStyle w:val="Hyperlink"/>
          <w:color w:val="FF6600"/>
          <w:u w:val="none"/>
        </w:rPr>
      </w:pPr>
      <w:r w:rsidRPr="005B1A1E">
        <w:rPr>
          <w:rStyle w:val="Hyperlink"/>
          <w:rFonts w:eastAsia="SimSun"/>
          <w:color w:val="FF6600"/>
          <w:u w:val="none"/>
        </w:rPr>
        <w:t xml:space="preserve">Sa </w:t>
      </w:r>
      <w:r w:rsidR="005B1A1E">
        <w:rPr>
          <w:rStyle w:val="Hyperlink"/>
          <w:rFonts w:eastAsia="SimSun"/>
          <w:color w:val="FF6600"/>
          <w:u w:val="none"/>
        </w:rPr>
        <w:tab/>
      </w:r>
      <w:r w:rsidRPr="005B1A1E">
        <w:rPr>
          <w:rStyle w:val="Hyperlink"/>
          <w:rFonts w:eastAsia="SimSun"/>
          <w:color w:val="FF6600"/>
          <w:u w:val="none"/>
        </w:rPr>
        <w:t xml:space="preserve">9.00 </w:t>
      </w:r>
      <w:r w:rsidR="00CE3002">
        <w:rPr>
          <w:rStyle w:val="Hyperlink"/>
          <w:rFonts w:eastAsia="SimSun"/>
          <w:color w:val="FF6600"/>
          <w:u w:val="none"/>
        </w:rPr>
        <w:tab/>
      </w:r>
      <w:r w:rsidR="005B1A1E">
        <w:rPr>
          <w:rStyle w:val="Hyperlink"/>
          <w:rFonts w:eastAsia="SimSun"/>
          <w:color w:val="FF6600"/>
          <w:u w:val="none"/>
        </w:rPr>
        <w:t>–</w:t>
      </w:r>
      <w:r w:rsidRPr="005B1A1E">
        <w:rPr>
          <w:rStyle w:val="Hyperlink"/>
          <w:rFonts w:eastAsia="SimSun"/>
          <w:color w:val="FF6600"/>
          <w:u w:val="none"/>
        </w:rPr>
        <w:t xml:space="preserve"> </w:t>
      </w:r>
      <w:r w:rsidR="005B1A1E">
        <w:rPr>
          <w:rStyle w:val="Hyperlink"/>
          <w:rFonts w:eastAsia="SimSun"/>
          <w:color w:val="FF6600"/>
          <w:u w:val="none"/>
        </w:rPr>
        <w:tab/>
      </w:r>
      <w:r w:rsidRPr="005B1A1E">
        <w:rPr>
          <w:rStyle w:val="Hyperlink"/>
          <w:rFonts w:eastAsia="SimSun"/>
          <w:color w:val="FF6600"/>
          <w:u w:val="none"/>
        </w:rPr>
        <w:t>14.00 Uhr</w:t>
      </w:r>
    </w:p>
    <w:p w14:paraId="42A81F2F" w14:textId="77777777" w:rsidR="001C6888" w:rsidRPr="005B1A1E" w:rsidRDefault="001C6888" w:rsidP="001E7296">
      <w:pPr>
        <w:pStyle w:val="bodytext"/>
        <w:rPr>
          <w:rStyle w:val="Hyperlink"/>
          <w:color w:val="auto"/>
          <w:u w:val="none"/>
        </w:rPr>
      </w:pPr>
    </w:p>
    <w:p w14:paraId="46C1152E" w14:textId="1F28CCD0" w:rsidR="002F2B0F" w:rsidRPr="00565DB1" w:rsidRDefault="002F2B0F" w:rsidP="00565DB1">
      <w:pPr>
        <w:pStyle w:val="Kontakt"/>
        <w:rPr>
          <w:rStyle w:val="Hyperlink"/>
          <w:b/>
          <w:color w:val="auto"/>
          <w:u w:val="none"/>
        </w:rPr>
      </w:pPr>
      <w:r w:rsidRPr="00DB1DA5">
        <w:rPr>
          <w:rStyle w:val="Hyperlink"/>
          <w:rFonts w:eastAsia="SimSun"/>
          <w:b/>
          <w:color w:val="auto"/>
          <w:u w:val="none"/>
        </w:rPr>
        <w:t>DRK Kleiderkammer Bremen Nord</w:t>
      </w:r>
      <w:r w:rsidR="00565DB1">
        <w:rPr>
          <w:rStyle w:val="Hyperlink"/>
          <w:b/>
          <w:color w:val="auto"/>
          <w:u w:val="none"/>
        </w:rPr>
        <w:br/>
      </w:r>
      <w:r w:rsidRPr="005B1A1E">
        <w:rPr>
          <w:rStyle w:val="Hyperlink"/>
          <w:rFonts w:eastAsia="SimSun"/>
          <w:color w:val="auto"/>
          <w:u w:val="none"/>
        </w:rPr>
        <w:t>Meinert-Löffler-Straße 15</w:t>
      </w:r>
      <w:r w:rsidR="00565DB1">
        <w:rPr>
          <w:rStyle w:val="Hyperlink"/>
          <w:b/>
          <w:color w:val="auto"/>
          <w:u w:val="none"/>
        </w:rPr>
        <w:br/>
      </w:r>
      <w:r w:rsidRPr="005B1A1E">
        <w:rPr>
          <w:rStyle w:val="Hyperlink"/>
          <w:rFonts w:eastAsia="SimSun"/>
          <w:color w:val="auto"/>
          <w:u w:val="none"/>
        </w:rPr>
        <w:t>28755 Bremen</w:t>
      </w:r>
      <w:r w:rsidR="00565DB1">
        <w:rPr>
          <w:rStyle w:val="Hyperlink"/>
          <w:b/>
          <w:color w:val="auto"/>
          <w:u w:val="none"/>
        </w:rPr>
        <w:br/>
      </w:r>
      <w:r w:rsidR="0006050A">
        <w:rPr>
          <w:rStyle w:val="Hyperlink"/>
          <w:rFonts w:eastAsia="SimSun"/>
          <w:color w:val="auto"/>
          <w:u w:val="none"/>
        </w:rPr>
        <w:t>Telefon</w:t>
      </w:r>
      <w:r w:rsidRPr="005B1A1E">
        <w:rPr>
          <w:rStyle w:val="Hyperlink"/>
          <w:rFonts w:eastAsia="SimSun"/>
          <w:color w:val="auto"/>
          <w:u w:val="none"/>
        </w:rPr>
        <w:t xml:space="preserve"> </w:t>
      </w:r>
      <w:r w:rsidRPr="008834DD">
        <w:rPr>
          <w:rStyle w:val="Hyperlink"/>
          <w:rFonts w:eastAsia="SimSun"/>
          <w:b/>
          <w:color w:val="auto"/>
          <w:u w:val="none"/>
        </w:rPr>
        <w:t xml:space="preserve">0421 </w:t>
      </w:r>
      <w:r w:rsidR="00DB1DA5" w:rsidRPr="008834DD">
        <w:rPr>
          <w:rStyle w:val="Hyperlink"/>
          <w:rFonts w:eastAsia="SimSun"/>
          <w:b/>
          <w:color w:val="auto"/>
          <w:u w:val="none"/>
        </w:rPr>
        <w:t xml:space="preserve">– </w:t>
      </w:r>
      <w:r w:rsidRPr="008834DD">
        <w:rPr>
          <w:rStyle w:val="Hyperlink"/>
          <w:rFonts w:eastAsia="SimSun"/>
          <w:b/>
          <w:color w:val="auto"/>
          <w:u w:val="none"/>
        </w:rPr>
        <w:t>65</w:t>
      </w:r>
      <w:r w:rsidR="00DB1DA5" w:rsidRPr="008834DD">
        <w:rPr>
          <w:rStyle w:val="Hyperlink"/>
          <w:rFonts w:eastAsia="SimSun"/>
          <w:b/>
          <w:color w:val="auto"/>
          <w:u w:val="none"/>
        </w:rPr>
        <w:t xml:space="preserve"> </w:t>
      </w:r>
      <w:r w:rsidRPr="00FF084C">
        <w:rPr>
          <w:rStyle w:val="Hyperlink"/>
          <w:rFonts w:eastAsia="SimSun"/>
          <w:b/>
          <w:color w:val="auto"/>
          <w:u w:val="none"/>
        </w:rPr>
        <w:t>83</w:t>
      </w:r>
      <w:r w:rsidR="00DB1DA5" w:rsidRPr="00FF084C">
        <w:rPr>
          <w:rStyle w:val="Hyperlink"/>
          <w:rFonts w:eastAsia="SimSun"/>
          <w:b/>
          <w:color w:val="auto"/>
          <w:u w:val="none"/>
        </w:rPr>
        <w:t xml:space="preserve"> </w:t>
      </w:r>
      <w:r w:rsidRPr="00FF084C">
        <w:rPr>
          <w:rStyle w:val="Hyperlink"/>
          <w:rFonts w:eastAsia="SimSun"/>
          <w:b/>
          <w:color w:val="auto"/>
          <w:u w:val="none"/>
        </w:rPr>
        <w:t>90</w:t>
      </w:r>
      <w:r w:rsidR="00565DB1">
        <w:rPr>
          <w:rStyle w:val="Hyperlink"/>
          <w:b/>
          <w:color w:val="auto"/>
          <w:u w:val="none"/>
        </w:rPr>
        <w:br/>
      </w:r>
      <w:r w:rsidRPr="00AC401C">
        <w:rPr>
          <w:rStyle w:val="Hyperlink"/>
          <w:rFonts w:eastAsia="SimSun"/>
          <w:color w:val="FF6600"/>
          <w:u w:val="none"/>
        </w:rPr>
        <w:t xml:space="preserve">Öffnungszeiten: </w:t>
      </w:r>
    </w:p>
    <w:p w14:paraId="78566E02" w14:textId="77777777" w:rsidR="008834DD" w:rsidRPr="00EF55D0" w:rsidRDefault="008834DD" w:rsidP="008834DD">
      <w:pPr>
        <w:pStyle w:val="Kontakt"/>
        <w:tabs>
          <w:tab w:val="right" w:pos="1701"/>
          <w:tab w:val="left" w:pos="1843"/>
          <w:tab w:val="right" w:pos="3061"/>
          <w:tab w:val="left" w:pos="3173"/>
          <w:tab w:val="left" w:pos="3662"/>
          <w:tab w:val="left" w:pos="4347"/>
          <w:tab w:val="left" w:pos="4612"/>
        </w:tabs>
        <w:rPr>
          <w:color w:val="FF6600"/>
        </w:rPr>
      </w:pPr>
      <w:r>
        <w:rPr>
          <w:color w:val="FF6600"/>
        </w:rPr>
        <w:t>Di</w:t>
      </w:r>
      <w:r w:rsidRPr="00EF55D0">
        <w:rPr>
          <w:color w:val="FF6600"/>
        </w:rPr>
        <w:t xml:space="preserve"> </w:t>
      </w:r>
      <w:r>
        <w:rPr>
          <w:color w:val="FF6600"/>
        </w:rPr>
        <w:tab/>
        <w:t>10:</w:t>
      </w:r>
      <w:r w:rsidRPr="00EF55D0">
        <w:rPr>
          <w:color w:val="FF6600"/>
        </w:rPr>
        <w:t xml:space="preserve">00 </w:t>
      </w:r>
      <w:r>
        <w:rPr>
          <w:color w:val="FF6600"/>
        </w:rPr>
        <w:tab/>
        <w:t>–</w:t>
      </w:r>
      <w:r>
        <w:rPr>
          <w:color w:val="FF6600"/>
        </w:rPr>
        <w:tab/>
      </w:r>
      <w:r w:rsidRPr="00EF55D0">
        <w:rPr>
          <w:color w:val="FF6600"/>
        </w:rPr>
        <w:t>1</w:t>
      </w:r>
      <w:r>
        <w:rPr>
          <w:color w:val="FF6600"/>
        </w:rPr>
        <w:t>3:0</w:t>
      </w:r>
      <w:r w:rsidRPr="00EF55D0">
        <w:rPr>
          <w:color w:val="FF6600"/>
        </w:rPr>
        <w:t>0 Uhr</w:t>
      </w:r>
      <w:r>
        <w:rPr>
          <w:color w:val="FF6600"/>
        </w:rPr>
        <w:tab/>
      </w:r>
    </w:p>
    <w:p w14:paraId="26C73CF0" w14:textId="77777777" w:rsidR="008834DD" w:rsidRPr="00EF55D0" w:rsidRDefault="008834DD" w:rsidP="008834DD">
      <w:pPr>
        <w:pStyle w:val="Kontakt"/>
        <w:tabs>
          <w:tab w:val="right" w:pos="1701"/>
          <w:tab w:val="left" w:pos="1843"/>
          <w:tab w:val="right" w:pos="3061"/>
          <w:tab w:val="left" w:pos="3173"/>
          <w:tab w:val="left" w:pos="3662"/>
          <w:tab w:val="left" w:pos="4347"/>
          <w:tab w:val="left" w:pos="4612"/>
        </w:tabs>
        <w:rPr>
          <w:color w:val="FF6600"/>
        </w:rPr>
      </w:pPr>
      <w:r>
        <w:rPr>
          <w:color w:val="FF6600"/>
        </w:rPr>
        <w:t>Mi</w:t>
      </w:r>
      <w:r>
        <w:rPr>
          <w:color w:val="FF6600"/>
        </w:rPr>
        <w:tab/>
        <w:t>12:</w:t>
      </w:r>
      <w:r w:rsidRPr="00EF55D0">
        <w:rPr>
          <w:color w:val="FF6600"/>
        </w:rPr>
        <w:t xml:space="preserve">00 </w:t>
      </w:r>
      <w:r>
        <w:rPr>
          <w:color w:val="FF6600"/>
        </w:rPr>
        <w:tab/>
        <w:t>–</w:t>
      </w:r>
      <w:r>
        <w:rPr>
          <w:color w:val="FF6600"/>
        </w:rPr>
        <w:tab/>
      </w:r>
      <w:r w:rsidRPr="00EF55D0">
        <w:rPr>
          <w:color w:val="FF6600"/>
        </w:rPr>
        <w:t>1</w:t>
      </w:r>
      <w:r>
        <w:rPr>
          <w:color w:val="FF6600"/>
        </w:rPr>
        <w:t>5:0</w:t>
      </w:r>
      <w:r w:rsidRPr="00EF55D0">
        <w:rPr>
          <w:color w:val="FF6600"/>
        </w:rPr>
        <w:t>0 Uhr</w:t>
      </w:r>
      <w:r>
        <w:rPr>
          <w:color w:val="FF6600"/>
        </w:rPr>
        <w:tab/>
      </w:r>
    </w:p>
    <w:p w14:paraId="0445985D" w14:textId="6574B1DD" w:rsidR="002F2B0F" w:rsidRPr="005D48E3" w:rsidRDefault="008834DD" w:rsidP="005D48E3">
      <w:pPr>
        <w:pStyle w:val="Kontakt"/>
        <w:tabs>
          <w:tab w:val="right" w:pos="1701"/>
          <w:tab w:val="left" w:pos="1843"/>
          <w:tab w:val="right" w:pos="3061"/>
          <w:tab w:val="left" w:pos="3173"/>
          <w:tab w:val="left" w:pos="3662"/>
          <w:tab w:val="left" w:pos="4347"/>
          <w:tab w:val="left" w:pos="4612"/>
        </w:tabs>
        <w:rPr>
          <w:rStyle w:val="Hyperlink"/>
          <w:color w:val="FF6600"/>
          <w:u w:val="none"/>
        </w:rPr>
      </w:pPr>
      <w:r>
        <w:rPr>
          <w:color w:val="FF6600"/>
        </w:rPr>
        <w:t>Do</w:t>
      </w:r>
      <w:r>
        <w:rPr>
          <w:color w:val="FF6600"/>
        </w:rPr>
        <w:tab/>
        <w:t>10:</w:t>
      </w:r>
      <w:r w:rsidRPr="00EF55D0">
        <w:rPr>
          <w:color w:val="FF6600"/>
        </w:rPr>
        <w:t xml:space="preserve">00 </w:t>
      </w:r>
      <w:r>
        <w:rPr>
          <w:color w:val="FF6600"/>
        </w:rPr>
        <w:tab/>
        <w:t>–</w:t>
      </w:r>
      <w:r>
        <w:rPr>
          <w:color w:val="FF6600"/>
        </w:rPr>
        <w:tab/>
      </w:r>
      <w:r w:rsidRPr="00EF55D0">
        <w:rPr>
          <w:color w:val="FF6600"/>
        </w:rPr>
        <w:t>1</w:t>
      </w:r>
      <w:r>
        <w:rPr>
          <w:color w:val="FF6600"/>
        </w:rPr>
        <w:t>3:0</w:t>
      </w:r>
      <w:r w:rsidRPr="00EF55D0">
        <w:rPr>
          <w:color w:val="FF6600"/>
        </w:rPr>
        <w:t>0 Uhr</w:t>
      </w:r>
    </w:p>
    <w:p w14:paraId="7CF2D3EA" w14:textId="77777777" w:rsidR="008F4CED" w:rsidRPr="005B1A1E" w:rsidRDefault="008F4CED" w:rsidP="001E7296">
      <w:pPr>
        <w:pStyle w:val="bodytext"/>
        <w:rPr>
          <w:rStyle w:val="Hyperlink"/>
          <w:color w:val="auto"/>
          <w:u w:val="none"/>
        </w:rPr>
      </w:pPr>
    </w:p>
    <w:p w14:paraId="0AB8B7B0" w14:textId="4AC471E0" w:rsidR="002F2B0F" w:rsidRPr="00565DB1" w:rsidRDefault="002F2B0F" w:rsidP="00565DB1">
      <w:pPr>
        <w:pStyle w:val="Kontakt"/>
        <w:rPr>
          <w:rStyle w:val="Hyperlink"/>
          <w:b/>
          <w:color w:val="auto"/>
          <w:u w:val="none"/>
        </w:rPr>
      </w:pPr>
      <w:r w:rsidRPr="00AC401C">
        <w:rPr>
          <w:rStyle w:val="Hyperlink"/>
          <w:rFonts w:eastAsia="SimSun"/>
          <w:b/>
          <w:color w:val="auto"/>
          <w:u w:val="none"/>
        </w:rPr>
        <w:t>Innere Mission, Anziehungspunkt Bockhorn</w:t>
      </w:r>
      <w:r w:rsidR="00565DB1">
        <w:rPr>
          <w:rStyle w:val="Hyperlink"/>
          <w:b/>
          <w:color w:val="auto"/>
          <w:u w:val="none"/>
        </w:rPr>
        <w:br/>
      </w:r>
      <w:r w:rsidRPr="005B1A1E">
        <w:rPr>
          <w:rStyle w:val="Hyperlink"/>
          <w:rFonts w:eastAsia="SimSun"/>
          <w:color w:val="auto"/>
          <w:u w:val="none"/>
        </w:rPr>
        <w:t>Himmelskamp 21</w:t>
      </w:r>
      <w:r w:rsidR="00565DB1">
        <w:rPr>
          <w:rStyle w:val="Hyperlink"/>
          <w:b/>
          <w:color w:val="auto"/>
          <w:u w:val="none"/>
        </w:rPr>
        <w:br/>
      </w:r>
      <w:r w:rsidRPr="005B1A1E">
        <w:rPr>
          <w:rStyle w:val="Hyperlink"/>
          <w:rFonts w:eastAsia="SimSun"/>
          <w:color w:val="auto"/>
          <w:u w:val="none"/>
        </w:rPr>
        <w:t>28779 Bremen</w:t>
      </w:r>
      <w:r w:rsidR="00565DB1">
        <w:rPr>
          <w:rStyle w:val="Hyperlink"/>
          <w:b/>
          <w:color w:val="auto"/>
          <w:u w:val="none"/>
        </w:rPr>
        <w:br/>
      </w:r>
      <w:r w:rsidR="0006050A">
        <w:rPr>
          <w:rStyle w:val="Hyperlink"/>
          <w:rFonts w:eastAsia="SimSun"/>
          <w:color w:val="auto"/>
          <w:u w:val="none"/>
        </w:rPr>
        <w:t>Telefon</w:t>
      </w:r>
      <w:r w:rsidRPr="005B1A1E">
        <w:rPr>
          <w:rStyle w:val="Hyperlink"/>
          <w:rFonts w:eastAsia="SimSun"/>
          <w:color w:val="auto"/>
          <w:u w:val="none"/>
        </w:rPr>
        <w:t xml:space="preserve"> </w:t>
      </w:r>
      <w:r w:rsidRPr="00AC401C">
        <w:rPr>
          <w:rStyle w:val="Hyperlink"/>
          <w:rFonts w:eastAsia="SimSun"/>
          <w:b/>
          <w:color w:val="auto"/>
          <w:u w:val="none"/>
        </w:rPr>
        <w:t xml:space="preserve">0421 </w:t>
      </w:r>
      <w:r w:rsidR="00AC401C" w:rsidRPr="00AC401C">
        <w:rPr>
          <w:rStyle w:val="Hyperlink"/>
          <w:rFonts w:eastAsia="SimSun"/>
          <w:b/>
          <w:color w:val="auto"/>
          <w:u w:val="none"/>
        </w:rPr>
        <w:t xml:space="preserve">– </w:t>
      </w:r>
      <w:r w:rsidRPr="00AC401C">
        <w:rPr>
          <w:rStyle w:val="Hyperlink"/>
          <w:rFonts w:eastAsia="SimSun"/>
          <w:b/>
          <w:color w:val="auto"/>
          <w:u w:val="none"/>
        </w:rPr>
        <w:t>30</w:t>
      </w:r>
      <w:r w:rsidR="00AC401C" w:rsidRPr="00AC401C">
        <w:rPr>
          <w:rStyle w:val="Hyperlink"/>
          <w:rFonts w:eastAsia="SimSun"/>
          <w:b/>
          <w:color w:val="auto"/>
          <w:u w:val="none"/>
        </w:rPr>
        <w:t xml:space="preserve"> </w:t>
      </w:r>
      <w:r w:rsidRPr="00AC401C">
        <w:rPr>
          <w:rStyle w:val="Hyperlink"/>
          <w:rFonts w:eastAsia="SimSun"/>
          <w:b/>
          <w:color w:val="auto"/>
          <w:u w:val="none"/>
        </w:rPr>
        <w:t>20</w:t>
      </w:r>
      <w:r w:rsidR="00AC401C" w:rsidRPr="00AC401C">
        <w:rPr>
          <w:rStyle w:val="Hyperlink"/>
          <w:rFonts w:eastAsia="SimSun"/>
          <w:b/>
          <w:color w:val="auto"/>
          <w:u w:val="none"/>
        </w:rPr>
        <w:t xml:space="preserve"> </w:t>
      </w:r>
      <w:r w:rsidRPr="00AC401C">
        <w:rPr>
          <w:rStyle w:val="Hyperlink"/>
          <w:rFonts w:eastAsia="SimSun"/>
          <w:b/>
          <w:color w:val="auto"/>
          <w:u w:val="none"/>
        </w:rPr>
        <w:t>75</w:t>
      </w:r>
      <w:r w:rsidR="00565DB1">
        <w:rPr>
          <w:rStyle w:val="Hyperlink"/>
          <w:b/>
          <w:color w:val="auto"/>
          <w:u w:val="none"/>
        </w:rPr>
        <w:br/>
      </w:r>
      <w:r w:rsidRPr="00AC401C">
        <w:rPr>
          <w:rStyle w:val="Hyperlink"/>
          <w:rFonts w:eastAsia="SimSun"/>
          <w:color w:val="FF6600"/>
          <w:u w:val="none"/>
        </w:rPr>
        <w:t>Öffnu</w:t>
      </w:r>
      <w:r w:rsidR="00565DB1">
        <w:rPr>
          <w:rStyle w:val="Hyperlink"/>
          <w:rFonts w:eastAsia="SimSun"/>
          <w:color w:val="FF6600"/>
          <w:u w:val="none"/>
        </w:rPr>
        <w:t>n</w:t>
      </w:r>
      <w:r w:rsidRPr="00AC401C">
        <w:rPr>
          <w:rStyle w:val="Hyperlink"/>
          <w:rFonts w:eastAsia="SimSun"/>
          <w:color w:val="FF6600"/>
          <w:u w:val="none"/>
        </w:rPr>
        <w:t>gszeiten:</w:t>
      </w:r>
    </w:p>
    <w:p w14:paraId="6B6BA231" w14:textId="77777777" w:rsidR="00AC401C" w:rsidRDefault="00AC401C" w:rsidP="00AC401C">
      <w:pPr>
        <w:pStyle w:val="Kontakt"/>
        <w:tabs>
          <w:tab w:val="right" w:pos="1701"/>
          <w:tab w:val="left" w:pos="1843"/>
          <w:tab w:val="right" w:pos="3061"/>
          <w:tab w:val="left" w:pos="3173"/>
          <w:tab w:val="left" w:pos="3662"/>
          <w:tab w:val="left" w:pos="4347"/>
          <w:tab w:val="left" w:pos="4612"/>
        </w:tabs>
        <w:rPr>
          <w:color w:val="FF6600"/>
        </w:rPr>
      </w:pPr>
      <w:r>
        <w:rPr>
          <w:color w:val="FF6600"/>
        </w:rPr>
        <w:t>Do</w:t>
      </w:r>
      <w:r>
        <w:rPr>
          <w:color w:val="FF6600"/>
        </w:rPr>
        <w:tab/>
        <w:t>15:</w:t>
      </w:r>
      <w:r w:rsidRPr="00EF55D0">
        <w:rPr>
          <w:color w:val="FF6600"/>
        </w:rPr>
        <w:t xml:space="preserve">00 </w:t>
      </w:r>
      <w:r>
        <w:rPr>
          <w:color w:val="FF6600"/>
        </w:rPr>
        <w:tab/>
        <w:t>–</w:t>
      </w:r>
      <w:r>
        <w:rPr>
          <w:color w:val="FF6600"/>
        </w:rPr>
        <w:tab/>
      </w:r>
      <w:r w:rsidRPr="00EF55D0">
        <w:rPr>
          <w:color w:val="FF6600"/>
        </w:rPr>
        <w:t>1</w:t>
      </w:r>
      <w:r>
        <w:rPr>
          <w:color w:val="FF6600"/>
        </w:rPr>
        <w:t>7:0</w:t>
      </w:r>
      <w:r w:rsidRPr="00EF55D0">
        <w:rPr>
          <w:color w:val="FF6600"/>
        </w:rPr>
        <w:t>0 Uhr</w:t>
      </w:r>
    </w:p>
    <w:p w14:paraId="1B3A280A" w14:textId="77777777" w:rsidR="002F2B0F" w:rsidRPr="005B1A1E" w:rsidRDefault="002F2B0F" w:rsidP="001E7296">
      <w:pPr>
        <w:pStyle w:val="bodytext"/>
      </w:pPr>
    </w:p>
    <w:p w14:paraId="211ED363" w14:textId="77777777" w:rsidR="002F2B0F" w:rsidRPr="004255C7" w:rsidRDefault="002F2B0F" w:rsidP="001E7296">
      <w:pPr>
        <w:pStyle w:val="bodytext"/>
      </w:pPr>
      <w:r w:rsidRPr="005B1A1E">
        <w:t>Weiter sind die Sozialmöbelhäuser zu empfehlen. Dort</w:t>
      </w:r>
      <w:r w:rsidRPr="004255C7">
        <w:t xml:space="preserve"> bekommt man gebrauchte, aber gut erhaltene Möbel zu sehr günstigen Preisen.</w:t>
      </w:r>
    </w:p>
    <w:p w14:paraId="4353E29D" w14:textId="48D84B91" w:rsidR="003A5CD8" w:rsidRDefault="002F2B0F" w:rsidP="00BC0E77">
      <w:pPr>
        <w:pStyle w:val="bodytextHeadline"/>
      </w:pPr>
      <w:r w:rsidRPr="00656D34">
        <w:t>Weitere Angebote und Anlaufstellen für Notlagen:</w:t>
      </w:r>
    </w:p>
    <w:p w14:paraId="7EDF70D2" w14:textId="77777777" w:rsidR="00BC0E77" w:rsidRPr="0006050A" w:rsidRDefault="00BC0E77" w:rsidP="00BC0E77">
      <w:pPr>
        <w:pStyle w:val="bodytextHeadline"/>
      </w:pPr>
    </w:p>
    <w:p w14:paraId="02AC6B9E" w14:textId="77777777" w:rsidR="00B15C27" w:rsidRPr="0006050A" w:rsidRDefault="00B15C27" w:rsidP="0006050A">
      <w:pPr>
        <w:pStyle w:val="bodytext"/>
        <w:rPr>
          <w:b/>
        </w:rPr>
      </w:pPr>
      <w:r w:rsidRPr="0006050A">
        <w:rPr>
          <w:b/>
        </w:rPr>
        <w:t xml:space="preserve">Teestube des Vereins Hoppenbank </w:t>
      </w:r>
    </w:p>
    <w:p w14:paraId="2BA9402D" w14:textId="77777777" w:rsidR="00B15C27" w:rsidRPr="0006050A" w:rsidRDefault="00B15C27" w:rsidP="0006050A">
      <w:pPr>
        <w:pStyle w:val="bodytext"/>
      </w:pPr>
      <w:r w:rsidRPr="0006050A">
        <w:t>Anders, als der Name vermuten lässt, gibt es hier täglich frisches Mittagessen zu einem günstigen Preis. Zusätzlich sind Frühstück und Abendessen erhältlich. In der Teestube können Sie nicht nur essen, sondern sich auch für (fast) alle Lebenslagen beraten lassen. Sie können sich im hauseigenen Garten entspannen, Zeitung l</w:t>
      </w:r>
      <w:r w:rsidRPr="0006050A">
        <w:t>e</w:t>
      </w:r>
      <w:r w:rsidRPr="0006050A">
        <w:t xml:space="preserve">sen, Leute treffen oder andere Angebote zur Freizeitgestaltung wahrnehmen. </w:t>
      </w:r>
    </w:p>
    <w:p w14:paraId="170FC589" w14:textId="77777777" w:rsidR="00B15C27" w:rsidRPr="0006050A" w:rsidRDefault="00B15C27" w:rsidP="0006050A">
      <w:pPr>
        <w:pStyle w:val="Kontakt"/>
        <w:rPr>
          <w:b/>
        </w:rPr>
      </w:pPr>
      <w:r w:rsidRPr="0006050A">
        <w:rPr>
          <w:b/>
        </w:rPr>
        <w:t>Teestube</w:t>
      </w:r>
    </w:p>
    <w:p w14:paraId="5319D250" w14:textId="77777777" w:rsidR="00B15C27" w:rsidRDefault="00B15C27" w:rsidP="0006050A">
      <w:pPr>
        <w:pStyle w:val="Kontakt"/>
      </w:pPr>
      <w:r>
        <w:t>Fedelhören 33/34,</w:t>
      </w:r>
    </w:p>
    <w:p w14:paraId="20A63416" w14:textId="77777777" w:rsidR="00B15C27" w:rsidRPr="00FF4DFD" w:rsidRDefault="00B15C27" w:rsidP="0006050A">
      <w:pPr>
        <w:pStyle w:val="Kontakt"/>
      </w:pPr>
      <w:r w:rsidRPr="00FF4DFD">
        <w:t>28203 Bremen</w:t>
      </w:r>
    </w:p>
    <w:p w14:paraId="2328EE7C" w14:textId="1700D8F5" w:rsidR="00B15C27" w:rsidRPr="00FF4DFD" w:rsidRDefault="0006050A" w:rsidP="0006050A">
      <w:pPr>
        <w:pStyle w:val="Kontakt"/>
      </w:pPr>
      <w:r>
        <w:t>Telefon</w:t>
      </w:r>
      <w:r w:rsidR="00B15C27">
        <w:t xml:space="preserve"> </w:t>
      </w:r>
      <w:r w:rsidR="00B15C27" w:rsidRPr="0006050A">
        <w:rPr>
          <w:b/>
        </w:rPr>
        <w:t xml:space="preserve">0421  </w:t>
      </w:r>
      <w:r w:rsidRPr="0006050A">
        <w:rPr>
          <w:b/>
        </w:rPr>
        <w:t xml:space="preserve">– </w:t>
      </w:r>
      <w:r w:rsidR="00B15C27" w:rsidRPr="0006050A">
        <w:rPr>
          <w:b/>
        </w:rPr>
        <w:t>33 94 340</w:t>
      </w:r>
    </w:p>
    <w:p w14:paraId="557E6BBA" w14:textId="4D8AD23B" w:rsidR="0006050A" w:rsidRDefault="0006050A" w:rsidP="0006050A">
      <w:pPr>
        <w:pStyle w:val="Kontakt"/>
        <w:rPr>
          <w:color w:val="0000FF"/>
          <w:u w:val="single"/>
        </w:rPr>
      </w:pPr>
      <w:r>
        <w:lastRenderedPageBreak/>
        <w:t>E-</w:t>
      </w:r>
      <w:r w:rsidR="00B15C27" w:rsidRPr="00877085">
        <w:t>Mail</w:t>
      </w:r>
      <w:r>
        <w:t xml:space="preserve"> </w:t>
      </w:r>
      <w:r w:rsidR="00B15C27" w:rsidRPr="00877085">
        <w:t xml:space="preserve"> </w:t>
      </w:r>
      <w:hyperlink r:id="rId70" w:history="1">
        <w:r w:rsidR="00B15C27" w:rsidRPr="0006050A">
          <w:rPr>
            <w:rStyle w:val="Hyperlink"/>
          </w:rPr>
          <w:t>teestube@onlinehome.de</w:t>
        </w:r>
      </w:hyperlink>
    </w:p>
    <w:p w14:paraId="01D58C06" w14:textId="05D7F1E4" w:rsidR="00B15C27" w:rsidRPr="00877085" w:rsidRDefault="006E2021" w:rsidP="0006050A">
      <w:pPr>
        <w:pStyle w:val="Kontakt"/>
      </w:pPr>
      <w:hyperlink r:id="rId71" w:history="1">
        <w:r w:rsidR="0006050A" w:rsidRPr="00620BFF">
          <w:rPr>
            <w:rStyle w:val="Hyperlink"/>
          </w:rPr>
          <w:t>h.smidt@onlinehome.de</w:t>
        </w:r>
      </w:hyperlink>
    </w:p>
    <w:p w14:paraId="78697ABF" w14:textId="77777777" w:rsidR="00B15C27" w:rsidRPr="00656D34" w:rsidRDefault="00B15C27" w:rsidP="001E7296">
      <w:pPr>
        <w:pStyle w:val="bodytextHeadline"/>
      </w:pPr>
    </w:p>
    <w:p w14:paraId="0196F6EA" w14:textId="77777777" w:rsidR="008F4CED" w:rsidRPr="004603ED" w:rsidRDefault="002F2B0F" w:rsidP="001E7296">
      <w:pPr>
        <w:pStyle w:val="bodytext"/>
      </w:pPr>
      <w:r w:rsidRPr="004255C7">
        <w:t>Übernachtung für Männer, Möglichkeit zum Duschen und Wäschewaschen, Essen und Trinken, Suchtberatung</w:t>
      </w:r>
      <w:r w:rsidR="004603ED">
        <w:t xml:space="preserve"> </w:t>
      </w:r>
      <w:r w:rsidR="00786FC5">
        <w:t>und medizinische Notversorgung:</w:t>
      </w:r>
    </w:p>
    <w:p w14:paraId="178B2D6D" w14:textId="43B193D1" w:rsidR="001C6888" w:rsidRDefault="002F2B0F" w:rsidP="001165E5">
      <w:pPr>
        <w:pStyle w:val="Kontakt"/>
        <w:rPr>
          <w:color w:val="FF6600"/>
        </w:rPr>
      </w:pPr>
      <w:r w:rsidRPr="00AC401C">
        <w:rPr>
          <w:b/>
        </w:rPr>
        <w:t>Jakobushaus/Jakobustreff</w:t>
      </w:r>
      <w:r w:rsidR="001165E5">
        <w:rPr>
          <w:b/>
        </w:rPr>
        <w:br/>
      </w:r>
      <w:r w:rsidR="001165E5">
        <w:t>Friedrich-Rauers-Straße</w:t>
      </w:r>
      <w:r w:rsidR="001165E5">
        <w:br/>
      </w:r>
      <w:r w:rsidRPr="004255C7">
        <w:t>28195 Bremen</w:t>
      </w:r>
      <w:r w:rsidR="001165E5">
        <w:rPr>
          <w:b/>
        </w:rPr>
        <w:br/>
      </w:r>
      <w:r w:rsidRPr="004255C7">
        <w:t>(nähe Güterbahnhof)</w:t>
      </w:r>
      <w:r w:rsidR="001165E5">
        <w:rPr>
          <w:b/>
        </w:rPr>
        <w:br/>
      </w:r>
      <w:r w:rsidR="0006050A">
        <w:t>Telefon</w:t>
      </w:r>
      <w:r w:rsidRPr="004255C7">
        <w:t xml:space="preserve"> </w:t>
      </w:r>
      <w:r w:rsidRPr="00AC401C">
        <w:rPr>
          <w:b/>
        </w:rPr>
        <w:t xml:space="preserve">0421 </w:t>
      </w:r>
      <w:r w:rsidR="00AC401C" w:rsidRPr="00AC401C">
        <w:rPr>
          <w:b/>
        </w:rPr>
        <w:t xml:space="preserve">– </w:t>
      </w:r>
      <w:r w:rsidRPr="00AC401C">
        <w:rPr>
          <w:b/>
        </w:rPr>
        <w:t>30</w:t>
      </w:r>
      <w:r w:rsidR="00AC401C" w:rsidRPr="00AC401C">
        <w:rPr>
          <w:b/>
        </w:rPr>
        <w:t xml:space="preserve"> </w:t>
      </w:r>
      <w:r w:rsidRPr="00AC401C">
        <w:rPr>
          <w:b/>
        </w:rPr>
        <w:t>70</w:t>
      </w:r>
      <w:r w:rsidR="00AC401C" w:rsidRPr="00AC401C">
        <w:rPr>
          <w:b/>
        </w:rPr>
        <w:t xml:space="preserve"> </w:t>
      </w:r>
      <w:r w:rsidRPr="00AC401C">
        <w:rPr>
          <w:b/>
        </w:rPr>
        <w:t>421</w:t>
      </w:r>
      <w:r w:rsidR="001165E5">
        <w:rPr>
          <w:b/>
        </w:rPr>
        <w:br/>
      </w:r>
      <w:r w:rsidRPr="00AC401C">
        <w:rPr>
          <w:color w:val="FF6600"/>
        </w:rPr>
        <w:t xml:space="preserve">Öffnungszeiten: </w:t>
      </w:r>
      <w:r w:rsidR="001165E5">
        <w:rPr>
          <w:b/>
        </w:rPr>
        <w:br/>
      </w:r>
      <w:r w:rsidRPr="00AC401C">
        <w:rPr>
          <w:color w:val="FF6600"/>
        </w:rPr>
        <w:t>Rund um die Uhr</w:t>
      </w:r>
    </w:p>
    <w:p w14:paraId="2C731BC6" w14:textId="77777777" w:rsidR="003B4243" w:rsidRPr="004255C7" w:rsidRDefault="003B4243" w:rsidP="00BC0E77">
      <w:pPr>
        <w:pStyle w:val="bodytext"/>
        <w:ind w:left="0"/>
      </w:pPr>
    </w:p>
    <w:p w14:paraId="1E48C1D0" w14:textId="77777777" w:rsidR="001C6888" w:rsidRPr="00786FC5" w:rsidRDefault="002F2B0F" w:rsidP="001E7296">
      <w:pPr>
        <w:pStyle w:val="bodytext"/>
      </w:pPr>
      <w:r w:rsidRPr="00895A68">
        <w:t>Kostenl</w:t>
      </w:r>
      <w:r w:rsidR="00FA2C20" w:rsidRPr="00895A68">
        <w:t>ose Lebensmittel für Bedürftige</w:t>
      </w:r>
      <w:r w:rsidR="004603ED">
        <w:t>:</w:t>
      </w:r>
    </w:p>
    <w:p w14:paraId="68401BF5" w14:textId="75B938CE" w:rsidR="00895A68" w:rsidRPr="001165E5" w:rsidRDefault="002F2B0F" w:rsidP="001165E5">
      <w:pPr>
        <w:pStyle w:val="Kontakt"/>
        <w:rPr>
          <w:b/>
        </w:rPr>
      </w:pPr>
      <w:r w:rsidRPr="00FA2C20">
        <w:rPr>
          <w:b/>
        </w:rPr>
        <w:t>Die Bremer Tafel</w:t>
      </w:r>
      <w:r w:rsidR="001165E5">
        <w:rPr>
          <w:b/>
        </w:rPr>
        <w:br/>
      </w:r>
      <w:r w:rsidR="00FA2C20">
        <w:t>Brauerstraße </w:t>
      </w:r>
      <w:r w:rsidR="00CE3002">
        <w:t>13</w:t>
      </w:r>
      <w:r w:rsidR="00CE3002">
        <w:br/>
        <w:t>28309</w:t>
      </w:r>
      <w:r w:rsidRPr="004255C7">
        <w:t xml:space="preserve"> Bremen</w:t>
      </w:r>
      <w:r w:rsidR="001165E5">
        <w:rPr>
          <w:b/>
        </w:rPr>
        <w:br/>
      </w:r>
      <w:r w:rsidR="0006050A">
        <w:t>Telefon</w:t>
      </w:r>
      <w:r w:rsidRPr="004255C7">
        <w:t xml:space="preserve"> </w:t>
      </w:r>
      <w:r w:rsidRPr="00FA2C20">
        <w:rPr>
          <w:b/>
        </w:rPr>
        <w:t xml:space="preserve">0421 </w:t>
      </w:r>
      <w:r w:rsidR="00FA2C20" w:rsidRPr="00FA2C20">
        <w:rPr>
          <w:b/>
        </w:rPr>
        <w:t xml:space="preserve">– </w:t>
      </w:r>
      <w:r w:rsidRPr="00FA2C20">
        <w:rPr>
          <w:b/>
        </w:rPr>
        <w:t>43</w:t>
      </w:r>
      <w:r w:rsidR="00FA2C20" w:rsidRPr="00FA2C20">
        <w:rPr>
          <w:b/>
        </w:rPr>
        <w:t xml:space="preserve"> </w:t>
      </w:r>
      <w:r w:rsidRPr="00FA2C20">
        <w:rPr>
          <w:b/>
        </w:rPr>
        <w:t>41</w:t>
      </w:r>
      <w:r w:rsidR="00FA2C20" w:rsidRPr="00FA2C20">
        <w:rPr>
          <w:b/>
        </w:rPr>
        <w:t xml:space="preserve"> </w:t>
      </w:r>
      <w:r w:rsidRPr="00FA2C20">
        <w:rPr>
          <w:b/>
        </w:rPr>
        <w:t>959</w:t>
      </w:r>
      <w:r w:rsidRPr="004255C7">
        <w:t xml:space="preserve"> oder </w:t>
      </w:r>
      <w:r w:rsidRPr="00FA2C20">
        <w:rPr>
          <w:b/>
        </w:rPr>
        <w:t xml:space="preserve">0421 </w:t>
      </w:r>
      <w:r w:rsidR="00FA2C20" w:rsidRPr="00FA2C20">
        <w:rPr>
          <w:b/>
        </w:rPr>
        <w:t xml:space="preserve">– </w:t>
      </w:r>
      <w:r w:rsidRPr="00FA2C20">
        <w:rPr>
          <w:b/>
        </w:rPr>
        <w:t>96</w:t>
      </w:r>
      <w:r w:rsidR="00FA2C20" w:rsidRPr="00FA2C20">
        <w:rPr>
          <w:b/>
        </w:rPr>
        <w:t xml:space="preserve"> </w:t>
      </w:r>
      <w:r w:rsidRPr="00FA2C20">
        <w:rPr>
          <w:b/>
        </w:rPr>
        <w:t>079</w:t>
      </w:r>
      <w:r w:rsidR="00FA2C20" w:rsidRPr="00FA2C20">
        <w:rPr>
          <w:b/>
        </w:rPr>
        <w:t xml:space="preserve"> </w:t>
      </w:r>
      <w:r w:rsidRPr="00FA2C20">
        <w:rPr>
          <w:b/>
        </w:rPr>
        <w:t>65</w:t>
      </w:r>
      <w:r w:rsidR="001165E5">
        <w:rPr>
          <w:b/>
        </w:rPr>
        <w:br/>
      </w:r>
      <w:r w:rsidR="00895A68" w:rsidRPr="00895A68">
        <w:rPr>
          <w:color w:val="FF6600"/>
        </w:rPr>
        <w:t>Öffnungszeiten:</w:t>
      </w:r>
    </w:p>
    <w:p w14:paraId="7E7D6635" w14:textId="77777777" w:rsidR="00895A68" w:rsidRPr="005B1A1E" w:rsidRDefault="00895A68" w:rsidP="00895A68">
      <w:pPr>
        <w:pStyle w:val="Kontakt"/>
        <w:tabs>
          <w:tab w:val="left" w:pos="1701"/>
          <w:tab w:val="left" w:pos="2251"/>
          <w:tab w:val="left" w:pos="2488"/>
        </w:tabs>
        <w:rPr>
          <w:rStyle w:val="Hyperlink"/>
          <w:color w:val="FF6600"/>
          <w:u w:val="none"/>
        </w:rPr>
      </w:pPr>
      <w:r>
        <w:rPr>
          <w:rStyle w:val="Hyperlink"/>
          <w:rFonts w:eastAsia="SimSun"/>
          <w:color w:val="FF6600"/>
          <w:u w:val="none"/>
        </w:rPr>
        <w:t>Mo – Fr</w:t>
      </w:r>
      <w:r>
        <w:rPr>
          <w:rStyle w:val="Hyperlink"/>
          <w:rFonts w:eastAsia="SimSun"/>
          <w:color w:val="FF6600"/>
          <w:u w:val="none"/>
        </w:rPr>
        <w:tab/>
        <w:t>13</w:t>
      </w:r>
      <w:r w:rsidRPr="005B1A1E">
        <w:rPr>
          <w:rStyle w:val="Hyperlink"/>
          <w:rFonts w:eastAsia="SimSun"/>
          <w:color w:val="FF6600"/>
          <w:u w:val="none"/>
        </w:rPr>
        <w:t xml:space="preserve">.00 </w:t>
      </w:r>
      <w:r>
        <w:rPr>
          <w:rStyle w:val="Hyperlink"/>
          <w:rFonts w:eastAsia="SimSun"/>
          <w:color w:val="FF6600"/>
          <w:u w:val="none"/>
        </w:rPr>
        <w:tab/>
        <w:t>–</w:t>
      </w:r>
      <w:r w:rsidRPr="005B1A1E">
        <w:rPr>
          <w:rStyle w:val="Hyperlink"/>
          <w:rFonts w:eastAsia="SimSun"/>
          <w:color w:val="FF6600"/>
          <w:u w:val="none"/>
        </w:rPr>
        <w:t xml:space="preserve"> </w:t>
      </w:r>
      <w:r>
        <w:rPr>
          <w:rStyle w:val="Hyperlink"/>
          <w:rFonts w:eastAsia="SimSun"/>
          <w:color w:val="FF6600"/>
          <w:u w:val="none"/>
        </w:rPr>
        <w:tab/>
      </w:r>
      <w:r w:rsidRPr="005B1A1E">
        <w:rPr>
          <w:rStyle w:val="Hyperlink"/>
          <w:rFonts w:eastAsia="SimSun"/>
          <w:color w:val="FF6600"/>
          <w:u w:val="none"/>
        </w:rPr>
        <w:t>1</w:t>
      </w:r>
      <w:r>
        <w:rPr>
          <w:rStyle w:val="Hyperlink"/>
          <w:rFonts w:eastAsia="SimSun"/>
          <w:color w:val="FF6600"/>
          <w:u w:val="none"/>
        </w:rPr>
        <w:t>6</w:t>
      </w:r>
      <w:r w:rsidRPr="005B1A1E">
        <w:rPr>
          <w:rStyle w:val="Hyperlink"/>
          <w:rFonts w:eastAsia="SimSun"/>
          <w:color w:val="FF6600"/>
          <w:u w:val="none"/>
        </w:rPr>
        <w:t>.00 Uhr</w:t>
      </w:r>
    </w:p>
    <w:p w14:paraId="04298452" w14:textId="47C5E4C0" w:rsidR="003A5CD8" w:rsidRPr="003A5CD8" w:rsidRDefault="00895A68" w:rsidP="003A5CD8">
      <w:pPr>
        <w:pStyle w:val="Kontakt"/>
        <w:tabs>
          <w:tab w:val="left" w:pos="1701"/>
          <w:tab w:val="left" w:pos="2251"/>
          <w:tab w:val="left" w:pos="2488"/>
        </w:tabs>
        <w:rPr>
          <w:rStyle w:val="Hyperlink"/>
          <w:rFonts w:eastAsia="SimSun"/>
          <w:color w:val="FF6600"/>
          <w:u w:val="none"/>
        </w:rPr>
      </w:pPr>
      <w:r>
        <w:rPr>
          <w:rStyle w:val="Hyperlink"/>
          <w:rFonts w:eastAsia="SimSun"/>
          <w:color w:val="FF6600"/>
          <w:u w:val="none"/>
        </w:rPr>
        <w:t>Sa</w:t>
      </w:r>
      <w:r w:rsidRPr="005B1A1E">
        <w:rPr>
          <w:rStyle w:val="Hyperlink"/>
          <w:rFonts w:eastAsia="SimSun"/>
          <w:color w:val="FF6600"/>
          <w:u w:val="none"/>
        </w:rPr>
        <w:t xml:space="preserve"> </w:t>
      </w:r>
      <w:r>
        <w:rPr>
          <w:rStyle w:val="Hyperlink"/>
          <w:rFonts w:eastAsia="SimSun"/>
          <w:color w:val="FF6600"/>
          <w:u w:val="none"/>
        </w:rPr>
        <w:tab/>
        <w:t xml:space="preserve">13:30 </w:t>
      </w:r>
      <w:r>
        <w:rPr>
          <w:rStyle w:val="Hyperlink"/>
          <w:rFonts w:eastAsia="SimSun"/>
          <w:color w:val="FF6600"/>
          <w:u w:val="none"/>
        </w:rPr>
        <w:tab/>
        <w:t>–</w:t>
      </w:r>
      <w:r w:rsidRPr="005B1A1E">
        <w:rPr>
          <w:rStyle w:val="Hyperlink"/>
          <w:rFonts w:eastAsia="SimSun"/>
          <w:color w:val="FF6600"/>
          <w:u w:val="none"/>
        </w:rPr>
        <w:t xml:space="preserve"> </w:t>
      </w:r>
      <w:r>
        <w:rPr>
          <w:rStyle w:val="Hyperlink"/>
          <w:rFonts w:eastAsia="SimSun"/>
          <w:color w:val="FF6600"/>
          <w:u w:val="none"/>
        </w:rPr>
        <w:tab/>
      </w:r>
      <w:r w:rsidRPr="005B1A1E">
        <w:rPr>
          <w:rStyle w:val="Hyperlink"/>
          <w:rFonts w:eastAsia="SimSun"/>
          <w:color w:val="FF6600"/>
          <w:u w:val="none"/>
        </w:rPr>
        <w:t>1</w:t>
      </w:r>
      <w:r>
        <w:rPr>
          <w:rStyle w:val="Hyperlink"/>
          <w:rFonts w:eastAsia="SimSun"/>
          <w:color w:val="FF6600"/>
          <w:u w:val="none"/>
        </w:rPr>
        <w:t>6</w:t>
      </w:r>
      <w:r w:rsidRPr="005B1A1E">
        <w:rPr>
          <w:rStyle w:val="Hyperlink"/>
          <w:rFonts w:eastAsia="SimSun"/>
          <w:color w:val="FF6600"/>
          <w:u w:val="none"/>
        </w:rPr>
        <w:t>.00 Uhr</w:t>
      </w:r>
    </w:p>
    <w:p w14:paraId="0DE584FA" w14:textId="77777777" w:rsidR="003A5CD8" w:rsidRDefault="003A5CD8" w:rsidP="001E7296">
      <w:pPr>
        <w:pStyle w:val="bodytext"/>
      </w:pPr>
    </w:p>
    <w:p w14:paraId="0D906E41" w14:textId="77777777" w:rsidR="002F2B0F" w:rsidRPr="004255C7" w:rsidRDefault="002F2B0F" w:rsidP="001E7296">
      <w:pPr>
        <w:pStyle w:val="bodytext"/>
      </w:pPr>
      <w:r w:rsidRPr="004255C7">
        <w:t>Unterkunft für Männer und Frauen mit Alkoholproblemen, Essen und Trinken, ärztl</w:t>
      </w:r>
      <w:r w:rsidRPr="004255C7">
        <w:t>i</w:t>
      </w:r>
      <w:r w:rsidRPr="004255C7">
        <w:t>che Versorgung, Suchtber</w:t>
      </w:r>
      <w:r w:rsidR="004603ED">
        <w:t>atung (Alkohol und Medikamente):</w:t>
      </w:r>
    </w:p>
    <w:p w14:paraId="78E25BEC" w14:textId="6DAA3CBF" w:rsidR="002F2B0F" w:rsidRPr="001165E5" w:rsidRDefault="002F2B0F" w:rsidP="001165E5">
      <w:pPr>
        <w:pStyle w:val="Kontakt"/>
        <w:rPr>
          <w:b/>
        </w:rPr>
      </w:pPr>
      <w:r w:rsidRPr="00895A68">
        <w:rPr>
          <w:b/>
        </w:rPr>
        <w:t>Adelenstift</w:t>
      </w:r>
      <w:r w:rsidR="001165E5">
        <w:rPr>
          <w:b/>
        </w:rPr>
        <w:br/>
      </w:r>
      <w:r w:rsidRPr="004255C7">
        <w:t>Am Heidbergstift 38</w:t>
      </w:r>
      <w:r w:rsidR="001165E5">
        <w:rPr>
          <w:b/>
        </w:rPr>
        <w:br/>
      </w:r>
      <w:r w:rsidRPr="004255C7">
        <w:t>28717 Bremen</w:t>
      </w:r>
      <w:r w:rsidR="001165E5">
        <w:rPr>
          <w:b/>
        </w:rPr>
        <w:br/>
      </w:r>
      <w:r w:rsidR="0006050A">
        <w:t>Telefon</w:t>
      </w:r>
      <w:r w:rsidRPr="004255C7">
        <w:t xml:space="preserve"> </w:t>
      </w:r>
      <w:r w:rsidRPr="00895A68">
        <w:rPr>
          <w:b/>
        </w:rPr>
        <w:t xml:space="preserve">0421 </w:t>
      </w:r>
      <w:r w:rsidR="00895A68" w:rsidRPr="00895A68">
        <w:rPr>
          <w:b/>
        </w:rPr>
        <w:t xml:space="preserve">– </w:t>
      </w:r>
      <w:r w:rsidRPr="00895A68">
        <w:rPr>
          <w:b/>
        </w:rPr>
        <w:t>63</w:t>
      </w:r>
      <w:r w:rsidR="00895A68" w:rsidRPr="00895A68">
        <w:rPr>
          <w:b/>
        </w:rPr>
        <w:t xml:space="preserve"> </w:t>
      </w:r>
      <w:r w:rsidRPr="00895A68">
        <w:rPr>
          <w:b/>
        </w:rPr>
        <w:t>65</w:t>
      </w:r>
      <w:r w:rsidR="00895A68" w:rsidRPr="00895A68">
        <w:rPr>
          <w:b/>
        </w:rPr>
        <w:t xml:space="preserve"> </w:t>
      </w:r>
      <w:r w:rsidRPr="00895A68">
        <w:rPr>
          <w:b/>
        </w:rPr>
        <w:t>552</w:t>
      </w:r>
      <w:r w:rsidR="001165E5">
        <w:rPr>
          <w:b/>
        </w:rPr>
        <w:br/>
      </w:r>
      <w:r w:rsidRPr="00895A68">
        <w:rPr>
          <w:color w:val="FF6600"/>
        </w:rPr>
        <w:t xml:space="preserve">Öffnungszeiten: </w:t>
      </w:r>
      <w:r w:rsidR="001165E5">
        <w:rPr>
          <w:b/>
        </w:rPr>
        <w:br/>
      </w:r>
      <w:r w:rsidRPr="00895A68">
        <w:rPr>
          <w:color w:val="FF6600"/>
        </w:rPr>
        <w:t>Rund um die Uhr</w:t>
      </w:r>
    </w:p>
    <w:p w14:paraId="13E0D74D" w14:textId="77777777" w:rsidR="002F2B0F" w:rsidRPr="004255C7" w:rsidRDefault="002F2B0F" w:rsidP="001E7296">
      <w:pPr>
        <w:pStyle w:val="bodytext"/>
      </w:pPr>
    </w:p>
    <w:p w14:paraId="33B068B5" w14:textId="77777777" w:rsidR="001C6888" w:rsidRPr="004255C7" w:rsidRDefault="002F2B0F" w:rsidP="001E7296">
      <w:pPr>
        <w:pStyle w:val="bodytext"/>
      </w:pPr>
      <w:r w:rsidRPr="004255C7">
        <w:t>Essen und Trinken, Kleidung für Bedü</w:t>
      </w:r>
      <w:r w:rsidR="004603ED">
        <w:t>rftige, psychologische Beratung:</w:t>
      </w:r>
    </w:p>
    <w:p w14:paraId="11ADC963" w14:textId="0D2D8DA7" w:rsidR="00C81F1F" w:rsidRPr="001165E5" w:rsidRDefault="002F2B0F" w:rsidP="001165E5">
      <w:pPr>
        <w:pStyle w:val="Kontakt"/>
        <w:rPr>
          <w:b/>
        </w:rPr>
      </w:pPr>
      <w:r w:rsidRPr="004603ED">
        <w:rPr>
          <w:b/>
        </w:rPr>
        <w:t>Bremer Treff</w:t>
      </w:r>
      <w:r w:rsidR="001165E5">
        <w:rPr>
          <w:b/>
        </w:rPr>
        <w:br/>
      </w:r>
      <w:r w:rsidRPr="004255C7">
        <w:t xml:space="preserve">Altenwall 29 </w:t>
      </w:r>
      <w:r w:rsidR="001165E5">
        <w:rPr>
          <w:b/>
        </w:rPr>
        <w:br/>
      </w:r>
      <w:r w:rsidRPr="004255C7">
        <w:t>28195 Bremen</w:t>
      </w:r>
      <w:r w:rsidR="001165E5">
        <w:rPr>
          <w:b/>
        </w:rPr>
        <w:br/>
      </w:r>
      <w:r w:rsidR="00542446">
        <w:t>Telefon</w:t>
      </w:r>
      <w:r w:rsidRPr="004255C7">
        <w:t xml:space="preserve"> </w:t>
      </w:r>
      <w:r w:rsidRPr="004603ED">
        <w:rPr>
          <w:b/>
        </w:rPr>
        <w:t xml:space="preserve">0421 </w:t>
      </w:r>
      <w:r w:rsidR="004603ED" w:rsidRPr="004603ED">
        <w:rPr>
          <w:b/>
        </w:rPr>
        <w:t xml:space="preserve">– </w:t>
      </w:r>
      <w:r w:rsidRPr="004603ED">
        <w:rPr>
          <w:b/>
        </w:rPr>
        <w:t>21</w:t>
      </w:r>
      <w:r w:rsidR="004603ED" w:rsidRPr="004603ED">
        <w:rPr>
          <w:b/>
        </w:rPr>
        <w:t xml:space="preserve"> </w:t>
      </w:r>
      <w:r w:rsidRPr="004603ED">
        <w:rPr>
          <w:b/>
        </w:rPr>
        <w:t>626</w:t>
      </w:r>
      <w:r w:rsidR="001165E5">
        <w:rPr>
          <w:b/>
        </w:rPr>
        <w:br/>
      </w:r>
      <w:r w:rsidR="00C81F1F" w:rsidRPr="00895A68">
        <w:rPr>
          <w:color w:val="FF6600"/>
        </w:rPr>
        <w:t>Öffnungszeiten:</w:t>
      </w:r>
    </w:p>
    <w:p w14:paraId="5313A871" w14:textId="77777777" w:rsidR="00974956" w:rsidRPr="00EF55D0" w:rsidRDefault="00974956" w:rsidP="00974956">
      <w:pPr>
        <w:pStyle w:val="Kontakt"/>
        <w:tabs>
          <w:tab w:val="right" w:pos="1701"/>
          <w:tab w:val="left" w:pos="1843"/>
          <w:tab w:val="right" w:pos="3061"/>
          <w:tab w:val="left" w:pos="3173"/>
          <w:tab w:val="left" w:pos="3662"/>
          <w:tab w:val="left" w:pos="4347"/>
          <w:tab w:val="left" w:pos="4612"/>
        </w:tabs>
        <w:rPr>
          <w:color w:val="FF6600"/>
        </w:rPr>
      </w:pPr>
      <w:r>
        <w:rPr>
          <w:color w:val="FF6600"/>
        </w:rPr>
        <w:t>Di</w:t>
      </w:r>
      <w:r w:rsidRPr="00EF55D0">
        <w:rPr>
          <w:color w:val="FF6600"/>
        </w:rPr>
        <w:t xml:space="preserve"> </w:t>
      </w:r>
      <w:r>
        <w:rPr>
          <w:color w:val="FF6600"/>
        </w:rPr>
        <w:tab/>
        <w:t>17:</w:t>
      </w:r>
      <w:r w:rsidRPr="00EF55D0">
        <w:rPr>
          <w:color w:val="FF6600"/>
        </w:rPr>
        <w:t xml:space="preserve">00 </w:t>
      </w:r>
      <w:r>
        <w:rPr>
          <w:color w:val="FF6600"/>
        </w:rPr>
        <w:tab/>
        <w:t>–</w:t>
      </w:r>
      <w:r>
        <w:rPr>
          <w:color w:val="FF6600"/>
        </w:rPr>
        <w:tab/>
        <w:t>21:0</w:t>
      </w:r>
      <w:r w:rsidRPr="00EF55D0">
        <w:rPr>
          <w:color w:val="FF6600"/>
        </w:rPr>
        <w:t>0 Uhr</w:t>
      </w:r>
      <w:r>
        <w:rPr>
          <w:color w:val="FF6600"/>
        </w:rPr>
        <w:tab/>
      </w:r>
    </w:p>
    <w:p w14:paraId="3431C9D9" w14:textId="77777777" w:rsidR="00974956" w:rsidRPr="00EF55D0" w:rsidRDefault="00974956" w:rsidP="00974956">
      <w:pPr>
        <w:pStyle w:val="Kontakt"/>
        <w:tabs>
          <w:tab w:val="right" w:pos="1701"/>
          <w:tab w:val="left" w:pos="1843"/>
          <w:tab w:val="right" w:pos="3061"/>
          <w:tab w:val="left" w:pos="3173"/>
          <w:tab w:val="left" w:pos="3662"/>
          <w:tab w:val="left" w:pos="4347"/>
          <w:tab w:val="left" w:pos="4612"/>
        </w:tabs>
        <w:rPr>
          <w:color w:val="FF6600"/>
        </w:rPr>
      </w:pPr>
      <w:r>
        <w:rPr>
          <w:color w:val="FF6600"/>
        </w:rPr>
        <w:t>Mi</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1:0</w:t>
      </w:r>
      <w:r w:rsidRPr="00EF55D0">
        <w:rPr>
          <w:color w:val="FF6600"/>
        </w:rPr>
        <w:t>0 Uhr</w:t>
      </w:r>
      <w:r>
        <w:rPr>
          <w:color w:val="FF6600"/>
        </w:rPr>
        <w:tab/>
      </w:r>
    </w:p>
    <w:p w14:paraId="751958A7" w14:textId="77777777" w:rsidR="00974956" w:rsidRDefault="00974956" w:rsidP="00974956">
      <w:pPr>
        <w:pStyle w:val="Kontakt"/>
        <w:tabs>
          <w:tab w:val="right" w:pos="1701"/>
          <w:tab w:val="left" w:pos="1843"/>
          <w:tab w:val="right" w:pos="3061"/>
          <w:tab w:val="left" w:pos="3173"/>
          <w:tab w:val="left" w:pos="3662"/>
          <w:tab w:val="left" w:pos="4347"/>
          <w:tab w:val="left" w:pos="4612"/>
        </w:tabs>
        <w:rPr>
          <w:color w:val="FF6600"/>
        </w:rPr>
      </w:pPr>
      <w:r>
        <w:rPr>
          <w:color w:val="FF6600"/>
        </w:rPr>
        <w:t>Do</w:t>
      </w:r>
      <w:r>
        <w:rPr>
          <w:color w:val="FF6600"/>
        </w:rPr>
        <w:tab/>
        <w:t>17:</w:t>
      </w:r>
      <w:r w:rsidRPr="00EF55D0">
        <w:rPr>
          <w:color w:val="FF6600"/>
        </w:rPr>
        <w:t xml:space="preserve">00 </w:t>
      </w:r>
      <w:r>
        <w:rPr>
          <w:color w:val="FF6600"/>
        </w:rPr>
        <w:tab/>
        <w:t>–</w:t>
      </w:r>
      <w:r>
        <w:rPr>
          <w:color w:val="FF6600"/>
        </w:rPr>
        <w:tab/>
        <w:t>21:0</w:t>
      </w:r>
      <w:r w:rsidRPr="00EF55D0">
        <w:rPr>
          <w:color w:val="FF6600"/>
        </w:rPr>
        <w:t>0 Uhr</w:t>
      </w:r>
    </w:p>
    <w:p w14:paraId="686B022A" w14:textId="77777777" w:rsidR="00974956" w:rsidRPr="00EF55D0" w:rsidRDefault="00974956" w:rsidP="00974956">
      <w:pPr>
        <w:pStyle w:val="Kontakt"/>
        <w:tabs>
          <w:tab w:val="right" w:pos="1701"/>
          <w:tab w:val="left" w:pos="1843"/>
          <w:tab w:val="right" w:pos="3061"/>
          <w:tab w:val="left" w:pos="3173"/>
          <w:tab w:val="left" w:pos="3662"/>
          <w:tab w:val="left" w:pos="4347"/>
          <w:tab w:val="left" w:pos="4612"/>
        </w:tabs>
        <w:rPr>
          <w:color w:val="FF6600"/>
        </w:rPr>
      </w:pPr>
      <w:r>
        <w:rPr>
          <w:color w:val="FF6600"/>
        </w:rPr>
        <w:t>Fr</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1:0</w:t>
      </w:r>
      <w:r w:rsidRPr="00EF55D0">
        <w:rPr>
          <w:color w:val="FF6600"/>
        </w:rPr>
        <w:t>0 Uhr</w:t>
      </w:r>
      <w:r>
        <w:rPr>
          <w:color w:val="FF6600"/>
        </w:rPr>
        <w:tab/>
      </w:r>
    </w:p>
    <w:p w14:paraId="477F6006" w14:textId="77777777" w:rsidR="002F2B0F" w:rsidRPr="004255C7" w:rsidRDefault="002F2B0F" w:rsidP="001E7296">
      <w:pPr>
        <w:pStyle w:val="bodytext"/>
      </w:pPr>
    </w:p>
    <w:p w14:paraId="7C93A0EA" w14:textId="77777777" w:rsidR="002F2B0F" w:rsidRPr="004255C7" w:rsidRDefault="002F2B0F" w:rsidP="001E7296">
      <w:pPr>
        <w:pStyle w:val="bodytext"/>
      </w:pPr>
      <w:r w:rsidRPr="004255C7">
        <w:lastRenderedPageBreak/>
        <w:t>Unterkunft für Obdachlose, ärztliche Versorgung, Schuldenberatung, Kleidung und Möbel</w:t>
      </w:r>
      <w:r w:rsidR="00820EF1">
        <w:t>:</w:t>
      </w:r>
    </w:p>
    <w:p w14:paraId="46912FF0" w14:textId="1E86FBE4" w:rsidR="00226206" w:rsidRPr="00786FC5" w:rsidRDefault="002F2B0F" w:rsidP="00786FC5">
      <w:pPr>
        <w:pStyle w:val="Kontakt"/>
        <w:rPr>
          <w:b/>
        </w:rPr>
      </w:pPr>
      <w:r w:rsidRPr="00226206">
        <w:rPr>
          <w:b/>
        </w:rPr>
        <w:t>Ambulante Hilfe</w:t>
      </w:r>
      <w:r w:rsidR="00786FC5">
        <w:rPr>
          <w:b/>
        </w:rPr>
        <w:br/>
      </w:r>
      <w:r w:rsidRPr="004255C7">
        <w:t>Hans-Böckler-Straße 9</w:t>
      </w:r>
      <w:r w:rsidR="00786FC5">
        <w:rPr>
          <w:b/>
        </w:rPr>
        <w:br/>
      </w:r>
      <w:r w:rsidRPr="004255C7">
        <w:t>28217 Bremen</w:t>
      </w:r>
      <w:r w:rsidR="00786FC5">
        <w:rPr>
          <w:b/>
        </w:rPr>
        <w:br/>
      </w:r>
      <w:r w:rsidR="00542446">
        <w:t>Telefon</w:t>
      </w:r>
      <w:r w:rsidR="00226206">
        <w:t xml:space="preserve"> </w:t>
      </w:r>
      <w:r w:rsidRPr="00226206">
        <w:rPr>
          <w:b/>
        </w:rPr>
        <w:t xml:space="preserve">0421 </w:t>
      </w:r>
      <w:r w:rsidR="00226206" w:rsidRPr="00226206">
        <w:rPr>
          <w:b/>
        </w:rPr>
        <w:t xml:space="preserve">– </w:t>
      </w:r>
      <w:r w:rsidRPr="00226206">
        <w:rPr>
          <w:b/>
        </w:rPr>
        <w:t>36</w:t>
      </w:r>
      <w:r w:rsidR="00226206" w:rsidRPr="00226206">
        <w:rPr>
          <w:b/>
        </w:rPr>
        <w:t xml:space="preserve"> </w:t>
      </w:r>
      <w:r w:rsidRPr="00226206">
        <w:rPr>
          <w:b/>
        </w:rPr>
        <w:t>19</w:t>
      </w:r>
      <w:r w:rsidR="00226206" w:rsidRPr="00226206">
        <w:rPr>
          <w:b/>
        </w:rPr>
        <w:t xml:space="preserve"> </w:t>
      </w:r>
      <w:r w:rsidRPr="00226206">
        <w:rPr>
          <w:b/>
        </w:rPr>
        <w:t>221</w:t>
      </w:r>
      <w:r w:rsidR="00786FC5">
        <w:rPr>
          <w:b/>
        </w:rPr>
        <w:br/>
      </w:r>
      <w:r w:rsidR="00226206" w:rsidRPr="00895A68">
        <w:rPr>
          <w:color w:val="FF6600"/>
        </w:rPr>
        <w:t>Öffnungszeiten:</w:t>
      </w:r>
    </w:p>
    <w:p w14:paraId="4AE8D8A3" w14:textId="77777777" w:rsidR="00226206" w:rsidRDefault="00226206" w:rsidP="00226206">
      <w:pPr>
        <w:pStyle w:val="Kontakt"/>
        <w:tabs>
          <w:tab w:val="right" w:pos="1701"/>
          <w:tab w:val="left" w:pos="1843"/>
          <w:tab w:val="right" w:pos="3061"/>
          <w:tab w:val="left" w:pos="3173"/>
          <w:tab w:val="left" w:pos="3662"/>
          <w:tab w:val="left" w:pos="4347"/>
          <w:tab w:val="left" w:pos="4612"/>
        </w:tabs>
        <w:rPr>
          <w:color w:val="FF6600"/>
        </w:rPr>
      </w:pPr>
      <w:r>
        <w:rPr>
          <w:color w:val="FF6600"/>
        </w:rPr>
        <w:t>Mo</w:t>
      </w:r>
      <w:r w:rsidRPr="00EF55D0">
        <w:rPr>
          <w:color w:val="FF6600"/>
        </w:rPr>
        <w:t xml:space="preserve"> </w:t>
      </w:r>
      <w:r>
        <w:rPr>
          <w:color w:val="FF6600"/>
        </w:rPr>
        <w:tab/>
        <w:t>8:</w:t>
      </w:r>
      <w:r w:rsidRPr="00EF55D0">
        <w:rPr>
          <w:color w:val="FF6600"/>
        </w:rPr>
        <w:t xml:space="preserve">00 </w:t>
      </w:r>
      <w:r>
        <w:rPr>
          <w:color w:val="FF6600"/>
        </w:rPr>
        <w:tab/>
        <w:t>–</w:t>
      </w:r>
      <w:r>
        <w:rPr>
          <w:color w:val="FF6600"/>
        </w:rPr>
        <w:tab/>
        <w:t>11:0</w:t>
      </w:r>
      <w:r w:rsidRPr="00EF55D0">
        <w:rPr>
          <w:color w:val="FF6600"/>
        </w:rPr>
        <w:t>0 Uhr</w:t>
      </w:r>
      <w:r>
        <w:rPr>
          <w:color w:val="FF6600"/>
        </w:rPr>
        <w:tab/>
      </w:r>
    </w:p>
    <w:p w14:paraId="61CBC5DF" w14:textId="77777777" w:rsidR="00226206" w:rsidRDefault="00226206" w:rsidP="00226206">
      <w:pPr>
        <w:pStyle w:val="Kontakt"/>
        <w:tabs>
          <w:tab w:val="right" w:pos="1701"/>
          <w:tab w:val="left" w:pos="1843"/>
          <w:tab w:val="right" w:pos="3061"/>
          <w:tab w:val="left" w:pos="3173"/>
          <w:tab w:val="left" w:pos="3662"/>
          <w:tab w:val="left" w:pos="4347"/>
          <w:tab w:val="left" w:pos="4612"/>
        </w:tabs>
        <w:rPr>
          <w:color w:val="FF6600"/>
        </w:rPr>
      </w:pPr>
      <w:r>
        <w:rPr>
          <w:color w:val="FF6600"/>
        </w:rPr>
        <w:t>Di</w:t>
      </w:r>
      <w:r>
        <w:rPr>
          <w:color w:val="FF6600"/>
        </w:rPr>
        <w:tab/>
        <w:t>8:</w:t>
      </w:r>
      <w:r w:rsidRPr="00EF55D0">
        <w:rPr>
          <w:color w:val="FF6600"/>
        </w:rPr>
        <w:t xml:space="preserve">00 </w:t>
      </w:r>
      <w:r>
        <w:rPr>
          <w:color w:val="FF6600"/>
        </w:rPr>
        <w:tab/>
        <w:t>–</w:t>
      </w:r>
      <w:r>
        <w:rPr>
          <w:color w:val="FF6600"/>
        </w:rPr>
        <w:tab/>
        <w:t>11:0</w:t>
      </w:r>
      <w:r w:rsidRPr="00EF55D0">
        <w:rPr>
          <w:color w:val="FF6600"/>
        </w:rPr>
        <w:t>0 Uhr</w:t>
      </w:r>
      <w:r>
        <w:rPr>
          <w:color w:val="FF6600"/>
        </w:rPr>
        <w:tab/>
      </w:r>
    </w:p>
    <w:p w14:paraId="6172E1FD" w14:textId="77777777" w:rsidR="00226206" w:rsidRDefault="00226206" w:rsidP="00226206">
      <w:pPr>
        <w:pStyle w:val="Kontakt"/>
        <w:tabs>
          <w:tab w:val="right" w:pos="1701"/>
          <w:tab w:val="left" w:pos="1843"/>
          <w:tab w:val="right" w:pos="3061"/>
          <w:tab w:val="left" w:pos="3173"/>
          <w:tab w:val="left" w:pos="3662"/>
          <w:tab w:val="left" w:pos="4347"/>
          <w:tab w:val="left" w:pos="4612"/>
        </w:tabs>
        <w:rPr>
          <w:color w:val="FF6600"/>
        </w:rPr>
      </w:pPr>
      <w:r>
        <w:rPr>
          <w:color w:val="FF6600"/>
        </w:rPr>
        <w:t>Do</w:t>
      </w:r>
      <w:r>
        <w:rPr>
          <w:color w:val="FF6600"/>
        </w:rPr>
        <w:tab/>
        <w:t>8:</w:t>
      </w:r>
      <w:r w:rsidRPr="00EF55D0">
        <w:rPr>
          <w:color w:val="FF6600"/>
        </w:rPr>
        <w:t xml:space="preserve">00 </w:t>
      </w:r>
      <w:r>
        <w:rPr>
          <w:color w:val="FF6600"/>
        </w:rPr>
        <w:tab/>
        <w:t>–</w:t>
      </w:r>
      <w:r>
        <w:rPr>
          <w:color w:val="FF6600"/>
        </w:rPr>
        <w:tab/>
        <w:t>11:0</w:t>
      </w:r>
      <w:r w:rsidRPr="00EF55D0">
        <w:rPr>
          <w:color w:val="FF6600"/>
        </w:rPr>
        <w:t>0 Uhr</w:t>
      </w:r>
      <w:r>
        <w:rPr>
          <w:color w:val="FF6600"/>
        </w:rPr>
        <w:tab/>
      </w:r>
    </w:p>
    <w:p w14:paraId="057679B6" w14:textId="5CF81EE6" w:rsidR="008F4CED" w:rsidRPr="00BC0E77" w:rsidRDefault="00226206" w:rsidP="00BC0E77">
      <w:pPr>
        <w:pStyle w:val="Kontakt"/>
        <w:tabs>
          <w:tab w:val="right" w:pos="1701"/>
          <w:tab w:val="left" w:pos="1843"/>
          <w:tab w:val="right" w:pos="3061"/>
          <w:tab w:val="left" w:pos="3173"/>
          <w:tab w:val="left" w:pos="3662"/>
          <w:tab w:val="left" w:pos="4347"/>
          <w:tab w:val="left" w:pos="4612"/>
        </w:tabs>
        <w:rPr>
          <w:color w:val="FF6600"/>
        </w:rPr>
      </w:pPr>
      <w:r>
        <w:rPr>
          <w:color w:val="FF6600"/>
        </w:rPr>
        <w:t>Fr</w:t>
      </w:r>
      <w:r>
        <w:rPr>
          <w:color w:val="FF6600"/>
        </w:rPr>
        <w:tab/>
        <w:t>10:</w:t>
      </w:r>
      <w:r w:rsidRPr="00EF55D0">
        <w:rPr>
          <w:color w:val="FF6600"/>
        </w:rPr>
        <w:t xml:space="preserve">00 </w:t>
      </w:r>
      <w:r>
        <w:rPr>
          <w:color w:val="FF6600"/>
        </w:rPr>
        <w:tab/>
        <w:t>–</w:t>
      </w:r>
      <w:r>
        <w:rPr>
          <w:color w:val="FF6600"/>
        </w:rPr>
        <w:tab/>
      </w:r>
      <w:r w:rsidRPr="00EF55D0">
        <w:rPr>
          <w:color w:val="FF6600"/>
        </w:rPr>
        <w:t>1</w:t>
      </w:r>
      <w:r>
        <w:rPr>
          <w:color w:val="FF6600"/>
        </w:rPr>
        <w:t>1:0</w:t>
      </w:r>
      <w:r w:rsidRPr="00EF55D0">
        <w:rPr>
          <w:color w:val="FF6600"/>
        </w:rPr>
        <w:t>0 Uhr</w:t>
      </w:r>
      <w:r>
        <w:rPr>
          <w:color w:val="FF6600"/>
        </w:rPr>
        <w:tab/>
      </w:r>
    </w:p>
    <w:p w14:paraId="56FD3DD7" w14:textId="77777777" w:rsidR="003B4243" w:rsidRDefault="003B4243" w:rsidP="001E7296">
      <w:pPr>
        <w:pStyle w:val="bodytext"/>
      </w:pPr>
    </w:p>
    <w:p w14:paraId="2D27E574" w14:textId="77777777" w:rsidR="002F2B0F" w:rsidRPr="004255C7" w:rsidRDefault="002F2B0F" w:rsidP="001E7296">
      <w:pPr>
        <w:pStyle w:val="bodytext"/>
      </w:pPr>
      <w:r w:rsidRPr="004255C7">
        <w:t>Essen und Trinken, Klönen, Lesen, Spielen, Möglichkeit zum Duschen und W</w:t>
      </w:r>
      <w:r w:rsidRPr="004255C7">
        <w:t>ä</w:t>
      </w:r>
      <w:r w:rsidRPr="004255C7">
        <w:t>schewaschen</w:t>
      </w:r>
      <w:r w:rsidR="00226206">
        <w:t>:</w:t>
      </w:r>
    </w:p>
    <w:p w14:paraId="6E9A5EAA" w14:textId="77777777" w:rsidR="00226206" w:rsidRPr="00786FC5" w:rsidRDefault="002F2B0F" w:rsidP="00786FC5">
      <w:pPr>
        <w:pStyle w:val="Kontakt"/>
        <w:rPr>
          <w:b/>
        </w:rPr>
      </w:pPr>
      <w:r w:rsidRPr="00226206">
        <w:rPr>
          <w:b/>
        </w:rPr>
        <w:t>Die Tasse</w:t>
      </w:r>
      <w:r w:rsidR="00786FC5">
        <w:rPr>
          <w:b/>
        </w:rPr>
        <w:br/>
      </w:r>
      <w:r w:rsidRPr="004255C7">
        <w:t>Fleetstraße 67a</w:t>
      </w:r>
      <w:r w:rsidR="00786FC5">
        <w:rPr>
          <w:b/>
        </w:rPr>
        <w:br/>
      </w:r>
      <w:r w:rsidRPr="004255C7">
        <w:t>28219 Bremen</w:t>
      </w:r>
      <w:r w:rsidR="00786FC5">
        <w:rPr>
          <w:b/>
        </w:rPr>
        <w:br/>
      </w:r>
      <w:r w:rsidR="00226206" w:rsidRPr="00895A68">
        <w:rPr>
          <w:color w:val="FF6600"/>
        </w:rPr>
        <w:t>Öffnungszeiten:</w:t>
      </w:r>
    </w:p>
    <w:p w14:paraId="332EA38F" w14:textId="77777777" w:rsidR="00226206" w:rsidRDefault="00226206" w:rsidP="00226206">
      <w:pPr>
        <w:pStyle w:val="Kontakt"/>
        <w:tabs>
          <w:tab w:val="right" w:pos="1701"/>
          <w:tab w:val="left" w:pos="1843"/>
          <w:tab w:val="right" w:pos="3061"/>
          <w:tab w:val="left" w:pos="3173"/>
          <w:tab w:val="left" w:pos="3662"/>
          <w:tab w:val="left" w:pos="4347"/>
          <w:tab w:val="left" w:pos="4612"/>
        </w:tabs>
        <w:rPr>
          <w:color w:val="FF6600"/>
        </w:rPr>
      </w:pPr>
      <w:r>
        <w:rPr>
          <w:color w:val="FF6600"/>
        </w:rPr>
        <w:t>Di</w:t>
      </w:r>
      <w:r w:rsidRPr="00EF55D0">
        <w:rPr>
          <w:color w:val="FF6600"/>
        </w:rPr>
        <w:t xml:space="preserve"> </w:t>
      </w:r>
      <w:r>
        <w:rPr>
          <w:color w:val="FF6600"/>
        </w:rPr>
        <w:tab/>
        <w:t>14:</w:t>
      </w:r>
      <w:r w:rsidRPr="00EF55D0">
        <w:rPr>
          <w:color w:val="FF6600"/>
        </w:rPr>
        <w:t xml:space="preserve">00 </w:t>
      </w:r>
      <w:r>
        <w:rPr>
          <w:color w:val="FF6600"/>
        </w:rPr>
        <w:tab/>
        <w:t>–</w:t>
      </w:r>
      <w:r>
        <w:rPr>
          <w:color w:val="FF6600"/>
        </w:rPr>
        <w:tab/>
        <w:t>18:0</w:t>
      </w:r>
      <w:r w:rsidRPr="00EF55D0">
        <w:rPr>
          <w:color w:val="FF6600"/>
        </w:rPr>
        <w:t>0 Uhr</w:t>
      </w:r>
      <w:r>
        <w:rPr>
          <w:color w:val="FF6600"/>
        </w:rPr>
        <w:tab/>
      </w:r>
    </w:p>
    <w:p w14:paraId="1F456BE9" w14:textId="77777777" w:rsidR="00226206" w:rsidRDefault="00226206" w:rsidP="00226206">
      <w:pPr>
        <w:pStyle w:val="Kontakt"/>
        <w:tabs>
          <w:tab w:val="right" w:pos="1701"/>
          <w:tab w:val="left" w:pos="1843"/>
          <w:tab w:val="right" w:pos="3061"/>
          <w:tab w:val="left" w:pos="3173"/>
          <w:tab w:val="left" w:pos="3662"/>
          <w:tab w:val="left" w:pos="4347"/>
          <w:tab w:val="left" w:pos="4612"/>
        </w:tabs>
        <w:rPr>
          <w:color w:val="FF6600"/>
        </w:rPr>
      </w:pPr>
      <w:r>
        <w:rPr>
          <w:color w:val="FF6600"/>
        </w:rPr>
        <w:t>Do</w:t>
      </w:r>
      <w:r>
        <w:rPr>
          <w:color w:val="FF6600"/>
        </w:rPr>
        <w:tab/>
        <w:t>14:</w:t>
      </w:r>
      <w:r w:rsidRPr="00EF55D0">
        <w:rPr>
          <w:color w:val="FF6600"/>
        </w:rPr>
        <w:t xml:space="preserve">00 </w:t>
      </w:r>
      <w:r>
        <w:rPr>
          <w:color w:val="FF6600"/>
        </w:rPr>
        <w:tab/>
        <w:t>–</w:t>
      </w:r>
      <w:r>
        <w:rPr>
          <w:color w:val="FF6600"/>
        </w:rPr>
        <w:tab/>
        <w:t>18:0</w:t>
      </w:r>
      <w:r w:rsidRPr="00EF55D0">
        <w:rPr>
          <w:color w:val="FF6600"/>
        </w:rPr>
        <w:t>0 Uhr</w:t>
      </w:r>
      <w:r>
        <w:rPr>
          <w:color w:val="FF6600"/>
        </w:rPr>
        <w:tab/>
      </w:r>
    </w:p>
    <w:p w14:paraId="45497DA5" w14:textId="77777777" w:rsidR="00226206" w:rsidRDefault="00226206" w:rsidP="00226206">
      <w:pPr>
        <w:pStyle w:val="Kontakt"/>
        <w:tabs>
          <w:tab w:val="right" w:pos="1701"/>
          <w:tab w:val="left" w:pos="1843"/>
          <w:tab w:val="right" w:pos="3061"/>
          <w:tab w:val="left" w:pos="3173"/>
          <w:tab w:val="left" w:pos="3662"/>
          <w:tab w:val="left" w:pos="4347"/>
          <w:tab w:val="left" w:pos="4612"/>
        </w:tabs>
        <w:rPr>
          <w:color w:val="FF6600"/>
        </w:rPr>
      </w:pPr>
      <w:r>
        <w:rPr>
          <w:color w:val="FF6600"/>
        </w:rPr>
        <w:t>Sa</w:t>
      </w:r>
      <w:r>
        <w:rPr>
          <w:color w:val="FF6600"/>
        </w:rPr>
        <w:tab/>
        <w:t>14:</w:t>
      </w:r>
      <w:r w:rsidRPr="00EF55D0">
        <w:rPr>
          <w:color w:val="FF6600"/>
        </w:rPr>
        <w:t xml:space="preserve">00 </w:t>
      </w:r>
      <w:r>
        <w:rPr>
          <w:color w:val="FF6600"/>
        </w:rPr>
        <w:tab/>
        <w:t>–</w:t>
      </w:r>
      <w:r>
        <w:rPr>
          <w:color w:val="FF6600"/>
        </w:rPr>
        <w:tab/>
        <w:t>17:0</w:t>
      </w:r>
      <w:r w:rsidRPr="00EF55D0">
        <w:rPr>
          <w:color w:val="FF6600"/>
        </w:rPr>
        <w:t>0 Uhr</w:t>
      </w:r>
      <w:r>
        <w:rPr>
          <w:color w:val="FF6600"/>
        </w:rPr>
        <w:tab/>
      </w:r>
    </w:p>
    <w:p w14:paraId="2F65FF08" w14:textId="77777777" w:rsidR="00226206" w:rsidRDefault="00226206" w:rsidP="00226206">
      <w:pPr>
        <w:pStyle w:val="Kontakt"/>
        <w:tabs>
          <w:tab w:val="right" w:pos="1701"/>
          <w:tab w:val="left" w:pos="1843"/>
          <w:tab w:val="right" w:pos="3061"/>
          <w:tab w:val="left" w:pos="3173"/>
          <w:tab w:val="left" w:pos="3662"/>
          <w:tab w:val="left" w:pos="4347"/>
          <w:tab w:val="left" w:pos="4612"/>
        </w:tabs>
        <w:rPr>
          <w:color w:val="FF6600"/>
        </w:rPr>
      </w:pPr>
      <w:r>
        <w:rPr>
          <w:color w:val="FF6600"/>
        </w:rPr>
        <w:t>So</w:t>
      </w:r>
      <w:r>
        <w:rPr>
          <w:color w:val="FF6600"/>
        </w:rPr>
        <w:tab/>
        <w:t>9:</w:t>
      </w:r>
      <w:r w:rsidRPr="00EF55D0">
        <w:rPr>
          <w:color w:val="FF6600"/>
        </w:rPr>
        <w:t xml:space="preserve">00 </w:t>
      </w:r>
      <w:r>
        <w:rPr>
          <w:color w:val="FF6600"/>
        </w:rPr>
        <w:tab/>
        <w:t>–</w:t>
      </w:r>
      <w:r>
        <w:rPr>
          <w:color w:val="FF6600"/>
        </w:rPr>
        <w:tab/>
        <w:t>13:0</w:t>
      </w:r>
      <w:r w:rsidRPr="00EF55D0">
        <w:rPr>
          <w:color w:val="FF6600"/>
        </w:rPr>
        <w:t>0 Uhr</w:t>
      </w:r>
      <w:r>
        <w:rPr>
          <w:color w:val="FF6600"/>
        </w:rPr>
        <w:tab/>
      </w:r>
    </w:p>
    <w:p w14:paraId="460016A0" w14:textId="77777777" w:rsidR="002F2B0F" w:rsidRPr="004255C7" w:rsidRDefault="002F2B0F" w:rsidP="001E7296">
      <w:pPr>
        <w:pStyle w:val="bodytext"/>
      </w:pPr>
    </w:p>
    <w:p w14:paraId="0C70D1AB" w14:textId="77777777" w:rsidR="002F2B0F" w:rsidRPr="004255C7" w:rsidRDefault="002F2B0F" w:rsidP="001E7296">
      <w:pPr>
        <w:pStyle w:val="bodytext"/>
      </w:pPr>
      <w:r w:rsidRPr="004255C7">
        <w:t>Unterkunft für Haftentlassene und Obdachlose, Essen und Trinken, Vermittlung für Sozial- und Schuldenberatung</w:t>
      </w:r>
      <w:r w:rsidR="00226206">
        <w:t>:</w:t>
      </w:r>
    </w:p>
    <w:p w14:paraId="5F2842EB" w14:textId="59314365" w:rsidR="00F3401B" w:rsidRPr="00786FC5" w:rsidRDefault="002F2B0F" w:rsidP="00786FC5">
      <w:pPr>
        <w:pStyle w:val="Kontakt"/>
        <w:rPr>
          <w:b/>
        </w:rPr>
      </w:pPr>
      <w:r w:rsidRPr="00531291">
        <w:rPr>
          <w:b/>
        </w:rPr>
        <w:t>Hoppenbank e.V. Teestube</w:t>
      </w:r>
      <w:r w:rsidR="00786FC5">
        <w:rPr>
          <w:b/>
        </w:rPr>
        <w:br/>
      </w:r>
      <w:r w:rsidRPr="004255C7">
        <w:t>Fedelhören 33/34</w:t>
      </w:r>
      <w:r w:rsidR="00786FC5">
        <w:rPr>
          <w:b/>
        </w:rPr>
        <w:br/>
      </w:r>
      <w:r w:rsidRPr="004255C7">
        <w:t>28203 Bremen</w:t>
      </w:r>
      <w:r w:rsidR="00786FC5">
        <w:rPr>
          <w:b/>
        </w:rPr>
        <w:br/>
      </w:r>
      <w:r w:rsidR="00542446">
        <w:t>Telefon</w:t>
      </w:r>
      <w:r w:rsidRPr="004255C7">
        <w:t xml:space="preserve"> </w:t>
      </w:r>
      <w:r w:rsidRPr="00531291">
        <w:rPr>
          <w:b/>
        </w:rPr>
        <w:t xml:space="preserve">0421 </w:t>
      </w:r>
      <w:r w:rsidR="00531291" w:rsidRPr="00531291">
        <w:rPr>
          <w:b/>
        </w:rPr>
        <w:t xml:space="preserve">– </w:t>
      </w:r>
      <w:r w:rsidRPr="00531291">
        <w:rPr>
          <w:b/>
        </w:rPr>
        <w:t>33</w:t>
      </w:r>
      <w:r w:rsidR="00531291" w:rsidRPr="00531291">
        <w:rPr>
          <w:b/>
        </w:rPr>
        <w:t xml:space="preserve"> </w:t>
      </w:r>
      <w:r w:rsidRPr="00531291">
        <w:rPr>
          <w:b/>
        </w:rPr>
        <w:t>94</w:t>
      </w:r>
      <w:r w:rsidR="00531291" w:rsidRPr="00531291">
        <w:rPr>
          <w:b/>
        </w:rPr>
        <w:t xml:space="preserve"> </w:t>
      </w:r>
      <w:r w:rsidRPr="00531291">
        <w:rPr>
          <w:b/>
        </w:rPr>
        <w:t>340</w:t>
      </w:r>
      <w:r w:rsidR="00786FC5">
        <w:rPr>
          <w:b/>
        </w:rPr>
        <w:br/>
      </w:r>
      <w:r w:rsidR="00F3401B" w:rsidRPr="00895A68">
        <w:rPr>
          <w:color w:val="FF6600"/>
        </w:rPr>
        <w:t>Öffnungszeiten:</w:t>
      </w:r>
    </w:p>
    <w:p w14:paraId="269C1B3F" w14:textId="77777777" w:rsidR="00F3401B" w:rsidRDefault="00F3401B" w:rsidP="00F3401B">
      <w:pPr>
        <w:pStyle w:val="Kontakt"/>
        <w:tabs>
          <w:tab w:val="right" w:pos="2125"/>
          <w:tab w:val="left" w:pos="2268"/>
          <w:tab w:val="right" w:pos="3452"/>
          <w:tab w:val="left" w:pos="3620"/>
          <w:tab w:val="left" w:pos="4095"/>
          <w:tab w:val="left" w:pos="4724"/>
          <w:tab w:val="left" w:pos="4962"/>
        </w:tabs>
        <w:rPr>
          <w:color w:val="FF6600"/>
        </w:rPr>
      </w:pPr>
      <w:r w:rsidRPr="00EF55D0">
        <w:rPr>
          <w:color w:val="FF6600"/>
        </w:rPr>
        <w:t>Mo</w:t>
      </w:r>
      <w:r>
        <w:rPr>
          <w:color w:val="FF6600"/>
        </w:rPr>
        <w:t xml:space="preserve"> –</w:t>
      </w:r>
      <w:r w:rsidRPr="00EF55D0">
        <w:rPr>
          <w:color w:val="FF6600"/>
        </w:rPr>
        <w:t xml:space="preserve"> </w:t>
      </w:r>
      <w:r>
        <w:rPr>
          <w:color w:val="FF6600"/>
        </w:rPr>
        <w:t>Fr</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0:3</w:t>
      </w:r>
      <w:r w:rsidRPr="00EF55D0">
        <w:rPr>
          <w:color w:val="FF6600"/>
        </w:rPr>
        <w:t>0 Uhr</w:t>
      </w:r>
      <w:r>
        <w:rPr>
          <w:color w:val="FF6600"/>
        </w:rPr>
        <w:tab/>
        <w:t>und</w:t>
      </w:r>
      <w:r>
        <w:rPr>
          <w:color w:val="FF6600"/>
        </w:rPr>
        <w:tab/>
        <w:t>12:15</w:t>
      </w:r>
      <w:r>
        <w:rPr>
          <w:color w:val="FF6600"/>
        </w:rPr>
        <w:tab/>
        <w:t>–</w:t>
      </w:r>
      <w:r>
        <w:rPr>
          <w:color w:val="FF6600"/>
        </w:rPr>
        <w:tab/>
        <w:t>19:30 Uhr</w:t>
      </w:r>
    </w:p>
    <w:p w14:paraId="74C6BCDF" w14:textId="392B1B86" w:rsidR="00F3401B" w:rsidRPr="003A5CD8" w:rsidRDefault="00F3401B" w:rsidP="003A5CD8">
      <w:pPr>
        <w:pStyle w:val="Kontakt"/>
        <w:tabs>
          <w:tab w:val="right" w:pos="2125"/>
          <w:tab w:val="left" w:pos="2268"/>
          <w:tab w:val="right" w:pos="3452"/>
          <w:tab w:val="left" w:pos="3620"/>
          <w:tab w:val="left" w:pos="4095"/>
          <w:tab w:val="left" w:pos="4724"/>
          <w:tab w:val="left" w:pos="4962"/>
        </w:tabs>
        <w:rPr>
          <w:color w:val="FF6600"/>
        </w:rPr>
      </w:pPr>
      <w:r>
        <w:rPr>
          <w:color w:val="FF6600"/>
        </w:rPr>
        <w:t>Sa, So</w:t>
      </w:r>
      <w:r>
        <w:rPr>
          <w:color w:val="FF6600"/>
        </w:rPr>
        <w:tab/>
        <w:t>10:</w:t>
      </w:r>
      <w:r w:rsidRPr="00EF55D0">
        <w:rPr>
          <w:color w:val="FF6600"/>
        </w:rPr>
        <w:t xml:space="preserve">00 </w:t>
      </w:r>
      <w:r>
        <w:rPr>
          <w:color w:val="FF6600"/>
        </w:rPr>
        <w:tab/>
        <w:t>–</w:t>
      </w:r>
      <w:r>
        <w:rPr>
          <w:color w:val="FF6600"/>
        </w:rPr>
        <w:tab/>
      </w:r>
      <w:r w:rsidRPr="00EF55D0">
        <w:rPr>
          <w:color w:val="FF6600"/>
        </w:rPr>
        <w:t>1</w:t>
      </w:r>
      <w:r>
        <w:rPr>
          <w:color w:val="FF6600"/>
        </w:rPr>
        <w:t>4:3</w:t>
      </w:r>
      <w:r w:rsidRPr="00EF55D0">
        <w:rPr>
          <w:color w:val="FF6600"/>
        </w:rPr>
        <w:t>0 Uhr</w:t>
      </w:r>
    </w:p>
    <w:p w14:paraId="0748AF0D" w14:textId="77777777" w:rsidR="002F2B0F" w:rsidRPr="004255C7" w:rsidRDefault="002F2B0F" w:rsidP="001E7296">
      <w:pPr>
        <w:pStyle w:val="bodytext"/>
      </w:pPr>
    </w:p>
    <w:p w14:paraId="0A7038E7" w14:textId="54D02B3D" w:rsidR="002F2B0F" w:rsidRPr="004255C7" w:rsidRDefault="002F2B0F" w:rsidP="001E7296">
      <w:pPr>
        <w:pStyle w:val="bodytext"/>
      </w:pPr>
      <w:r w:rsidRPr="004255C7">
        <w:t xml:space="preserve">Betreuung von Drogenabhängigen, </w:t>
      </w:r>
      <w:r w:rsidR="008C7538">
        <w:t xml:space="preserve">Beratung, Vermittlung, Übergangssubstitution, Medizinische Ambulanz, </w:t>
      </w:r>
      <w:r w:rsidRPr="004255C7">
        <w:t>Essen und Trinken, Kleid</w:t>
      </w:r>
      <w:r w:rsidR="008C7538">
        <w:t>erkammer, Duschen</w:t>
      </w:r>
    </w:p>
    <w:p w14:paraId="0E43ABB8" w14:textId="57F69916" w:rsidR="00CD50C0" w:rsidRPr="00786FC5" w:rsidRDefault="00C61B97" w:rsidP="00786FC5">
      <w:pPr>
        <w:pStyle w:val="Kontakt"/>
        <w:rPr>
          <w:b/>
        </w:rPr>
      </w:pPr>
      <w:r w:rsidRPr="00C61B97">
        <w:rPr>
          <w:rFonts w:eastAsia="Times New Roman" w:cs="Times New Roman"/>
          <w:lang w:eastAsia="en-US"/>
        </w:rPr>
        <w:lastRenderedPageBreak/>
        <w:t>come</w:t>
      </w:r>
      <w:r w:rsidRPr="00C61B97">
        <w:rPr>
          <w:rFonts w:eastAsia="Times New Roman" w:cs="Times New Roman"/>
          <w:color w:val="FF0000"/>
          <w:lang w:eastAsia="en-US"/>
        </w:rPr>
        <w:t>back</w:t>
      </w:r>
      <w:r>
        <w:rPr>
          <w:b/>
        </w:rPr>
        <w:t xml:space="preserve"> </w:t>
      </w:r>
      <w:r w:rsidR="008C7538">
        <w:rPr>
          <w:b/>
        </w:rPr>
        <w:t>gmbh</w:t>
      </w:r>
      <w:r w:rsidR="00786FC5">
        <w:rPr>
          <w:b/>
        </w:rPr>
        <w:br/>
      </w:r>
      <w:r w:rsidR="008D7455">
        <w:t>Kontakt- und Beratungszentrum</w:t>
      </w:r>
      <w:r w:rsidR="008D7455" w:rsidRPr="008D7455">
        <w:rPr>
          <w:b/>
        </w:rPr>
        <w:br/>
      </w:r>
      <w:r w:rsidR="008D7455" w:rsidRPr="008D7455">
        <w:t>Sozialdienst Drogenberatung</w:t>
      </w:r>
      <w:r w:rsidR="008D7455" w:rsidRPr="008D7455">
        <w:rPr>
          <w:b/>
        </w:rPr>
        <w:br/>
      </w:r>
      <w:r w:rsidR="002F2B0F" w:rsidRPr="004255C7">
        <w:t>Rembertiring 2</w:t>
      </w:r>
      <w:r w:rsidR="00786FC5">
        <w:rPr>
          <w:b/>
        </w:rPr>
        <w:br/>
      </w:r>
      <w:r w:rsidR="008D7455">
        <w:t>28195</w:t>
      </w:r>
      <w:r w:rsidR="002F2B0F" w:rsidRPr="004255C7">
        <w:t xml:space="preserve"> Bremen</w:t>
      </w:r>
      <w:r w:rsidR="008D7455" w:rsidRPr="008D7455">
        <w:rPr>
          <w:b/>
        </w:rPr>
        <w:br/>
      </w:r>
      <w:hyperlink r:id="rId72" w:history="1">
        <w:r w:rsidR="008D7455" w:rsidRPr="008D7455">
          <w:rPr>
            <w:rStyle w:val="Hyperlink"/>
          </w:rPr>
          <w:t>www.comebackgmbh.de</w:t>
        </w:r>
      </w:hyperlink>
      <w:r w:rsidR="008D7455" w:rsidRPr="008D7455">
        <w:br/>
      </w:r>
      <w:r w:rsidR="008D7455" w:rsidRPr="008D7455">
        <w:br/>
        <w:t>Offene Beratung</w:t>
      </w:r>
      <w:r w:rsidR="008D7455" w:rsidRPr="008D7455">
        <w:br/>
        <w:t>Mo. Mi. Do. Fr. 10.00</w:t>
      </w:r>
      <w:r w:rsidR="008D7455">
        <w:t xml:space="preserve"> - 15.00 Uhr</w:t>
      </w:r>
      <w:r w:rsidR="008D7455" w:rsidRPr="008D7455">
        <w:br/>
        <w:t>Di. 14.00 h - 16.00 h</w:t>
      </w:r>
      <w:r w:rsidR="008D7455" w:rsidRPr="008D7455">
        <w:br/>
        <w:t>Tel.: 0421 - 4600 610</w:t>
      </w:r>
      <w:r w:rsidR="008D7455" w:rsidRPr="008D7455">
        <w:br/>
        <w:t xml:space="preserve">Fax: 0421 - 4600 621 </w:t>
      </w:r>
      <w:r w:rsidR="008D7455" w:rsidRPr="008D7455">
        <w:br/>
      </w:r>
      <w:hyperlink r:id="rId73" w:history="1">
        <w:r w:rsidR="008D7455" w:rsidRPr="008D7455">
          <w:rPr>
            <w:rStyle w:val="Hyperlink"/>
          </w:rPr>
          <w:t>team-kbz@comebackgmbh.de</w:t>
        </w:r>
      </w:hyperlink>
      <w:r w:rsidR="008D7455" w:rsidRPr="008D7455">
        <w:br/>
      </w:r>
      <w:r w:rsidR="008D7455" w:rsidRPr="008D7455">
        <w:br/>
        <w:t>Cafézeiten</w:t>
      </w:r>
      <w:r w:rsidR="008D7455" w:rsidRPr="008D7455">
        <w:br/>
        <w:t xml:space="preserve">Mo. Mi. Do. Fr. 10.00 </w:t>
      </w:r>
      <w:r w:rsidR="008D7455">
        <w:t>- 14.30 Uhr</w:t>
      </w:r>
      <w:r w:rsidR="008D7455" w:rsidRPr="008D7455">
        <w:br/>
      </w:r>
      <w:r w:rsidR="008D7455" w:rsidRPr="008D7455">
        <w:br/>
        <w:t>Medizinische Ambulanz</w:t>
      </w:r>
      <w:r w:rsidR="008D7455" w:rsidRPr="008D7455">
        <w:br/>
        <w:t xml:space="preserve">Mo. Mi. Do. Fr. 11.00 </w:t>
      </w:r>
      <w:r w:rsidR="008D7455">
        <w:t>- 13.30 Uhr</w:t>
      </w:r>
      <w:r w:rsidR="008D7455" w:rsidRPr="008D7455">
        <w:br/>
        <w:t>Tel.: 0421 - 4600 665</w:t>
      </w:r>
      <w:r w:rsidR="008D7455" w:rsidRPr="008D7455">
        <w:br/>
        <w:t xml:space="preserve">Fax: 0421 - 4600 669 </w:t>
      </w:r>
      <w:r w:rsidR="008D7455" w:rsidRPr="008D7455">
        <w:br/>
      </w:r>
      <w:r w:rsidR="008D7455" w:rsidRPr="008D7455">
        <w:br/>
        <w:t>Überbrückungssubstitution</w:t>
      </w:r>
      <w:r w:rsidR="008D7455" w:rsidRPr="008D7455">
        <w:br/>
        <w:t>für Haft- und Krankenhausentlassene</w:t>
      </w:r>
      <w:r w:rsidR="008D7455" w:rsidRPr="008D7455">
        <w:br/>
        <w:t xml:space="preserve">Mo. Di. Mi. Do. Fr 08.15 - 09.00 </w:t>
      </w:r>
      <w:r w:rsidR="008D7455">
        <w:t>Uhr</w:t>
      </w:r>
      <w:r w:rsidR="008D7455" w:rsidRPr="008D7455">
        <w:t xml:space="preserve"> </w:t>
      </w:r>
      <w:r w:rsidR="008D7455" w:rsidRPr="008D7455">
        <w:br/>
        <w:t>Tel.: 0421 - 4600662</w:t>
      </w:r>
      <w:r w:rsidR="008D7455" w:rsidRPr="008D7455">
        <w:br/>
        <w:t>Fax: 0421 - 4600 669</w:t>
      </w:r>
      <w:r w:rsidR="008D7455" w:rsidRPr="008D7455">
        <w:br/>
      </w:r>
      <w:r w:rsidR="008D7455" w:rsidRPr="008D7455">
        <w:br/>
        <w:t>Meta-EMP</w:t>
      </w:r>
      <w:r w:rsidR="008D7455" w:rsidRPr="008D7455">
        <w:br/>
        <w:t>Substitutionsprojekt  für Männer</w:t>
      </w:r>
      <w:r w:rsidR="008D7455" w:rsidRPr="008D7455">
        <w:br/>
        <w:t>Große Johannisstr. 171/173</w:t>
      </w:r>
      <w:r w:rsidR="008D7455" w:rsidRPr="008D7455">
        <w:br/>
        <w:t>28201 Bremen</w:t>
      </w:r>
      <w:r w:rsidR="008D7455" w:rsidRPr="008D7455">
        <w:br/>
        <w:t>Medizini</w:t>
      </w:r>
      <w:r w:rsidR="008D7455">
        <w:t xml:space="preserve">scher Bereich </w:t>
      </w:r>
      <w:r w:rsidR="008D7455">
        <w:br/>
        <w:t>Mo. - Fr. 08:00 - 14:00 Uhr</w:t>
      </w:r>
      <w:r w:rsidR="008D7455" w:rsidRPr="008D7455">
        <w:br/>
        <w:t>Psychosozialer Berei</w:t>
      </w:r>
      <w:r w:rsidR="008D7455">
        <w:t xml:space="preserve">ch  </w:t>
      </w:r>
      <w:r w:rsidR="008D7455">
        <w:br/>
        <w:t>Mo. - Fr. 09:00 - 16:00 Uhr</w:t>
      </w:r>
      <w:r w:rsidR="008D7455" w:rsidRPr="008D7455">
        <w:br/>
        <w:t>Tel.: 0421 -4600680</w:t>
      </w:r>
      <w:r w:rsidR="008D7455" w:rsidRPr="008D7455">
        <w:br/>
        <w:t>Fax: 0421 - 4600681</w:t>
      </w:r>
      <w:r w:rsidR="008D7455" w:rsidRPr="008D7455">
        <w:br/>
      </w:r>
      <w:r w:rsidR="008D7455" w:rsidRPr="008D7455">
        <w:br/>
        <w:t>EMP-Frauen</w:t>
      </w:r>
      <w:r w:rsidR="008D7455" w:rsidRPr="008D7455">
        <w:br/>
        <w:t>Substitutionsprojekt für Frauen</w:t>
      </w:r>
      <w:r w:rsidR="008D7455" w:rsidRPr="008D7455">
        <w:br/>
        <w:t>Löningstr. 33</w:t>
      </w:r>
      <w:r w:rsidR="008D7455" w:rsidRPr="008D7455">
        <w:br/>
        <w:t>28195 Bremen</w:t>
      </w:r>
      <w:r w:rsidR="008D7455" w:rsidRPr="008D7455">
        <w:br/>
        <w:t>Vergabezeiten:</w:t>
      </w:r>
      <w:r w:rsidR="008D7455" w:rsidRPr="008D7455">
        <w:br/>
        <w:t>Mo. D</w:t>
      </w:r>
      <w:r w:rsidR="008D7455">
        <w:t>i. Mi. Do. Fr.</w:t>
      </w:r>
      <w:r w:rsidR="008D7455">
        <w:br/>
        <w:t>09.00 - 09.15 Uhr</w:t>
      </w:r>
      <w:r w:rsidR="008D7455">
        <w:br/>
        <w:t>10.00 - 12.00 Uhr</w:t>
      </w:r>
      <w:r w:rsidR="008D7455" w:rsidRPr="008D7455">
        <w:t xml:space="preserve"> </w:t>
      </w:r>
      <w:r w:rsidR="008D7455" w:rsidRPr="008D7455">
        <w:br/>
        <w:t>Erreichbarkeit der Mitarbeiter</w:t>
      </w:r>
      <w:r w:rsidR="008D7455">
        <w:t>Innen:</w:t>
      </w:r>
      <w:r w:rsidR="008D7455">
        <w:br/>
      </w:r>
      <w:r w:rsidR="008D7455">
        <w:lastRenderedPageBreak/>
        <w:t>Mo. - Fr. 09.00 - 14.00 Uhr</w:t>
      </w:r>
      <w:r w:rsidR="008D7455" w:rsidRPr="008D7455">
        <w:br/>
        <w:t>und nach Vereinbarung</w:t>
      </w:r>
      <w:r w:rsidR="008D7455" w:rsidRPr="008D7455">
        <w:br/>
        <w:t>Tel.: 0421 - 4600 690</w:t>
      </w:r>
      <w:r w:rsidR="008D7455" w:rsidRPr="008D7455">
        <w:br/>
        <w:t xml:space="preserve">Fax: 0421 - 4600 691 </w:t>
      </w:r>
      <w:r w:rsidR="008D7455" w:rsidRPr="008D7455">
        <w:br/>
      </w:r>
      <w:r w:rsidR="008D7455" w:rsidRPr="008D7455">
        <w:br/>
      </w:r>
      <w:r w:rsidR="008D7455" w:rsidRPr="008D7455">
        <w:br/>
        <w:t>Eltern-PLUS</w:t>
      </w:r>
      <w:r w:rsidR="008D7455" w:rsidRPr="008D7455">
        <w:br/>
        <w:t>Projekt für drogenabhängige Eltern und Schwangere mit Kindern unter 2 Jahren</w:t>
      </w:r>
      <w:r w:rsidR="008D7455" w:rsidRPr="008D7455">
        <w:br/>
        <w:t>Elisabethstr. 100</w:t>
      </w:r>
      <w:r w:rsidR="008D7455" w:rsidRPr="008D7455">
        <w:br/>
        <w:t>28217 Bremen</w:t>
      </w:r>
      <w:r w:rsidR="008D7455" w:rsidRPr="008D7455">
        <w:br/>
      </w:r>
      <w:hyperlink r:id="rId74" w:history="1">
        <w:r w:rsidR="008D7455" w:rsidRPr="008D7455">
          <w:rPr>
            <w:rStyle w:val="Hyperlink"/>
          </w:rPr>
          <w:t>eltern-plus@comebackgmbh.de</w:t>
        </w:r>
      </w:hyperlink>
      <w:r w:rsidR="008D7455" w:rsidRPr="008D7455">
        <w:br/>
      </w:r>
      <w:r w:rsidR="008D7455" w:rsidRPr="008D7455">
        <w:br/>
        <w:t>Erreichbarkeit der MitarbeiterInnen:</w:t>
      </w:r>
      <w:r w:rsidR="008D7455" w:rsidRPr="008D7455">
        <w:br/>
        <w:t xml:space="preserve">Mo. - Fr.  09.00 h - 14.00 h </w:t>
      </w:r>
      <w:r w:rsidR="008D7455" w:rsidRPr="008D7455">
        <w:br/>
        <w:t>und nach Vereinbarung</w:t>
      </w:r>
      <w:r w:rsidR="008D7455" w:rsidRPr="008D7455">
        <w:br/>
        <w:t>Tel.: 0421 696818-19;</w:t>
      </w:r>
      <w:r w:rsidR="008D7455" w:rsidRPr="008D7455">
        <w:br/>
        <w:t>Tel.: 0421 696818-18</w:t>
      </w:r>
      <w:r w:rsidR="008D7455" w:rsidRPr="008D7455">
        <w:br/>
      </w:r>
      <w:r w:rsidR="008D7455" w:rsidRPr="008D7455">
        <w:br/>
      </w:r>
      <w:r w:rsidR="00542446">
        <w:t>Telefon</w:t>
      </w:r>
      <w:r w:rsidR="002F2B0F" w:rsidRPr="004255C7">
        <w:t xml:space="preserve"> </w:t>
      </w:r>
      <w:r w:rsidR="002F2B0F" w:rsidRPr="00CD50C0">
        <w:rPr>
          <w:b/>
        </w:rPr>
        <w:t xml:space="preserve">0421 </w:t>
      </w:r>
      <w:r w:rsidR="00CD50C0" w:rsidRPr="00CD50C0">
        <w:rPr>
          <w:b/>
        </w:rPr>
        <w:t xml:space="preserve">– </w:t>
      </w:r>
      <w:r w:rsidR="002F2B0F" w:rsidRPr="00CD50C0">
        <w:rPr>
          <w:b/>
        </w:rPr>
        <w:t>361</w:t>
      </w:r>
      <w:r w:rsidR="00CD50C0" w:rsidRPr="00CD50C0">
        <w:rPr>
          <w:b/>
        </w:rPr>
        <w:t xml:space="preserve"> </w:t>
      </w:r>
      <w:r w:rsidR="002F2B0F" w:rsidRPr="00CD50C0">
        <w:rPr>
          <w:b/>
        </w:rPr>
        <w:t>68</w:t>
      </w:r>
      <w:r w:rsidR="00CD50C0" w:rsidRPr="00CD50C0">
        <w:rPr>
          <w:b/>
        </w:rPr>
        <w:t xml:space="preserve"> </w:t>
      </w:r>
      <w:r w:rsidR="002F2B0F" w:rsidRPr="00CD50C0">
        <w:rPr>
          <w:b/>
        </w:rPr>
        <w:t>10</w:t>
      </w:r>
      <w:r w:rsidR="00786FC5">
        <w:rPr>
          <w:b/>
        </w:rPr>
        <w:br/>
      </w:r>
      <w:r w:rsidR="00CD50C0" w:rsidRPr="00895A68">
        <w:rPr>
          <w:color w:val="FF6600"/>
        </w:rPr>
        <w:t>Öffnungszeiten:</w:t>
      </w:r>
    </w:p>
    <w:p w14:paraId="551F755A" w14:textId="77777777" w:rsidR="00CD50C0" w:rsidRDefault="00CD50C0" w:rsidP="00CD50C0">
      <w:pPr>
        <w:pStyle w:val="Kontakt"/>
        <w:tabs>
          <w:tab w:val="right" w:pos="2835"/>
          <w:tab w:val="left" w:pos="2977"/>
          <w:tab w:val="left" w:pos="3243"/>
          <w:tab w:val="right" w:pos="4536"/>
          <w:tab w:val="left" w:pos="4962"/>
          <w:tab w:val="left" w:pos="5245"/>
        </w:tabs>
        <w:rPr>
          <w:color w:val="FF6600"/>
        </w:rPr>
      </w:pPr>
      <w:r w:rsidRPr="00EF55D0">
        <w:rPr>
          <w:color w:val="FF6600"/>
        </w:rPr>
        <w:t>Mo</w:t>
      </w:r>
      <w:r>
        <w:rPr>
          <w:color w:val="FF6600"/>
        </w:rPr>
        <w:t>, Mi, Do, Fr</w:t>
      </w:r>
      <w:r>
        <w:rPr>
          <w:color w:val="FF6600"/>
        </w:rPr>
        <w:tab/>
        <w:t>10:</w:t>
      </w:r>
      <w:r w:rsidRPr="00EF55D0">
        <w:rPr>
          <w:color w:val="FF6600"/>
        </w:rPr>
        <w:t xml:space="preserve">00 </w:t>
      </w:r>
      <w:r>
        <w:rPr>
          <w:color w:val="FF6600"/>
        </w:rPr>
        <w:tab/>
        <w:t>–</w:t>
      </w:r>
      <w:r>
        <w:rPr>
          <w:color w:val="FF6600"/>
        </w:rPr>
        <w:tab/>
      </w:r>
      <w:r w:rsidRPr="00EF55D0">
        <w:rPr>
          <w:color w:val="FF6600"/>
        </w:rPr>
        <w:t>1</w:t>
      </w:r>
      <w:r>
        <w:rPr>
          <w:color w:val="FF6600"/>
        </w:rPr>
        <w:t>6:0</w:t>
      </w:r>
      <w:r w:rsidRPr="00EF55D0">
        <w:rPr>
          <w:color w:val="FF6600"/>
        </w:rPr>
        <w:t>0 Uhr</w:t>
      </w:r>
    </w:p>
    <w:p w14:paraId="32E5F0C9" w14:textId="77777777" w:rsidR="00CD50C0" w:rsidRDefault="00CD50C0" w:rsidP="00CD50C0">
      <w:pPr>
        <w:pStyle w:val="Kontakt"/>
        <w:tabs>
          <w:tab w:val="right" w:pos="2835"/>
          <w:tab w:val="left" w:pos="2977"/>
          <w:tab w:val="left" w:pos="3243"/>
          <w:tab w:val="right" w:pos="4536"/>
          <w:tab w:val="left" w:pos="4962"/>
          <w:tab w:val="left" w:pos="5245"/>
        </w:tabs>
        <w:rPr>
          <w:color w:val="FF6600"/>
        </w:rPr>
      </w:pPr>
      <w:r>
        <w:rPr>
          <w:color w:val="FF6600"/>
        </w:rPr>
        <w:t>Di</w:t>
      </w:r>
      <w:r>
        <w:rPr>
          <w:color w:val="FF6600"/>
        </w:rPr>
        <w:tab/>
        <w:t>14:00</w:t>
      </w:r>
      <w:r>
        <w:rPr>
          <w:color w:val="FF6600"/>
        </w:rPr>
        <w:tab/>
        <w:t>–</w:t>
      </w:r>
      <w:r>
        <w:rPr>
          <w:color w:val="FF6600"/>
        </w:rPr>
        <w:tab/>
        <w:t>16:00 Uhr</w:t>
      </w:r>
    </w:p>
    <w:p w14:paraId="3A5328DC" w14:textId="77777777" w:rsidR="00CD50C0" w:rsidRPr="00EF55D0" w:rsidRDefault="00CD50C0" w:rsidP="00CD50C0">
      <w:pPr>
        <w:pStyle w:val="Kontakt"/>
        <w:tabs>
          <w:tab w:val="right" w:pos="2835"/>
          <w:tab w:val="left" w:pos="2977"/>
          <w:tab w:val="left" w:pos="3243"/>
          <w:tab w:val="right" w:pos="4536"/>
          <w:tab w:val="left" w:pos="4962"/>
          <w:tab w:val="left" w:pos="5245"/>
        </w:tabs>
        <w:rPr>
          <w:color w:val="FF6600"/>
        </w:rPr>
      </w:pPr>
      <w:r>
        <w:rPr>
          <w:color w:val="FF6600"/>
        </w:rPr>
        <w:t>Sa, So</w:t>
      </w:r>
      <w:r>
        <w:rPr>
          <w:color w:val="FF6600"/>
        </w:rPr>
        <w:tab/>
        <w:t>12:</w:t>
      </w:r>
      <w:r w:rsidRPr="00EF55D0">
        <w:rPr>
          <w:color w:val="FF6600"/>
        </w:rPr>
        <w:t xml:space="preserve">00 </w:t>
      </w:r>
      <w:r>
        <w:rPr>
          <w:color w:val="FF6600"/>
        </w:rPr>
        <w:tab/>
        <w:t>–</w:t>
      </w:r>
      <w:r>
        <w:rPr>
          <w:color w:val="FF6600"/>
        </w:rPr>
        <w:tab/>
      </w:r>
      <w:r w:rsidRPr="00EF55D0">
        <w:rPr>
          <w:color w:val="FF6600"/>
        </w:rPr>
        <w:t>1</w:t>
      </w:r>
      <w:r>
        <w:rPr>
          <w:color w:val="FF6600"/>
        </w:rPr>
        <w:t>5:0</w:t>
      </w:r>
      <w:r w:rsidRPr="00EF55D0">
        <w:rPr>
          <w:color w:val="FF6600"/>
        </w:rPr>
        <w:t>0 Uhr</w:t>
      </w:r>
    </w:p>
    <w:p w14:paraId="4E6E0D9C" w14:textId="77777777" w:rsidR="008F4CED" w:rsidRPr="004255C7" w:rsidRDefault="008F4CED" w:rsidP="003A5CD8">
      <w:pPr>
        <w:pStyle w:val="bodytext"/>
        <w:ind w:left="0"/>
      </w:pPr>
    </w:p>
    <w:p w14:paraId="6F0CE7E5" w14:textId="77777777" w:rsidR="002F2B0F" w:rsidRPr="004255C7" w:rsidRDefault="002F2B0F" w:rsidP="001E7296">
      <w:pPr>
        <w:pStyle w:val="bodytext"/>
      </w:pPr>
      <w:r w:rsidRPr="004255C7">
        <w:t>Kleiderkammer, Schuldenberatung</w:t>
      </w:r>
    </w:p>
    <w:p w14:paraId="5D292E4E" w14:textId="03E7EFFD" w:rsidR="00126CD4" w:rsidRPr="00786FC5" w:rsidRDefault="002F2B0F" w:rsidP="00786FC5">
      <w:pPr>
        <w:pStyle w:val="Kontakt"/>
        <w:rPr>
          <w:b/>
        </w:rPr>
      </w:pPr>
      <w:r w:rsidRPr="00CD50C0">
        <w:rPr>
          <w:b/>
        </w:rPr>
        <w:t>Caritasverband Bremen</w:t>
      </w:r>
      <w:r w:rsidR="00786FC5">
        <w:rPr>
          <w:b/>
        </w:rPr>
        <w:br/>
      </w:r>
      <w:r w:rsidRPr="004255C7">
        <w:t>Kolpingstraße 3</w:t>
      </w:r>
      <w:r w:rsidR="00786FC5">
        <w:rPr>
          <w:b/>
        </w:rPr>
        <w:br/>
      </w:r>
      <w:r w:rsidRPr="004255C7">
        <w:t>28195 Bremen</w:t>
      </w:r>
      <w:r w:rsidR="00786FC5">
        <w:rPr>
          <w:b/>
        </w:rPr>
        <w:br/>
      </w:r>
      <w:r w:rsidR="00542446">
        <w:t>Telefon</w:t>
      </w:r>
      <w:r w:rsidRPr="004255C7">
        <w:t xml:space="preserve"> </w:t>
      </w:r>
      <w:r w:rsidRPr="00CD50C0">
        <w:rPr>
          <w:b/>
        </w:rPr>
        <w:t xml:space="preserve">0421 </w:t>
      </w:r>
      <w:r w:rsidR="00CD50C0" w:rsidRPr="00CD50C0">
        <w:rPr>
          <w:b/>
        </w:rPr>
        <w:t xml:space="preserve">– </w:t>
      </w:r>
      <w:r w:rsidRPr="00CD50C0">
        <w:rPr>
          <w:b/>
        </w:rPr>
        <w:t>33</w:t>
      </w:r>
      <w:r w:rsidR="00CD50C0" w:rsidRPr="00CD50C0">
        <w:rPr>
          <w:b/>
        </w:rPr>
        <w:t xml:space="preserve"> </w:t>
      </w:r>
      <w:r w:rsidRPr="00CD50C0">
        <w:rPr>
          <w:b/>
        </w:rPr>
        <w:t>57</w:t>
      </w:r>
      <w:r w:rsidR="00CD50C0" w:rsidRPr="00CD50C0">
        <w:rPr>
          <w:b/>
        </w:rPr>
        <w:t xml:space="preserve"> </w:t>
      </w:r>
      <w:r w:rsidRPr="00CD50C0">
        <w:rPr>
          <w:b/>
        </w:rPr>
        <w:t>30</w:t>
      </w:r>
      <w:r w:rsidR="00786FC5">
        <w:rPr>
          <w:b/>
        </w:rPr>
        <w:br/>
      </w:r>
      <w:r w:rsidR="00126CD4" w:rsidRPr="00895A68">
        <w:rPr>
          <w:color w:val="FF6600"/>
        </w:rPr>
        <w:t>Öffnungszeiten:</w:t>
      </w:r>
    </w:p>
    <w:p w14:paraId="0FE258C1" w14:textId="77777777" w:rsidR="00126CD4" w:rsidRDefault="00126CD4" w:rsidP="00126CD4">
      <w:pPr>
        <w:pStyle w:val="Kontakt"/>
        <w:tabs>
          <w:tab w:val="right" w:pos="2125"/>
          <w:tab w:val="left" w:pos="2268"/>
          <w:tab w:val="right" w:pos="3452"/>
          <w:tab w:val="left" w:pos="3620"/>
          <w:tab w:val="left" w:pos="4095"/>
          <w:tab w:val="left" w:pos="4724"/>
          <w:tab w:val="left" w:pos="4962"/>
        </w:tabs>
        <w:rPr>
          <w:color w:val="FF6600"/>
        </w:rPr>
      </w:pPr>
      <w:r w:rsidRPr="00EF55D0">
        <w:rPr>
          <w:color w:val="FF6600"/>
        </w:rPr>
        <w:t>Mo</w:t>
      </w:r>
      <w:r>
        <w:rPr>
          <w:color w:val="FF6600"/>
        </w:rPr>
        <w:t xml:space="preserve"> –</w:t>
      </w:r>
      <w:r w:rsidRPr="00EF55D0">
        <w:rPr>
          <w:color w:val="FF6600"/>
        </w:rPr>
        <w:t xml:space="preserve"> </w:t>
      </w:r>
      <w:r>
        <w:rPr>
          <w:color w:val="FF6600"/>
        </w:rPr>
        <w:t>Do</w:t>
      </w:r>
      <w:r>
        <w:rPr>
          <w:color w:val="FF6600"/>
        </w:rPr>
        <w:tab/>
        <w:t>8:</w:t>
      </w:r>
      <w:r w:rsidRPr="00EF55D0">
        <w:rPr>
          <w:color w:val="FF6600"/>
        </w:rPr>
        <w:t xml:space="preserve">00 </w:t>
      </w:r>
      <w:r>
        <w:rPr>
          <w:color w:val="FF6600"/>
        </w:rPr>
        <w:tab/>
        <w:t>–</w:t>
      </w:r>
      <w:r>
        <w:rPr>
          <w:color w:val="FF6600"/>
        </w:rPr>
        <w:tab/>
      </w:r>
      <w:r w:rsidRPr="00EF55D0">
        <w:rPr>
          <w:color w:val="FF6600"/>
        </w:rPr>
        <w:t>1</w:t>
      </w:r>
      <w:r>
        <w:rPr>
          <w:color w:val="FF6600"/>
        </w:rPr>
        <w:t>6:3</w:t>
      </w:r>
      <w:r w:rsidRPr="00EF55D0">
        <w:rPr>
          <w:color w:val="FF6600"/>
        </w:rPr>
        <w:t>0 Uhr</w:t>
      </w:r>
    </w:p>
    <w:p w14:paraId="7973A599" w14:textId="77777777" w:rsidR="00126CD4" w:rsidRPr="00EF55D0" w:rsidRDefault="00126CD4" w:rsidP="00126CD4">
      <w:pPr>
        <w:pStyle w:val="Kontakt"/>
        <w:tabs>
          <w:tab w:val="right" w:pos="2125"/>
          <w:tab w:val="left" w:pos="2268"/>
          <w:tab w:val="right" w:pos="3452"/>
          <w:tab w:val="left" w:pos="3620"/>
          <w:tab w:val="left" w:pos="4095"/>
          <w:tab w:val="left" w:pos="4724"/>
          <w:tab w:val="left" w:pos="4962"/>
        </w:tabs>
        <w:rPr>
          <w:color w:val="FF6600"/>
        </w:rPr>
      </w:pPr>
      <w:r>
        <w:rPr>
          <w:color w:val="FF6600"/>
        </w:rPr>
        <w:t>Fr</w:t>
      </w:r>
      <w:r>
        <w:rPr>
          <w:color w:val="FF6600"/>
        </w:rPr>
        <w:tab/>
        <w:t>8:30</w:t>
      </w:r>
      <w:r w:rsidRPr="00EF55D0">
        <w:rPr>
          <w:color w:val="FF6600"/>
        </w:rPr>
        <w:t xml:space="preserve"> </w:t>
      </w:r>
      <w:r>
        <w:rPr>
          <w:color w:val="FF6600"/>
        </w:rPr>
        <w:tab/>
        <w:t>–</w:t>
      </w:r>
      <w:r>
        <w:rPr>
          <w:color w:val="FF6600"/>
        </w:rPr>
        <w:tab/>
      </w:r>
      <w:r w:rsidRPr="00EF55D0">
        <w:rPr>
          <w:color w:val="FF6600"/>
        </w:rPr>
        <w:t>1</w:t>
      </w:r>
      <w:r>
        <w:rPr>
          <w:color w:val="FF6600"/>
        </w:rPr>
        <w:t>5:0</w:t>
      </w:r>
      <w:r w:rsidRPr="00EF55D0">
        <w:rPr>
          <w:color w:val="FF6600"/>
        </w:rPr>
        <w:t>0 Uhr</w:t>
      </w:r>
    </w:p>
    <w:p w14:paraId="4C3A42D0" w14:textId="77777777" w:rsidR="003B4243" w:rsidRDefault="003B4243" w:rsidP="00BC0E77">
      <w:pPr>
        <w:pStyle w:val="bodytext"/>
        <w:ind w:left="0"/>
      </w:pPr>
    </w:p>
    <w:p w14:paraId="75D48DDD" w14:textId="77777777" w:rsidR="002F2B0F" w:rsidRPr="004255C7" w:rsidRDefault="002F2B0F" w:rsidP="001E7296">
      <w:pPr>
        <w:pStyle w:val="bodytext"/>
      </w:pPr>
      <w:r w:rsidRPr="004255C7">
        <w:t>Große Auswahl an Möbeln, Kleidung und gebrauchten Haushaltsgeräten</w:t>
      </w:r>
    </w:p>
    <w:p w14:paraId="76535F94" w14:textId="1E62CBBE" w:rsidR="004A4A4F" w:rsidRPr="00786FC5" w:rsidRDefault="002F2B0F" w:rsidP="00786FC5">
      <w:pPr>
        <w:pStyle w:val="Kontakt"/>
        <w:rPr>
          <w:b/>
        </w:rPr>
      </w:pPr>
      <w:r w:rsidRPr="004A4A4F">
        <w:rPr>
          <w:b/>
        </w:rPr>
        <w:t>TPB Gebrauchtmöbel</w:t>
      </w:r>
      <w:r w:rsidR="00786FC5">
        <w:rPr>
          <w:b/>
        </w:rPr>
        <w:br/>
      </w:r>
      <w:r w:rsidRPr="004255C7">
        <w:t>Seewenjestraße 22</w:t>
      </w:r>
      <w:r w:rsidR="00786FC5">
        <w:rPr>
          <w:b/>
        </w:rPr>
        <w:br/>
      </w:r>
      <w:r w:rsidRPr="004255C7">
        <w:t>28237 Bremen</w:t>
      </w:r>
      <w:r w:rsidR="00786FC5">
        <w:rPr>
          <w:b/>
        </w:rPr>
        <w:br/>
      </w:r>
      <w:r w:rsidR="00542446">
        <w:t>Telefon</w:t>
      </w:r>
      <w:r w:rsidRPr="004255C7">
        <w:t xml:space="preserve"> </w:t>
      </w:r>
      <w:r w:rsidRPr="004A4A4F">
        <w:rPr>
          <w:b/>
        </w:rPr>
        <w:t xml:space="preserve">0421 </w:t>
      </w:r>
      <w:r w:rsidR="004A4A4F" w:rsidRPr="004A4A4F">
        <w:rPr>
          <w:b/>
        </w:rPr>
        <w:t xml:space="preserve">– </w:t>
      </w:r>
      <w:r w:rsidRPr="004A4A4F">
        <w:rPr>
          <w:b/>
        </w:rPr>
        <w:t>38</w:t>
      </w:r>
      <w:r w:rsidR="004A4A4F" w:rsidRPr="004A4A4F">
        <w:rPr>
          <w:b/>
        </w:rPr>
        <w:t xml:space="preserve"> </w:t>
      </w:r>
      <w:r w:rsidRPr="004A4A4F">
        <w:rPr>
          <w:b/>
        </w:rPr>
        <w:t>09</w:t>
      </w:r>
      <w:r w:rsidR="004A4A4F" w:rsidRPr="004A4A4F">
        <w:rPr>
          <w:b/>
        </w:rPr>
        <w:t xml:space="preserve"> </w:t>
      </w:r>
      <w:r w:rsidRPr="004A4A4F">
        <w:rPr>
          <w:b/>
        </w:rPr>
        <w:t>999</w:t>
      </w:r>
      <w:r w:rsidR="00786FC5">
        <w:rPr>
          <w:b/>
        </w:rPr>
        <w:br/>
      </w:r>
      <w:r w:rsidR="004A4A4F" w:rsidRPr="00895A68">
        <w:rPr>
          <w:color w:val="FF6600"/>
        </w:rPr>
        <w:t>Öffnungszeiten:</w:t>
      </w:r>
    </w:p>
    <w:p w14:paraId="77869A30" w14:textId="77777777" w:rsidR="004A4A4F" w:rsidRDefault="004A4A4F" w:rsidP="004A4A4F">
      <w:pPr>
        <w:pStyle w:val="Kontakt"/>
        <w:tabs>
          <w:tab w:val="right" w:pos="2125"/>
          <w:tab w:val="left" w:pos="2268"/>
          <w:tab w:val="right" w:pos="3452"/>
          <w:tab w:val="left" w:pos="3620"/>
          <w:tab w:val="left" w:pos="4095"/>
          <w:tab w:val="left" w:pos="4724"/>
          <w:tab w:val="left" w:pos="4962"/>
        </w:tabs>
        <w:rPr>
          <w:color w:val="FF6600"/>
        </w:rPr>
      </w:pPr>
      <w:r w:rsidRPr="00EF55D0">
        <w:rPr>
          <w:color w:val="FF6600"/>
        </w:rPr>
        <w:t>Mo</w:t>
      </w:r>
      <w:r>
        <w:rPr>
          <w:color w:val="FF6600"/>
        </w:rPr>
        <w:t xml:space="preserve"> –</w:t>
      </w:r>
      <w:r w:rsidRPr="00EF55D0">
        <w:rPr>
          <w:color w:val="FF6600"/>
        </w:rPr>
        <w:t xml:space="preserve"> </w:t>
      </w:r>
      <w:r>
        <w:rPr>
          <w:color w:val="FF6600"/>
        </w:rPr>
        <w:t>Fr</w:t>
      </w:r>
      <w:r>
        <w:rPr>
          <w:color w:val="FF6600"/>
        </w:rPr>
        <w:tab/>
        <w:t>10:</w:t>
      </w:r>
      <w:r w:rsidRPr="00EF55D0">
        <w:rPr>
          <w:color w:val="FF6600"/>
        </w:rPr>
        <w:t xml:space="preserve">00 </w:t>
      </w:r>
      <w:r>
        <w:rPr>
          <w:color w:val="FF6600"/>
        </w:rPr>
        <w:tab/>
        <w:t>–</w:t>
      </w:r>
      <w:r>
        <w:rPr>
          <w:color w:val="FF6600"/>
        </w:rPr>
        <w:tab/>
      </w:r>
      <w:r w:rsidRPr="00EF55D0">
        <w:rPr>
          <w:color w:val="FF6600"/>
        </w:rPr>
        <w:t>1</w:t>
      </w:r>
      <w:r>
        <w:rPr>
          <w:color w:val="FF6600"/>
        </w:rPr>
        <w:t>8:0</w:t>
      </w:r>
      <w:r w:rsidRPr="00EF55D0">
        <w:rPr>
          <w:color w:val="FF6600"/>
        </w:rPr>
        <w:t>0 Uhr</w:t>
      </w:r>
    </w:p>
    <w:p w14:paraId="01D61329" w14:textId="77777777" w:rsidR="004A4A4F" w:rsidRPr="00EF55D0" w:rsidRDefault="004A4A4F" w:rsidP="004A4A4F">
      <w:pPr>
        <w:pStyle w:val="Kontakt"/>
        <w:tabs>
          <w:tab w:val="right" w:pos="2125"/>
          <w:tab w:val="left" w:pos="2268"/>
          <w:tab w:val="right" w:pos="3452"/>
          <w:tab w:val="left" w:pos="3620"/>
          <w:tab w:val="left" w:pos="4095"/>
          <w:tab w:val="left" w:pos="4724"/>
          <w:tab w:val="left" w:pos="4962"/>
        </w:tabs>
        <w:rPr>
          <w:color w:val="FF6600"/>
        </w:rPr>
      </w:pPr>
      <w:r>
        <w:rPr>
          <w:color w:val="FF6600"/>
        </w:rPr>
        <w:t>Sa</w:t>
      </w:r>
      <w:r>
        <w:rPr>
          <w:color w:val="FF6600"/>
        </w:rPr>
        <w:tab/>
        <w:t>10:00</w:t>
      </w:r>
      <w:r w:rsidRPr="00EF55D0">
        <w:rPr>
          <w:color w:val="FF6600"/>
        </w:rPr>
        <w:t xml:space="preserve"> </w:t>
      </w:r>
      <w:r>
        <w:rPr>
          <w:color w:val="FF6600"/>
        </w:rPr>
        <w:tab/>
        <w:t>–</w:t>
      </w:r>
      <w:r>
        <w:rPr>
          <w:color w:val="FF6600"/>
        </w:rPr>
        <w:tab/>
      </w:r>
      <w:r w:rsidRPr="00EF55D0">
        <w:rPr>
          <w:color w:val="FF6600"/>
        </w:rPr>
        <w:t>1</w:t>
      </w:r>
      <w:r>
        <w:rPr>
          <w:color w:val="FF6600"/>
        </w:rPr>
        <w:t>4:0</w:t>
      </w:r>
      <w:r w:rsidRPr="00EF55D0">
        <w:rPr>
          <w:color w:val="FF6600"/>
        </w:rPr>
        <w:t>0 Uhr</w:t>
      </w:r>
    </w:p>
    <w:p w14:paraId="0CA9B8C8" w14:textId="77777777" w:rsidR="004A4A4F" w:rsidRPr="004255C7" w:rsidRDefault="004A4A4F" w:rsidP="001E7296">
      <w:pPr>
        <w:pStyle w:val="bodytext"/>
      </w:pPr>
    </w:p>
    <w:p w14:paraId="66227C91" w14:textId="77777777" w:rsidR="00FC66D6" w:rsidRDefault="00FC66D6" w:rsidP="004603ED">
      <w:pPr>
        <w:pStyle w:val="Kontakt"/>
        <w:sectPr w:rsidR="00FC66D6" w:rsidSect="0032327B">
          <w:pgSz w:w="11906" w:h="16838"/>
          <w:pgMar w:top="1134" w:right="1418" w:bottom="1134" w:left="1985" w:header="567" w:footer="567" w:gutter="0"/>
          <w:cols w:space="708"/>
          <w:docGrid w:linePitch="360"/>
        </w:sectPr>
      </w:pPr>
    </w:p>
    <w:p w14:paraId="4383BAE6" w14:textId="35C64C13" w:rsidR="00B15C27" w:rsidRPr="00BD6ADB" w:rsidRDefault="00B15C27" w:rsidP="00BC0E77">
      <w:pPr>
        <w:pStyle w:val="berschrift3"/>
      </w:pPr>
      <w:bookmarkStart w:id="173" w:name="_Ref280361293"/>
      <w:bookmarkStart w:id="174" w:name="_Toc280431148"/>
      <w:bookmarkStart w:id="175" w:name="_Toc417476365"/>
      <w:bookmarkStart w:id="176" w:name="_Toc278791978"/>
      <w:r>
        <w:lastRenderedPageBreak/>
        <w:t xml:space="preserve">8.5.3 </w:t>
      </w:r>
      <w:r w:rsidR="00B31C45" w:rsidRPr="00BD6ADB">
        <w:t>Hilfe bei häuslicher Gewalt</w:t>
      </w:r>
      <w:bookmarkEnd w:id="173"/>
      <w:bookmarkEnd w:id="174"/>
      <w:bookmarkEnd w:id="175"/>
    </w:p>
    <w:p w14:paraId="2FA5D708" w14:textId="77777777" w:rsidR="00B31C45" w:rsidRPr="00BD6ADB" w:rsidRDefault="00B31C45" w:rsidP="001E7296">
      <w:pPr>
        <w:pStyle w:val="bodytextHeadlineschwarz"/>
        <w:rPr>
          <w:lang w:eastAsia="de-DE"/>
        </w:rPr>
      </w:pPr>
      <w:r w:rsidRPr="00BD6ADB">
        <w:rPr>
          <w:lang w:eastAsia="de-DE"/>
        </w:rPr>
        <w:t>Frauenhaus der GISBU mbH Bremerhaven</w:t>
      </w:r>
    </w:p>
    <w:p w14:paraId="051728CF" w14:textId="77777777" w:rsidR="00BC0E77" w:rsidRDefault="00B31C45" w:rsidP="001E7296">
      <w:pPr>
        <w:pStyle w:val="bodytext"/>
        <w:rPr>
          <w:lang w:eastAsia="de-DE"/>
        </w:rPr>
      </w:pPr>
      <w:r w:rsidRPr="004255C7">
        <w:rPr>
          <w:lang w:eastAsia="de-DE"/>
        </w:rPr>
        <w:t>Das Frauenhaus bietet einen sicheren Schutzraum für Frauen und Mütter mit Ki</w:t>
      </w:r>
      <w:r w:rsidRPr="004255C7">
        <w:rPr>
          <w:lang w:eastAsia="de-DE"/>
        </w:rPr>
        <w:t>n</w:t>
      </w:r>
      <w:r w:rsidRPr="004255C7">
        <w:rPr>
          <w:lang w:eastAsia="de-DE"/>
        </w:rPr>
        <w:t>dern (Söhne allerdings nur bis zum 18. Lebensjahr), die von häus</w:t>
      </w:r>
      <w:r w:rsidR="00BC0E77">
        <w:rPr>
          <w:lang w:eastAsia="de-DE"/>
        </w:rPr>
        <w:t xml:space="preserve">licher Gewalt betroffen sind. </w:t>
      </w:r>
    </w:p>
    <w:p w14:paraId="10718BB0" w14:textId="6485362F" w:rsidR="00BC0E77" w:rsidRDefault="00B31C45" w:rsidP="001E7296">
      <w:pPr>
        <w:pStyle w:val="bodytext"/>
        <w:rPr>
          <w:lang w:eastAsia="de-DE"/>
        </w:rPr>
      </w:pPr>
      <w:r w:rsidRPr="004255C7">
        <w:rPr>
          <w:lang w:eastAsia="de-DE"/>
        </w:rPr>
        <w:t>Darüber hinaus bieten die Mitarbeiter der GISBU auch Beratung und Unterstützung an, wenn Sie vom Verlust der Wohnung bedroht oder von O</w:t>
      </w:r>
      <w:r w:rsidR="00BC0E77">
        <w:rPr>
          <w:lang w:eastAsia="de-DE"/>
        </w:rPr>
        <w:t>bdachlosigkeit betroffen sind.</w:t>
      </w:r>
    </w:p>
    <w:p w14:paraId="3FB59325" w14:textId="77777777" w:rsidR="00BC0E77" w:rsidRDefault="00B31C45" w:rsidP="001E7296">
      <w:pPr>
        <w:pStyle w:val="bodytext"/>
        <w:rPr>
          <w:lang w:eastAsia="de-DE"/>
        </w:rPr>
      </w:pPr>
      <w:r w:rsidRPr="004255C7">
        <w:rPr>
          <w:lang w:eastAsia="de-DE"/>
        </w:rPr>
        <w:t>Außerdem wird eine Schutzunterkunft für Frauen, die Opfer von Menschenhandel und/oder Zwangsprostit</w:t>
      </w:r>
      <w:r w:rsidR="00BC0E77">
        <w:rPr>
          <w:lang w:eastAsia="de-DE"/>
        </w:rPr>
        <w:t>ution geworden sind angeboten.</w:t>
      </w:r>
    </w:p>
    <w:p w14:paraId="16A0C600" w14:textId="33DACC35" w:rsidR="00BC0E77" w:rsidRDefault="00B31C45" w:rsidP="001E7296">
      <w:pPr>
        <w:pStyle w:val="bodytext"/>
        <w:rPr>
          <w:lang w:eastAsia="de-DE"/>
        </w:rPr>
      </w:pPr>
      <w:r w:rsidRPr="004255C7">
        <w:rPr>
          <w:lang w:eastAsia="de-DE"/>
        </w:rPr>
        <w:t>Wenn Sie über kein ausreichendes Einkommen verfügen, kann der zuständige Leistungsträger die Kosten der Unterkunft übernehmen (Sie werden bei der Antra</w:t>
      </w:r>
      <w:r w:rsidRPr="004255C7">
        <w:rPr>
          <w:lang w:eastAsia="de-DE"/>
        </w:rPr>
        <w:t>g</w:t>
      </w:r>
      <w:r w:rsidR="00BC0E77">
        <w:rPr>
          <w:lang w:eastAsia="de-DE"/>
        </w:rPr>
        <w:t>stellung unterstützt).</w:t>
      </w:r>
    </w:p>
    <w:p w14:paraId="083720B5" w14:textId="30D8B08A" w:rsidR="00B31C45" w:rsidRPr="004255C7" w:rsidRDefault="00B31C45" w:rsidP="001E7296">
      <w:pPr>
        <w:pStyle w:val="bodytext"/>
        <w:rPr>
          <w:lang w:eastAsia="de-DE"/>
        </w:rPr>
      </w:pPr>
      <w:r w:rsidRPr="004255C7">
        <w:rPr>
          <w:lang w:eastAsia="de-DE"/>
        </w:rPr>
        <w:t>In einer akuten Gefahrensituation kann die Polizei Sie in das Frauenhaus bringen. Weniger belastend ist aber für alle Beteiligten, wenn Sie die Aufnahme durch vo</w:t>
      </w:r>
      <w:r w:rsidRPr="004255C7">
        <w:rPr>
          <w:lang w:eastAsia="de-DE"/>
        </w:rPr>
        <w:t>r</w:t>
      </w:r>
      <w:r w:rsidRPr="004255C7">
        <w:rPr>
          <w:lang w:eastAsia="de-DE"/>
        </w:rPr>
        <w:t>herige Kontaktaufnahme mit dem Frauenhaus planen. Wenn Sie alleinstehend und unter 25 Jahre alt sind, gelten zum Teil besondere Voraussetzungen für eine lä</w:t>
      </w:r>
      <w:r w:rsidRPr="004255C7">
        <w:rPr>
          <w:lang w:eastAsia="de-DE"/>
        </w:rPr>
        <w:t>n</w:t>
      </w:r>
      <w:r w:rsidRPr="004255C7">
        <w:rPr>
          <w:lang w:eastAsia="de-DE"/>
        </w:rPr>
        <w:t>gerfristige Aufnahme. Manchmal kann es auch besser sein, die Stadt zu wechseln. Es wird Ihnen dann dabei geholfen, einen anderen Platz zu finden. Für Notaufna</w:t>
      </w:r>
      <w:r w:rsidRPr="004255C7">
        <w:rPr>
          <w:lang w:eastAsia="de-DE"/>
        </w:rPr>
        <w:t>h</w:t>
      </w:r>
      <w:r w:rsidRPr="004255C7">
        <w:rPr>
          <w:lang w:eastAsia="de-DE"/>
        </w:rPr>
        <w:t>men ist eine Mitarbeiterin 24 Stunden täglich erreichbar.</w:t>
      </w:r>
    </w:p>
    <w:p w14:paraId="45EE6837" w14:textId="77777777" w:rsidR="00B31C45" w:rsidRPr="004255C7" w:rsidRDefault="00B31C45" w:rsidP="001E7296">
      <w:pPr>
        <w:pStyle w:val="bodytext"/>
        <w:rPr>
          <w:lang w:eastAsia="de-DE"/>
        </w:rPr>
      </w:pPr>
      <w:r w:rsidRPr="004255C7">
        <w:rPr>
          <w:lang w:eastAsia="de-DE"/>
        </w:rPr>
        <w:t>Die Aufnahme erfolgt in verschiedenen Schutzwohnungen. Dabei behalten Sie Ihre Selbstständigkeit, versorgen sich in den entsprechenden Wohnungen eigenveran</w:t>
      </w:r>
      <w:r w:rsidRPr="004255C7">
        <w:rPr>
          <w:lang w:eastAsia="de-DE"/>
        </w:rPr>
        <w:t>t</w:t>
      </w:r>
      <w:r w:rsidRPr="004255C7">
        <w:rPr>
          <w:lang w:eastAsia="de-DE"/>
        </w:rPr>
        <w:t xml:space="preserve">wortlich und können Ihr Leben wieder selbstständig gestalten. Sie finden Ruhe und Sicherheit, um Ihre Situation zu überdenken und zu planen, wie es für Sie weiter </w:t>
      </w:r>
      <w:r>
        <w:rPr>
          <w:lang w:eastAsia="de-DE"/>
        </w:rPr>
        <w:t xml:space="preserve">gehen soll. Sie werden bei der </w:t>
      </w:r>
      <w:r w:rsidRPr="004255C7">
        <w:rPr>
          <w:lang w:eastAsia="de-DE"/>
        </w:rPr>
        <w:t>Wohnungssuche beraten und unterstützt, auch wenn beispielsweise Schulden oder Krankheit der Grund für die Lebenssituation sind.</w:t>
      </w:r>
    </w:p>
    <w:p w14:paraId="6620E31D" w14:textId="77777777" w:rsidR="00B31C45" w:rsidRDefault="00B31C45" w:rsidP="001E7296">
      <w:pPr>
        <w:pStyle w:val="bodytext"/>
        <w:rPr>
          <w:lang w:eastAsia="de-DE"/>
        </w:rPr>
      </w:pPr>
      <w:r w:rsidRPr="004255C7">
        <w:rPr>
          <w:lang w:eastAsia="de-DE"/>
        </w:rPr>
        <w:t>Falls nach dem Aufenthalt im Frauenhaus noch eine weitere Hilfestellung sinnvoll und erwünscht ist, kann gegebenenfalls eine anschließende nachgehende Hilfe vereinbart werden. Diese ist für Sie in jedem Fall kostenlos.</w:t>
      </w:r>
    </w:p>
    <w:p w14:paraId="16B5C746" w14:textId="77777777" w:rsidR="00B31C45" w:rsidRPr="004255C7" w:rsidRDefault="00B31C45" w:rsidP="001E7296">
      <w:pPr>
        <w:pStyle w:val="bodytext"/>
        <w:rPr>
          <w:lang w:eastAsia="de-DE"/>
        </w:rPr>
      </w:pPr>
    </w:p>
    <w:p w14:paraId="56AA85F2" w14:textId="77777777" w:rsidR="00B31C45" w:rsidRPr="004255C7" w:rsidRDefault="00B31C45" w:rsidP="001E7296">
      <w:pPr>
        <w:pStyle w:val="bodytextHeadlineschwarz"/>
      </w:pPr>
      <w:r w:rsidRPr="004255C7">
        <w:t>Frauenberatungsstelle in Bremerhaven</w:t>
      </w:r>
    </w:p>
    <w:p w14:paraId="76C52503" w14:textId="77777777" w:rsidR="00BC0E77" w:rsidRDefault="00B31C45" w:rsidP="00BC0E77">
      <w:pPr>
        <w:pStyle w:val="bodytext"/>
      </w:pPr>
      <w:r w:rsidRPr="004255C7">
        <w:t>Die Beratungsstelle gegen häusliche Gewalt bietet Ihnen vertrauliche, kostenlose und zeitnahe Unterstützung, wenn Sie von Gewalt bedroht oder betroffen sind. Das Angebot richtet sich an Frauen und Männer, sowie an die Angehörigen dieser Pe</w:t>
      </w:r>
      <w:r w:rsidRPr="004255C7">
        <w:t>r</w:t>
      </w:r>
      <w:r w:rsidRPr="004255C7">
        <w:t>sonen.</w:t>
      </w:r>
    </w:p>
    <w:p w14:paraId="721D8B60" w14:textId="0429CA99" w:rsidR="00B31C45" w:rsidRPr="004255C7" w:rsidRDefault="00B31C45" w:rsidP="00BC0E77">
      <w:pPr>
        <w:pStyle w:val="bodytext"/>
      </w:pPr>
      <w:r w:rsidRPr="004255C7">
        <w:t>Gewalt kann dabei viele verschiedene Erscheinungsformen haben: Seelische, kö</w:t>
      </w:r>
      <w:r w:rsidRPr="004255C7">
        <w:t>r</w:t>
      </w:r>
      <w:r w:rsidRPr="004255C7">
        <w:t>perliche oder sexuelle Übergriffe sind gleichermaßen Gründe, das Schweigen zu brechen!</w:t>
      </w:r>
    </w:p>
    <w:p w14:paraId="7278E24D" w14:textId="77777777" w:rsidR="00B31C45" w:rsidRPr="004255C7" w:rsidRDefault="00B31C45" w:rsidP="001E7296">
      <w:pPr>
        <w:pStyle w:val="bodytext"/>
      </w:pPr>
      <w:r w:rsidRPr="004255C7">
        <w:lastRenderedPageBreak/>
        <w:t>Auch bei Stalking, Zwangsheirat, sexueller Nötigung, Vergewaltigung, Bedrohung / Belästigung über Telefon und Internet, extremer Kontrolle (Geld, Freizeit, Freunde und ähnlichem sind die Mitarbeiter für Sie da).</w:t>
      </w:r>
    </w:p>
    <w:p w14:paraId="228E8AB4" w14:textId="77777777" w:rsidR="00B31C45" w:rsidRPr="004255C7" w:rsidRDefault="00B31C45" w:rsidP="001E7296">
      <w:pPr>
        <w:pStyle w:val="bodytext"/>
      </w:pPr>
      <w:r w:rsidRPr="004255C7">
        <w:t>Sie bekommen Raum und Zeit, um Gedanken und Gefühle zu ordnen und sich zu informieren. Es werden Ihnen Handlungsmöglichkeiten aufgezeigt, es wird Ihnen geholfen, zu einer Entscheidung zu finden, Sie werden informiert über Möglichke</w:t>
      </w:r>
      <w:r w:rsidRPr="004255C7">
        <w:t>i</w:t>
      </w:r>
      <w:r w:rsidRPr="004255C7">
        <w:t xml:space="preserve">ten des Gewaltschutzes, Sie können gegebenenfalls in eine Schutzwohnungen des </w:t>
      </w:r>
      <w:hyperlink r:id="rId75" w:history="1">
        <w:r w:rsidRPr="004255C7">
          <w:t>Frauenhauses</w:t>
        </w:r>
      </w:hyperlink>
      <w:r w:rsidRPr="004255C7">
        <w:t xml:space="preserve"> aufgenommen werden. Die Mitarbeiter klären mit Ihnen gemeinsam, welcher Weg für Sie der richtige sein kann (Gespräche, Gruppenangebote, Gewal</w:t>
      </w:r>
      <w:r w:rsidRPr="004255C7">
        <w:t>t</w:t>
      </w:r>
      <w:r w:rsidRPr="004255C7">
        <w:t>schutzmaßnahmen, Familienhilfen, polizeiliche, juristische oder therapeutische Hilfe).</w:t>
      </w:r>
    </w:p>
    <w:p w14:paraId="516BD011" w14:textId="77777777" w:rsidR="00B31C45" w:rsidRDefault="00B31C45" w:rsidP="001E7296">
      <w:pPr>
        <w:pStyle w:val="bodytext"/>
      </w:pPr>
      <w:r w:rsidRPr="004255C7">
        <w:t>Vereinbaren Sie einfach telefonisch einen Gesprächstermin oder kommen Sie vo</w:t>
      </w:r>
      <w:r w:rsidRPr="004255C7">
        <w:t>r</w:t>
      </w:r>
      <w:r w:rsidRPr="004255C7">
        <w:t xml:space="preserve">bei beziehungsweise senden Sie uns eine E-Mail. </w:t>
      </w:r>
    </w:p>
    <w:p w14:paraId="3019EA41" w14:textId="45CBC011" w:rsidR="00B31C45" w:rsidRPr="003A5CD8" w:rsidRDefault="00B31C45" w:rsidP="001E7296">
      <w:pPr>
        <w:pStyle w:val="bodytext"/>
        <w:rPr>
          <w:color w:val="7F7F7F" w:themeColor="text1" w:themeTint="80"/>
        </w:rPr>
      </w:pPr>
      <w:r w:rsidRPr="003A5CD8">
        <w:rPr>
          <w:color w:val="7F7F7F" w:themeColor="text1" w:themeTint="80"/>
        </w:rPr>
        <w:t>Kontakt</w:t>
      </w:r>
      <w:r w:rsidR="003A5CD8">
        <w:rPr>
          <w:color w:val="7F7F7F" w:themeColor="text1" w:themeTint="80"/>
        </w:rPr>
        <w:t>:</w:t>
      </w:r>
    </w:p>
    <w:p w14:paraId="6D3C7D6D" w14:textId="27A0037B" w:rsidR="00B31C45" w:rsidRDefault="00B31C45" w:rsidP="00B31C45">
      <w:pPr>
        <w:pStyle w:val="Kontakt"/>
        <w:rPr>
          <w:rStyle w:val="Hyperlink"/>
        </w:rPr>
      </w:pPr>
      <w:r w:rsidRPr="004255C7">
        <w:t xml:space="preserve">Sie erreichen uns unter </w:t>
      </w:r>
      <w:r>
        <w:br/>
      </w:r>
      <w:r w:rsidR="00542446">
        <w:t>Telefon</w:t>
      </w:r>
      <w:r>
        <w:t xml:space="preserve"> </w:t>
      </w:r>
      <w:r w:rsidRPr="00BD6ADB">
        <w:rPr>
          <w:b/>
          <w:bCs/>
        </w:rPr>
        <w:t>0471 – 83 001</w:t>
      </w:r>
      <w:r>
        <w:rPr>
          <w:b/>
          <w:bCs/>
        </w:rPr>
        <w:t xml:space="preserve"> </w:t>
      </w:r>
      <w:r w:rsidRPr="004255C7">
        <w:t>oder per</w:t>
      </w:r>
      <w:r w:rsidRPr="004255C7">
        <w:br/>
      </w:r>
      <w:r>
        <w:t xml:space="preserve">E-Mail </w:t>
      </w:r>
      <w:r w:rsidRPr="004255C7">
        <w:t xml:space="preserve"> </w:t>
      </w:r>
      <w:hyperlink r:id="rId76" w:history="1">
        <w:r w:rsidRPr="00BD6ADB">
          <w:rPr>
            <w:rStyle w:val="Hyperlink"/>
          </w:rPr>
          <w:t>frauenhaus@diakonie-bhv.de</w:t>
        </w:r>
      </w:hyperlink>
    </w:p>
    <w:p w14:paraId="7E60F9D7" w14:textId="77777777" w:rsidR="00B31C45" w:rsidRDefault="00B31C45" w:rsidP="00542446">
      <w:pPr>
        <w:pStyle w:val="bodytext"/>
        <w:ind w:left="0"/>
        <w:rPr>
          <w:lang w:eastAsia="de-DE"/>
        </w:rPr>
      </w:pPr>
    </w:p>
    <w:p w14:paraId="695DAF07" w14:textId="77777777" w:rsidR="00B15C27" w:rsidRPr="00B15C27" w:rsidRDefault="00B15C27" w:rsidP="00542446">
      <w:pPr>
        <w:pStyle w:val="bodytextHeadlineschwarz"/>
        <w:rPr>
          <w:lang w:eastAsia="de-DE"/>
        </w:rPr>
      </w:pPr>
      <w:r w:rsidRPr="00B15C27">
        <w:rPr>
          <w:lang w:eastAsia="de-DE"/>
        </w:rPr>
        <w:t xml:space="preserve">Frauenberatungsstellen in Bremen </w:t>
      </w:r>
    </w:p>
    <w:p w14:paraId="4A109E8C" w14:textId="68D51958" w:rsidR="00B15C27" w:rsidRPr="00B15C27" w:rsidRDefault="00B15C27" w:rsidP="001E7296">
      <w:pPr>
        <w:pStyle w:val="bodytext"/>
        <w:rPr>
          <w:lang w:eastAsia="de-DE"/>
        </w:rPr>
      </w:pPr>
      <w:r w:rsidRPr="00B15C27">
        <w:rPr>
          <w:lang w:eastAsia="de-DE"/>
        </w:rPr>
        <w:t xml:space="preserve">Die Angebote in den </w:t>
      </w:r>
      <w:r w:rsidR="00542446">
        <w:rPr>
          <w:lang w:eastAsia="de-DE"/>
        </w:rPr>
        <w:t>Stadtgebieten Bremen und Bremen-</w:t>
      </w:r>
      <w:r w:rsidRPr="00B15C27">
        <w:rPr>
          <w:lang w:eastAsia="de-DE"/>
        </w:rPr>
        <w:t>Nord finden Sie im örtl</w:t>
      </w:r>
      <w:r w:rsidRPr="00B15C27">
        <w:rPr>
          <w:lang w:eastAsia="de-DE"/>
        </w:rPr>
        <w:t>i</w:t>
      </w:r>
      <w:r w:rsidRPr="00B15C27">
        <w:rPr>
          <w:lang w:eastAsia="de-DE"/>
        </w:rPr>
        <w:t xml:space="preserve">chen Telefonbuch. </w:t>
      </w:r>
    </w:p>
    <w:p w14:paraId="1DE47888" w14:textId="77777777" w:rsidR="00542446" w:rsidRDefault="00542446" w:rsidP="001E7296">
      <w:pPr>
        <w:pStyle w:val="bodytext"/>
        <w:rPr>
          <w:lang w:eastAsia="de-DE"/>
        </w:rPr>
      </w:pPr>
    </w:p>
    <w:p w14:paraId="34942498" w14:textId="524DEF47" w:rsidR="003A5CD8" w:rsidRPr="003A5CD8" w:rsidRDefault="00AA6CF1" w:rsidP="00BC0E77">
      <w:pPr>
        <w:pStyle w:val="berschrift3"/>
      </w:pPr>
      <w:bookmarkStart w:id="177" w:name="_Ref280361306"/>
      <w:bookmarkStart w:id="178" w:name="_Toc280431149"/>
      <w:bookmarkStart w:id="179" w:name="_Toc417476366"/>
      <w:r>
        <w:t>8.5.4</w:t>
      </w:r>
      <w:r w:rsidRPr="004255C7">
        <w:t xml:space="preserve"> </w:t>
      </w:r>
      <w:r>
        <w:t>Suchtberatung nach der Haft</w:t>
      </w:r>
      <w:bookmarkEnd w:id="177"/>
      <w:bookmarkEnd w:id="178"/>
      <w:bookmarkEnd w:id="179"/>
    </w:p>
    <w:p w14:paraId="2EF58F2A" w14:textId="77777777" w:rsidR="00AA6CF1" w:rsidRPr="00AA6CF1" w:rsidRDefault="00AA6CF1" w:rsidP="00542446">
      <w:pPr>
        <w:pStyle w:val="bodytext"/>
      </w:pPr>
      <w:r w:rsidRPr="00AA6CF1">
        <w:t>Neben den Angeboten zur Suchtberatung in der Haft ist die weitere Betreuung nach der Haft von zentraler Bedeutung. Hier gibt es eine Reihe von Sucht- und Ber</w:t>
      </w:r>
      <w:r w:rsidRPr="00AA6CF1">
        <w:t>a</w:t>
      </w:r>
      <w:r w:rsidRPr="00AA6CF1">
        <w:t xml:space="preserve">tungsstellen in Bremen. Bereits in der Haft sollte nach Möglichkeit mit dem Personal und den Sozialarbeitern zusammen abgeklärt werden, wer nach der Haft zu kontaktieren ist. </w:t>
      </w:r>
    </w:p>
    <w:p w14:paraId="1D81FC9A" w14:textId="77777777" w:rsidR="00AA6CF1" w:rsidRPr="00AA6CF1" w:rsidRDefault="00AA6CF1" w:rsidP="00542446">
      <w:pPr>
        <w:pStyle w:val="bodytext"/>
      </w:pPr>
      <w:r w:rsidRPr="00AA6CF1">
        <w:t>Siehe hierzu : Beratungsführer Sucht für die Stadt Bremen (mit den entspreche</w:t>
      </w:r>
      <w:r w:rsidRPr="00AA6CF1">
        <w:t>n</w:t>
      </w:r>
      <w:r w:rsidRPr="00AA6CF1">
        <w:t xml:space="preserve">den Adressen). </w:t>
      </w:r>
    </w:p>
    <w:p w14:paraId="1EC45838" w14:textId="10C296A0" w:rsidR="00AA6CF1" w:rsidRPr="00542446" w:rsidRDefault="00542446" w:rsidP="00542446">
      <w:pPr>
        <w:pStyle w:val="Kontakt"/>
        <w:rPr>
          <w:rStyle w:val="Hyperlink"/>
        </w:rPr>
      </w:pPr>
      <w:r w:rsidRPr="00542446">
        <w:rPr>
          <w:rStyle w:val="Hyperlink"/>
          <w:color w:val="auto"/>
          <w:u w:val="none"/>
        </w:rPr>
        <w:t xml:space="preserve">Internet  </w:t>
      </w:r>
      <w:r w:rsidR="00AA6CF1" w:rsidRPr="00542446">
        <w:rPr>
          <w:rStyle w:val="Hyperlink"/>
        </w:rPr>
        <w:t xml:space="preserve">http://www.gesundheitsamt.bremen.de </w:t>
      </w:r>
    </w:p>
    <w:p w14:paraId="6D791FA0" w14:textId="77777777" w:rsidR="00B15C27" w:rsidRDefault="00B15C27" w:rsidP="001E7296">
      <w:pPr>
        <w:pStyle w:val="bodytext"/>
        <w:rPr>
          <w:lang w:eastAsia="de-DE"/>
        </w:rPr>
      </w:pPr>
    </w:p>
    <w:p w14:paraId="324C9B95" w14:textId="36C14D5D" w:rsidR="003A5CD8" w:rsidRPr="003A5CD8" w:rsidRDefault="00AA6CF1" w:rsidP="00BC0E77">
      <w:pPr>
        <w:pStyle w:val="berschrift3"/>
      </w:pPr>
      <w:bookmarkStart w:id="180" w:name="_Toc278791983"/>
      <w:bookmarkStart w:id="181" w:name="_Ref280361313"/>
      <w:bookmarkStart w:id="182" w:name="_Toc280431150"/>
      <w:bookmarkStart w:id="183" w:name="_Ref280434987"/>
      <w:bookmarkStart w:id="184" w:name="_Toc417476367"/>
      <w:r>
        <w:t>8.5.5</w:t>
      </w:r>
      <w:r w:rsidR="00B15C27" w:rsidRPr="004255C7">
        <w:t xml:space="preserve"> Behandlung von Sexualstraftätern</w:t>
      </w:r>
      <w:bookmarkEnd w:id="180"/>
      <w:bookmarkEnd w:id="181"/>
      <w:bookmarkEnd w:id="182"/>
      <w:bookmarkEnd w:id="183"/>
      <w:bookmarkEnd w:id="184"/>
    </w:p>
    <w:p w14:paraId="2D9FA3E5" w14:textId="1390CE98" w:rsidR="00B15C27" w:rsidRPr="004255C7" w:rsidRDefault="00B15C27" w:rsidP="00BC0E77">
      <w:pPr>
        <w:pStyle w:val="bodytext"/>
      </w:pPr>
      <w:r w:rsidRPr="004255C7">
        <w:t>Seit Januar 2005 bietet die GISBU Bremerhaven in Kooperation mit der Fachstelle für Gewaltprävention Bremen und Bremerhaven ein Angebot zur Behandlung von Sexualstraftätern, die unter Bewährung stehen und eine entsprechende Bewä</w:t>
      </w:r>
      <w:r w:rsidRPr="004255C7">
        <w:t>h</w:t>
      </w:r>
      <w:r w:rsidRPr="004255C7">
        <w:t>rungsauflage haben, an.</w:t>
      </w:r>
    </w:p>
    <w:p w14:paraId="605F47E1" w14:textId="77777777" w:rsidR="00B15C27" w:rsidRPr="004255C7" w:rsidRDefault="00B15C27" w:rsidP="001E7296">
      <w:pPr>
        <w:pStyle w:val="bodytext"/>
      </w:pPr>
      <w:r w:rsidRPr="004255C7">
        <w:t xml:space="preserve">Weitere Informationen zur Arbeit mit Sexualstraftätern finden Sie unter Fachstelle für </w:t>
      </w:r>
      <w:hyperlink r:id="rId77" w:tgtFrame="_blank" w:history="1">
        <w:r w:rsidRPr="004255C7">
          <w:t>Gewaltprävention</w:t>
        </w:r>
      </w:hyperlink>
    </w:p>
    <w:p w14:paraId="42556BB7" w14:textId="5D456074" w:rsidR="00B15C27" w:rsidRDefault="00B15C27" w:rsidP="00B15C27">
      <w:pPr>
        <w:pStyle w:val="Kontakt"/>
        <w:rPr>
          <w:rStyle w:val="Hyperlink"/>
        </w:rPr>
      </w:pPr>
      <w:r w:rsidRPr="00542446">
        <w:rPr>
          <w:b/>
        </w:rPr>
        <w:lastRenderedPageBreak/>
        <w:t>GISBU mbH</w:t>
      </w:r>
      <w:r w:rsidRPr="004255C7">
        <w:br/>
        <w:t>Schiffdorfer Cha</w:t>
      </w:r>
      <w:r>
        <w:t>ussee 30</w:t>
      </w:r>
      <w:r>
        <w:br/>
        <w:t>27574 Bremerhaven</w:t>
      </w:r>
      <w:r>
        <w:br/>
      </w:r>
      <w:r w:rsidR="00542446">
        <w:t>Telefon</w:t>
      </w:r>
      <w:r w:rsidRPr="004255C7">
        <w:t xml:space="preserve"> </w:t>
      </w:r>
      <w:r w:rsidRPr="00222917">
        <w:rPr>
          <w:b/>
        </w:rPr>
        <w:t>0471 – 94 758</w:t>
      </w:r>
      <w:r>
        <w:rPr>
          <w:b/>
        </w:rPr>
        <w:t xml:space="preserve"> </w:t>
      </w:r>
      <w:r w:rsidRPr="00222917">
        <w:rPr>
          <w:b/>
        </w:rPr>
        <w:t>-0</w:t>
      </w:r>
      <w:r>
        <w:br/>
        <w:t>Fax</w:t>
      </w:r>
      <w:r w:rsidRPr="004255C7">
        <w:t xml:space="preserve"> 0471 </w:t>
      </w:r>
      <w:r>
        <w:t xml:space="preserve">– </w:t>
      </w:r>
      <w:r w:rsidRPr="004255C7">
        <w:t>94</w:t>
      </w:r>
      <w:r>
        <w:t xml:space="preserve"> 758 -20</w:t>
      </w:r>
      <w:r>
        <w:br/>
      </w:r>
      <w:r w:rsidR="00AA6CF1">
        <w:t xml:space="preserve">E-Mail </w:t>
      </w:r>
      <w:hyperlink r:id="rId78" w:history="1">
        <w:r w:rsidRPr="00222917">
          <w:rPr>
            <w:rStyle w:val="Hyperlink"/>
          </w:rPr>
          <w:t>gisbu@diakonie-bhv.de</w:t>
        </w:r>
      </w:hyperlink>
    </w:p>
    <w:p w14:paraId="6A2F0EFD" w14:textId="77777777" w:rsidR="00B15C27" w:rsidRDefault="00B15C27" w:rsidP="001E7296">
      <w:pPr>
        <w:pStyle w:val="bodytext"/>
        <w:rPr>
          <w:lang w:eastAsia="de-DE"/>
        </w:rPr>
      </w:pPr>
    </w:p>
    <w:p w14:paraId="3FF97E18" w14:textId="67EAD384" w:rsidR="003A5CD8" w:rsidRPr="003A5CD8" w:rsidRDefault="00AA6CF1" w:rsidP="00BC0E77">
      <w:pPr>
        <w:pStyle w:val="berschrift3"/>
        <w:rPr>
          <w:lang w:eastAsia="de-DE"/>
        </w:rPr>
      </w:pPr>
      <w:bookmarkStart w:id="185" w:name="_Ref280361319"/>
      <w:bookmarkStart w:id="186" w:name="_Toc280431151"/>
      <w:bookmarkStart w:id="187" w:name="_Toc417476368"/>
      <w:r w:rsidRPr="00AA6CF1">
        <w:rPr>
          <w:lang w:eastAsia="de-DE"/>
        </w:rPr>
        <w:t>8.5.6 Beratung für Angehörige</w:t>
      </w:r>
      <w:bookmarkEnd w:id="185"/>
      <w:bookmarkEnd w:id="186"/>
      <w:bookmarkEnd w:id="187"/>
    </w:p>
    <w:p w14:paraId="17AE6011" w14:textId="77777777" w:rsidR="00AA6CF1" w:rsidRPr="00AA6CF1" w:rsidRDefault="00AA6CF1" w:rsidP="001E7296">
      <w:pPr>
        <w:pStyle w:val="bodytext"/>
        <w:rPr>
          <w:lang w:eastAsia="de-DE"/>
        </w:rPr>
      </w:pPr>
      <w:r w:rsidRPr="00AA6CF1">
        <w:rPr>
          <w:lang w:eastAsia="de-DE"/>
        </w:rPr>
        <w:t>Die Sozialberatungsstelle, die Wohnungslosenhilfe und die Schuldner- und Inso</w:t>
      </w:r>
      <w:r w:rsidRPr="00AA6CF1">
        <w:rPr>
          <w:lang w:eastAsia="de-DE"/>
        </w:rPr>
        <w:t>l</w:t>
      </w:r>
      <w:r w:rsidRPr="00AA6CF1">
        <w:rPr>
          <w:lang w:eastAsia="de-DE"/>
        </w:rPr>
        <w:t xml:space="preserve">venzberatungstelle des Vereins Bremische Straffälligenbetreuung sind auch offen für Angehörige von Inhaftierten und straffällig gewordenen Männern und Frauen. </w:t>
      </w:r>
    </w:p>
    <w:p w14:paraId="17A82520" w14:textId="77777777" w:rsidR="00AA6CF1" w:rsidRPr="00AA6CF1" w:rsidRDefault="00AA6CF1" w:rsidP="001E7296">
      <w:pPr>
        <w:pStyle w:val="bodytext"/>
        <w:rPr>
          <w:lang w:eastAsia="de-DE"/>
        </w:rPr>
      </w:pPr>
      <w:r w:rsidRPr="00AA6CF1">
        <w:rPr>
          <w:lang w:eastAsia="de-DE"/>
        </w:rPr>
        <w:t xml:space="preserve">Wir beraten und unterstützen bei </w:t>
      </w:r>
    </w:p>
    <w:p w14:paraId="28A4F1E7" w14:textId="77777777" w:rsidR="00AA6CF1" w:rsidRPr="00AA6CF1" w:rsidRDefault="00AA6CF1" w:rsidP="00BB7BD9">
      <w:pPr>
        <w:pStyle w:val="AufzhlungListe"/>
        <w:rPr>
          <w:lang w:eastAsia="de-DE"/>
        </w:rPr>
      </w:pPr>
      <w:r w:rsidRPr="00AA6CF1">
        <w:rPr>
          <w:lang w:eastAsia="de-DE"/>
        </w:rPr>
        <w:t xml:space="preserve">der Klärung materieller Fragen und behördlichen Angelegenheiten </w:t>
      </w:r>
    </w:p>
    <w:p w14:paraId="5AE0E403" w14:textId="77777777" w:rsidR="00AA6CF1" w:rsidRPr="00AA6CF1" w:rsidRDefault="00AA6CF1" w:rsidP="00BB7BD9">
      <w:pPr>
        <w:pStyle w:val="AufzhlungListe"/>
        <w:rPr>
          <w:lang w:eastAsia="de-DE"/>
        </w:rPr>
      </w:pPr>
      <w:r w:rsidRPr="00AA6CF1">
        <w:rPr>
          <w:lang w:eastAsia="de-DE"/>
        </w:rPr>
        <w:t>justiziellen Fragen und Problemen mit JVA, Gericht und Staatsanwaltschaft</w:t>
      </w:r>
    </w:p>
    <w:p w14:paraId="009830AB" w14:textId="77777777" w:rsidR="00AA6CF1" w:rsidRPr="00AA6CF1" w:rsidRDefault="00AA6CF1" w:rsidP="00BB7BD9">
      <w:pPr>
        <w:pStyle w:val="AufzhlungListe"/>
        <w:rPr>
          <w:lang w:eastAsia="de-DE"/>
        </w:rPr>
      </w:pPr>
      <w:r w:rsidRPr="00AA6CF1">
        <w:rPr>
          <w:lang w:eastAsia="de-DE"/>
        </w:rPr>
        <w:t>der Durchsetzung von Rechten und Ansprüchen (Rechtsberatung)</w:t>
      </w:r>
    </w:p>
    <w:p w14:paraId="698FC0F9" w14:textId="77777777" w:rsidR="00AA6CF1" w:rsidRPr="00AA6CF1" w:rsidRDefault="00AA6CF1" w:rsidP="00BB7BD9">
      <w:pPr>
        <w:pStyle w:val="AufzhlungListe"/>
        <w:rPr>
          <w:lang w:eastAsia="de-DE"/>
        </w:rPr>
      </w:pPr>
      <w:r w:rsidRPr="00AA6CF1">
        <w:rPr>
          <w:lang w:eastAsia="de-DE"/>
        </w:rPr>
        <w:t>der Bewältigung persönliche und sonstiger Alltagsprobleme</w:t>
      </w:r>
    </w:p>
    <w:p w14:paraId="4AEAFAC8" w14:textId="77777777" w:rsidR="00AA6CF1" w:rsidRPr="00AA6CF1" w:rsidRDefault="00AA6CF1" w:rsidP="00BB7BD9">
      <w:pPr>
        <w:pStyle w:val="AufzhlungListe"/>
        <w:rPr>
          <w:lang w:eastAsia="de-DE"/>
        </w:rPr>
      </w:pPr>
      <w:r w:rsidRPr="00AA6CF1">
        <w:rPr>
          <w:lang w:eastAsia="de-DE"/>
        </w:rPr>
        <w:t>Schuldenproblemen und dem Umgang mit Geld</w:t>
      </w:r>
    </w:p>
    <w:p w14:paraId="33A3A64B" w14:textId="77777777" w:rsidR="00AA6CF1" w:rsidRPr="00AA6CF1" w:rsidRDefault="00AA6CF1" w:rsidP="00BB7BD9">
      <w:pPr>
        <w:pStyle w:val="AufzhlungListe"/>
        <w:rPr>
          <w:lang w:eastAsia="de-DE"/>
        </w:rPr>
      </w:pPr>
      <w:r w:rsidRPr="00AA6CF1">
        <w:rPr>
          <w:lang w:eastAsia="de-DE"/>
        </w:rPr>
        <w:t>der Suche nach Arbeits- und Weiterbildungsmöglichkeiten</w:t>
      </w:r>
    </w:p>
    <w:p w14:paraId="282F6AB5" w14:textId="77777777" w:rsidR="00AA6CF1" w:rsidRPr="00AA6CF1" w:rsidRDefault="00AA6CF1" w:rsidP="00BB7BD9">
      <w:pPr>
        <w:pStyle w:val="AufzhlungListe"/>
        <w:rPr>
          <w:lang w:eastAsia="de-DE"/>
        </w:rPr>
      </w:pPr>
      <w:r w:rsidRPr="00AA6CF1">
        <w:rPr>
          <w:lang w:eastAsia="de-DE"/>
        </w:rPr>
        <w:t>familiären Fragen und Problemen (Eltern, Partner, Kinder)</w:t>
      </w:r>
    </w:p>
    <w:p w14:paraId="14500FEC" w14:textId="77777777" w:rsidR="00BB1D24" w:rsidRDefault="00AA6CF1" w:rsidP="00BB7BD9">
      <w:pPr>
        <w:pStyle w:val="AufzhlungListe"/>
        <w:rPr>
          <w:lang w:eastAsia="de-DE"/>
        </w:rPr>
      </w:pPr>
      <w:r w:rsidRPr="00AA6CF1">
        <w:rPr>
          <w:lang w:eastAsia="de-DE"/>
        </w:rPr>
        <w:t xml:space="preserve">der Wohnungssicherung und </w:t>
      </w:r>
      <w:r w:rsidR="00BB7BD9">
        <w:rPr>
          <w:lang w:eastAsia="de-DE"/>
        </w:rPr>
        <w:t>–</w:t>
      </w:r>
      <w:r w:rsidRPr="00AA6CF1">
        <w:rPr>
          <w:lang w:eastAsia="de-DE"/>
        </w:rPr>
        <w:t xml:space="preserve"> suche</w:t>
      </w:r>
      <w:r w:rsidR="00BB7BD9">
        <w:rPr>
          <w:lang w:eastAsia="de-DE"/>
        </w:rPr>
        <w:t xml:space="preserve"> </w:t>
      </w:r>
    </w:p>
    <w:p w14:paraId="08B72EF3" w14:textId="5E7F984A" w:rsidR="00AA6CF1" w:rsidRPr="00AA6CF1" w:rsidRDefault="00AA6CF1" w:rsidP="00BB1D24">
      <w:pPr>
        <w:pStyle w:val="AufzhlungListe"/>
        <w:numPr>
          <w:ilvl w:val="0"/>
          <w:numId w:val="0"/>
        </w:numPr>
        <w:rPr>
          <w:lang w:eastAsia="de-DE"/>
        </w:rPr>
      </w:pPr>
      <w:r w:rsidRPr="00AA6CF1">
        <w:rPr>
          <w:lang w:eastAsia="de-DE"/>
        </w:rPr>
        <w:t xml:space="preserve">und vermitteln zu anderen notwendigen Hilfen.   </w:t>
      </w:r>
    </w:p>
    <w:p w14:paraId="2F90C856" w14:textId="77777777" w:rsidR="00AA6CF1" w:rsidRPr="00BB7BD9" w:rsidRDefault="00AA6CF1" w:rsidP="00BB7BD9">
      <w:pPr>
        <w:pStyle w:val="Kontakt"/>
        <w:rPr>
          <w:b/>
        </w:rPr>
      </w:pPr>
      <w:r w:rsidRPr="00BB7BD9">
        <w:rPr>
          <w:b/>
        </w:rPr>
        <w:t xml:space="preserve">Sozialberatungsstelle – Zentralstelle für Straffälligenhilfe   </w:t>
      </w:r>
    </w:p>
    <w:p w14:paraId="60624C81" w14:textId="77777777" w:rsidR="00AA6CF1" w:rsidRPr="00AA6CF1" w:rsidRDefault="00AA6CF1" w:rsidP="00BB7BD9">
      <w:pPr>
        <w:pStyle w:val="Kontakt"/>
      </w:pPr>
      <w:r w:rsidRPr="00AA6CF1">
        <w:t>Tivoli-Hochhaus, 1. Etage</w:t>
      </w:r>
    </w:p>
    <w:p w14:paraId="4C313703" w14:textId="77777777" w:rsidR="00BB7BD9" w:rsidRDefault="00BB7BD9" w:rsidP="00BB7BD9">
      <w:pPr>
        <w:pStyle w:val="Kontakt"/>
      </w:pPr>
      <w:r>
        <w:t>Bahnhofsplatz 29</w:t>
      </w:r>
    </w:p>
    <w:p w14:paraId="361DD2B8" w14:textId="17183D4B" w:rsidR="00AA6CF1" w:rsidRPr="00AA6CF1" w:rsidRDefault="00AA6CF1" w:rsidP="00BB7BD9">
      <w:pPr>
        <w:pStyle w:val="Kontakt"/>
      </w:pPr>
      <w:r w:rsidRPr="00AA6CF1">
        <w:t>28195 Bremen</w:t>
      </w:r>
    </w:p>
    <w:p w14:paraId="5EAE1674" w14:textId="77777777" w:rsidR="00BB7BD9" w:rsidRDefault="00542446" w:rsidP="00BB7BD9">
      <w:pPr>
        <w:pStyle w:val="Kontakt"/>
      </w:pPr>
      <w:r>
        <w:t>Telefon</w:t>
      </w:r>
      <w:r w:rsidR="00BB7BD9">
        <w:t xml:space="preserve"> </w:t>
      </w:r>
      <w:r w:rsidR="00BB7BD9" w:rsidRPr="00BB7BD9">
        <w:rPr>
          <w:b/>
        </w:rPr>
        <w:t>0421-361-16584</w:t>
      </w:r>
    </w:p>
    <w:p w14:paraId="3129BF3A" w14:textId="57A0539B" w:rsidR="00AA6CF1" w:rsidRPr="00AA6CF1" w:rsidRDefault="00AA6CF1" w:rsidP="00BB7BD9">
      <w:pPr>
        <w:pStyle w:val="Kontakt"/>
      </w:pPr>
      <w:r w:rsidRPr="00AA6CF1">
        <w:t>Fax 361-6219</w:t>
      </w:r>
    </w:p>
    <w:p w14:paraId="2999DA81" w14:textId="2F6E9ADA" w:rsidR="00AA6CF1" w:rsidRPr="00AA6CF1" w:rsidRDefault="00BB7BD9" w:rsidP="00BB7BD9">
      <w:pPr>
        <w:pStyle w:val="Kontakt"/>
        <w:rPr>
          <w:b/>
        </w:rPr>
      </w:pPr>
      <w:r>
        <w:t xml:space="preserve">E-Mail  </w:t>
      </w:r>
      <w:hyperlink r:id="rId79" w:history="1">
        <w:r w:rsidR="00AA6CF1" w:rsidRPr="00AA6CF1">
          <w:rPr>
            <w:rStyle w:val="Hyperlink"/>
            <w:b/>
          </w:rPr>
          <w:t>beratung@straffaelligenhilfe-bremen.de</w:t>
        </w:r>
      </w:hyperlink>
    </w:p>
    <w:p w14:paraId="35525BEF" w14:textId="77777777" w:rsidR="00BC0E77" w:rsidRDefault="00BC0E77" w:rsidP="00BB7BD9">
      <w:pPr>
        <w:pStyle w:val="Kontakt"/>
      </w:pPr>
    </w:p>
    <w:p w14:paraId="54190249" w14:textId="425AF6FF" w:rsidR="00BB7BD9" w:rsidRDefault="00AA6CF1" w:rsidP="00BB7BD9">
      <w:pPr>
        <w:pStyle w:val="KonkaktAnsprechpartner"/>
      </w:pPr>
      <w:r w:rsidRPr="00AA6CF1">
        <w:t xml:space="preserve">Frau Alkilic             </w:t>
      </w:r>
    </w:p>
    <w:p w14:paraId="61B6526E" w14:textId="77777777" w:rsidR="00BB7BD9" w:rsidRDefault="00BB7BD9" w:rsidP="00BB7BD9">
      <w:pPr>
        <w:pStyle w:val="Kontakt"/>
      </w:pPr>
      <w:r>
        <w:t xml:space="preserve">Telefon  </w:t>
      </w:r>
      <w:r w:rsidRPr="00BB7BD9">
        <w:rPr>
          <w:b/>
        </w:rPr>
        <w:t xml:space="preserve">0421 – </w:t>
      </w:r>
      <w:r w:rsidR="00AA6CF1" w:rsidRPr="00BB7BD9">
        <w:rPr>
          <w:b/>
        </w:rPr>
        <w:t xml:space="preserve"> 361-6201</w:t>
      </w:r>
      <w:r w:rsidR="00AA6CF1" w:rsidRPr="00AA6CF1">
        <w:t xml:space="preserve">       </w:t>
      </w:r>
    </w:p>
    <w:p w14:paraId="0E6056D1" w14:textId="509A87B6" w:rsidR="00AA6CF1" w:rsidRPr="00AA6CF1" w:rsidRDefault="00BB7BD9" w:rsidP="00BB7BD9">
      <w:pPr>
        <w:pStyle w:val="Kontakt"/>
      </w:pPr>
      <w:r>
        <w:t xml:space="preserve">Email </w:t>
      </w:r>
      <w:r w:rsidR="00AA6CF1" w:rsidRPr="00AA6CF1">
        <w:t xml:space="preserve"> </w:t>
      </w:r>
      <w:hyperlink r:id="rId80" w:history="1">
        <w:r w:rsidR="00AA6CF1" w:rsidRPr="00BB7BD9">
          <w:rPr>
            <w:rStyle w:val="Hyperlink"/>
          </w:rPr>
          <w:t>alkilic@straffaelligenhilfe-bremen.de</w:t>
        </w:r>
      </w:hyperlink>
    </w:p>
    <w:p w14:paraId="53553D3D" w14:textId="77777777" w:rsidR="00BB7BD9" w:rsidRDefault="00AA6CF1" w:rsidP="00BB7BD9">
      <w:pPr>
        <w:pStyle w:val="Kontakt"/>
      </w:pPr>
      <w:r w:rsidRPr="00AA6CF1">
        <w:t xml:space="preserve">                        </w:t>
      </w:r>
    </w:p>
    <w:p w14:paraId="15521590" w14:textId="77777777" w:rsidR="00BB7BD9" w:rsidRDefault="00AA6CF1" w:rsidP="00BB7BD9">
      <w:pPr>
        <w:pStyle w:val="KonkaktAnsprechpartner"/>
      </w:pPr>
      <w:r w:rsidRPr="00AA6CF1">
        <w:t xml:space="preserve">Herr Kothe               </w:t>
      </w:r>
    </w:p>
    <w:p w14:paraId="3A9F1FD1" w14:textId="77777777" w:rsidR="00BB7BD9" w:rsidRDefault="00BB7BD9" w:rsidP="00BB7BD9">
      <w:pPr>
        <w:pStyle w:val="Kontakt"/>
      </w:pPr>
      <w:r>
        <w:t xml:space="preserve">Telefon  </w:t>
      </w:r>
      <w:r w:rsidRPr="00BB7BD9">
        <w:rPr>
          <w:b/>
        </w:rPr>
        <w:t>0421 – 361-6190</w:t>
      </w:r>
    </w:p>
    <w:p w14:paraId="20EF3C23" w14:textId="29421432" w:rsidR="00AA6CF1" w:rsidRPr="00AA6CF1" w:rsidRDefault="00BB7BD9" w:rsidP="00BB7BD9">
      <w:pPr>
        <w:pStyle w:val="Kontakt"/>
      </w:pPr>
      <w:r>
        <w:t xml:space="preserve">E-Mail  </w:t>
      </w:r>
      <w:hyperlink r:id="rId81" w:history="1">
        <w:r w:rsidR="00AA6CF1" w:rsidRPr="00BB7BD9">
          <w:rPr>
            <w:rStyle w:val="Hyperlink"/>
          </w:rPr>
          <w:t>kothe@straffaelligenhilfe-bremen.de</w:t>
        </w:r>
      </w:hyperlink>
    </w:p>
    <w:p w14:paraId="670D9E06" w14:textId="77777777" w:rsidR="00BB7BD9" w:rsidRDefault="00AA6CF1" w:rsidP="00BB7BD9">
      <w:pPr>
        <w:pStyle w:val="Kontakt"/>
      </w:pPr>
      <w:r w:rsidRPr="00AA6CF1">
        <w:t xml:space="preserve">                        </w:t>
      </w:r>
    </w:p>
    <w:p w14:paraId="75318517" w14:textId="280458F6" w:rsidR="00BB7BD9" w:rsidRDefault="00DC54CA" w:rsidP="00BB7BD9">
      <w:pPr>
        <w:pStyle w:val="KonkaktAnsprechpartner"/>
      </w:pPr>
      <w:r>
        <w:t>Frau Rot</w:t>
      </w:r>
      <w:r w:rsidR="00AA6CF1" w:rsidRPr="00AA6CF1">
        <w:t>enburg</w:t>
      </w:r>
    </w:p>
    <w:p w14:paraId="23AC9EA8" w14:textId="77777777" w:rsidR="00BB7BD9" w:rsidRDefault="00BB7BD9" w:rsidP="00BB7BD9">
      <w:pPr>
        <w:pStyle w:val="Kontakt"/>
      </w:pPr>
      <w:r>
        <w:t xml:space="preserve">Telefon  </w:t>
      </w:r>
      <w:r w:rsidRPr="00BB7BD9">
        <w:rPr>
          <w:b/>
        </w:rPr>
        <w:t>0421 – 361-6232</w:t>
      </w:r>
    </w:p>
    <w:p w14:paraId="14E2C4A3" w14:textId="31732B44" w:rsidR="00AA6CF1" w:rsidRPr="00AA6CF1" w:rsidRDefault="00BB7BD9" w:rsidP="00BB7BD9">
      <w:pPr>
        <w:pStyle w:val="Kontakt"/>
      </w:pPr>
      <w:r>
        <w:t xml:space="preserve">E-Mail  </w:t>
      </w:r>
      <w:hyperlink r:id="rId82" w:history="1">
        <w:r w:rsidR="00DC54CA" w:rsidRPr="00DC7342">
          <w:rPr>
            <w:rStyle w:val="Hyperlink"/>
          </w:rPr>
          <w:t>rotenburg@straffaelligenhilfe-bremen.de</w:t>
        </w:r>
      </w:hyperlink>
    </w:p>
    <w:p w14:paraId="097CA0F2" w14:textId="509013F8" w:rsidR="00AA6CF1" w:rsidRDefault="00AA6CF1" w:rsidP="00BC0E77">
      <w:pPr>
        <w:pStyle w:val="Kontaktorange"/>
      </w:pPr>
      <w:r w:rsidRPr="00BB7BD9">
        <w:t>Sprechzeiten:</w:t>
      </w:r>
      <w:r w:rsidRPr="00AA6CF1">
        <w:t xml:space="preserve">               </w:t>
      </w:r>
      <w:r w:rsidR="00BB7BD9">
        <w:t>Mo, Di und Do</w:t>
      </w:r>
      <w:r w:rsidRPr="00AA6CF1">
        <w:t xml:space="preserve"> 8.30 – 12 Uhr und nach Vereinbarung</w:t>
      </w:r>
    </w:p>
    <w:p w14:paraId="2A4F9DA1" w14:textId="48BA53F3" w:rsidR="00DC54CA" w:rsidRPr="00AA6CF1" w:rsidRDefault="00DC54CA" w:rsidP="00BC0E77">
      <w:pPr>
        <w:pStyle w:val="Kontaktorange"/>
      </w:pPr>
      <w:r w:rsidRPr="00DC54CA">
        <w:rPr>
          <w:color w:val="000000" w:themeColor="text1"/>
        </w:rPr>
        <w:t xml:space="preserve">Internet </w:t>
      </w:r>
      <w:hyperlink r:id="rId83" w:history="1">
        <w:r w:rsidRPr="00DC7342">
          <w:rPr>
            <w:rStyle w:val="Hyperlink"/>
          </w:rPr>
          <w:t>www.straffaelligenhilfe-bremen.de</w:t>
        </w:r>
      </w:hyperlink>
      <w:r>
        <w:t xml:space="preserve"> </w:t>
      </w:r>
    </w:p>
    <w:p w14:paraId="189FA570" w14:textId="77777777" w:rsidR="00B31C45" w:rsidRPr="004255C7" w:rsidRDefault="00B31C45" w:rsidP="001E7296">
      <w:pPr>
        <w:pStyle w:val="bodytext"/>
        <w:rPr>
          <w:lang w:eastAsia="de-DE"/>
        </w:rPr>
      </w:pPr>
    </w:p>
    <w:p w14:paraId="3F9A7E52" w14:textId="77777777" w:rsidR="002F2B0F" w:rsidRPr="004255C7" w:rsidRDefault="00AA6CF1" w:rsidP="00BB7BD9">
      <w:pPr>
        <w:pStyle w:val="berschrift2"/>
      </w:pPr>
      <w:bookmarkStart w:id="188" w:name="_Ref280361324"/>
      <w:bookmarkStart w:id="189" w:name="_Toc280431152"/>
      <w:bookmarkStart w:id="190" w:name="_Toc417476369"/>
      <w:r>
        <w:lastRenderedPageBreak/>
        <w:t>8</w:t>
      </w:r>
      <w:r w:rsidR="002F2B0F" w:rsidRPr="004255C7">
        <w:t>.6 Wohnen</w:t>
      </w:r>
      <w:bookmarkEnd w:id="176"/>
      <w:bookmarkEnd w:id="188"/>
      <w:bookmarkEnd w:id="189"/>
      <w:bookmarkEnd w:id="190"/>
    </w:p>
    <w:p w14:paraId="24ECF851" w14:textId="77777777" w:rsidR="002F2B0F" w:rsidRPr="004255C7" w:rsidRDefault="002F2B0F" w:rsidP="001E7296">
      <w:pPr>
        <w:pStyle w:val="bodytext"/>
        <w:rPr>
          <w:lang w:eastAsia="de-DE"/>
        </w:rPr>
      </w:pPr>
      <w:r w:rsidRPr="004255C7">
        <w:t>W</w:t>
      </w:r>
      <w:r w:rsidRPr="004255C7">
        <w:rPr>
          <w:lang w:eastAsia="de-DE"/>
        </w:rPr>
        <w:t>er aus der Haft entlassen wird, steht vor dem Problem, sich eine Wohnung b</w:t>
      </w:r>
      <w:r w:rsidRPr="004255C7">
        <w:rPr>
          <w:lang w:eastAsia="de-DE"/>
        </w:rPr>
        <w:t>e</w:t>
      </w:r>
      <w:r w:rsidRPr="004255C7">
        <w:rPr>
          <w:lang w:eastAsia="de-DE"/>
        </w:rPr>
        <w:t>schaffen zu müssen. Auch hierzu gibt es Hilfsangebote.</w:t>
      </w:r>
      <w:r w:rsidRPr="004255C7">
        <w:rPr>
          <w:lang w:eastAsia="de-DE"/>
        </w:rPr>
        <w:tab/>
      </w:r>
    </w:p>
    <w:p w14:paraId="31FEFDD0" w14:textId="77777777" w:rsidR="002F2B0F" w:rsidRPr="004255C7" w:rsidRDefault="002F2B0F" w:rsidP="001E7296">
      <w:pPr>
        <w:pStyle w:val="bodytext"/>
      </w:pPr>
      <w:r w:rsidRPr="004255C7">
        <w:t>Für die Wohnungssuche gibt es drei Möglichkeiten. Sie können erstens versuchen, eine Wohnung über den freien Wohnungsmarkt zu bekommen. Die Angebote fi</w:t>
      </w:r>
      <w:r w:rsidRPr="004255C7">
        <w:t>n</w:t>
      </w:r>
      <w:r w:rsidRPr="004255C7">
        <w:t>den Sie beispielsweise samstags und mittwochs im Weser-Kurier. Zweitens können Sie sich an Gemeinnützige Wohnungsbaugesellschaften wenden und drittens bi</w:t>
      </w:r>
      <w:r w:rsidRPr="004255C7">
        <w:t>e</w:t>
      </w:r>
      <w:r w:rsidRPr="004255C7">
        <w:t>ten Wohlfahrtsverbände wie die Diakonie oder Einrichtungen der Straffälligenhilfe und der Hoppenbank e.V. (vorübergehende) Wohnmöglichkeiten. Zudem gibt es die Möglichkeit des betreuten Wohnens.</w:t>
      </w:r>
    </w:p>
    <w:p w14:paraId="1E5BEBDB" w14:textId="77777777" w:rsidR="002F2B0F" w:rsidRPr="004255C7" w:rsidRDefault="002F2B0F" w:rsidP="001E7296">
      <w:pPr>
        <w:pStyle w:val="bodytext"/>
      </w:pPr>
      <w:r w:rsidRPr="004255C7">
        <w:t>Hinweis: Für Wohnungen des sozialen Wohnungsbaus benötigen Sie einen B</w:t>
      </w:r>
      <w:r w:rsidRPr="004255C7">
        <w:t>e</w:t>
      </w:r>
      <w:r w:rsidRPr="004255C7">
        <w:t>rechtigungsschein. Diese Wohnungen sind meist preiswerter als Wohnungen auf dem freien Wohnungsmarkt. Insofern Sie berechtigt sind, stellt Ihnen das Stadtamt Bürger Service Center-Mitte einen Berechtigungsschein aus. Für diesen Antrag brauchen Sie auch eine Verdienstbescheinigung.</w:t>
      </w:r>
    </w:p>
    <w:p w14:paraId="4773FB7D" w14:textId="77777777" w:rsidR="002F2B0F" w:rsidRPr="004255C7" w:rsidRDefault="002F2B0F" w:rsidP="001E7296">
      <w:pPr>
        <w:pStyle w:val="bodytext"/>
      </w:pPr>
      <w:r w:rsidRPr="004255C7">
        <w:t>Anträge für den Wohnberechtigungsschein liegen auch bei den Sozialdiensten in der JVA vor. Als Verdienstbescheinigung können sie die Haftbescheinigung benu</w:t>
      </w:r>
      <w:r w:rsidRPr="004255C7">
        <w:t>t</w:t>
      </w:r>
      <w:r w:rsidRPr="004255C7">
        <w:t>zen. Die Haftbescheinigung muss dem Antrag beigefügt werden. Die Haftbescheinigung können Sie bei der Vollzugsgeschäftsstelle der JVA beantragen. Ein Wohnberechtigungsschein ist ein Jahr gültig.</w:t>
      </w:r>
    </w:p>
    <w:p w14:paraId="4783B676" w14:textId="77777777" w:rsidR="002F2B0F" w:rsidRPr="004255C7" w:rsidRDefault="002F2B0F" w:rsidP="001E7296">
      <w:pPr>
        <w:pStyle w:val="bodytext"/>
      </w:pPr>
      <w:r w:rsidRPr="004255C7">
        <w:rPr>
          <w:lang w:eastAsia="de-DE"/>
        </w:rPr>
        <w:t xml:space="preserve">Sollte der freie Wohnungsmarkt für Sie nicht in Frage kommen, dann ist </w:t>
      </w:r>
      <w:r w:rsidRPr="004255C7">
        <w:t xml:space="preserve">erst einmal grundsätzlich die Zentrale Fachstelle Wohnen (ZFW) für Sie zuständig. </w:t>
      </w:r>
    </w:p>
    <w:p w14:paraId="22FBB4B8" w14:textId="77777777" w:rsidR="002F2B0F" w:rsidRPr="004255C7" w:rsidRDefault="002F2B0F" w:rsidP="001E7296">
      <w:pPr>
        <w:pStyle w:val="bodytext"/>
      </w:pPr>
      <w:r w:rsidRPr="004255C7">
        <w:t xml:space="preserve">In der ZFW beraten Sie Mitarbeiter </w:t>
      </w:r>
    </w:p>
    <w:p w14:paraId="2D50C73E" w14:textId="77777777" w:rsidR="002F2B0F" w:rsidRPr="004255C7" w:rsidRDefault="002F2B0F" w:rsidP="001E7296">
      <w:pPr>
        <w:pStyle w:val="AufzhlungListe"/>
      </w:pPr>
      <w:r w:rsidRPr="004255C7">
        <w:t>des Amtes für Soziale Dienste</w:t>
      </w:r>
    </w:p>
    <w:p w14:paraId="0EF86B8B" w14:textId="77777777" w:rsidR="002F2B0F" w:rsidRPr="004255C7" w:rsidRDefault="002F2B0F" w:rsidP="001E7296">
      <w:pPr>
        <w:pStyle w:val="AufzhlungListe"/>
      </w:pPr>
      <w:r w:rsidRPr="004255C7">
        <w:t>des Vereins Bremische Straffälligenbetreuung</w:t>
      </w:r>
    </w:p>
    <w:p w14:paraId="6B427B0D" w14:textId="77777777" w:rsidR="002F2B0F" w:rsidRPr="004255C7" w:rsidRDefault="002F2B0F" w:rsidP="001E7296">
      <w:pPr>
        <w:pStyle w:val="AufzhlungListe"/>
      </w:pPr>
      <w:r w:rsidRPr="004255C7">
        <w:t>des Vereins für Innere Mission</w:t>
      </w:r>
    </w:p>
    <w:p w14:paraId="70778D78" w14:textId="77777777" w:rsidR="002F2B0F" w:rsidRPr="004255C7" w:rsidRDefault="002F2B0F" w:rsidP="001E7296">
      <w:pPr>
        <w:pStyle w:val="AufzhlungListe"/>
      </w:pPr>
      <w:r w:rsidRPr="004255C7">
        <w:t>der Hohehorst gGmbH und des Arbeiter-Samariter-Bundes (ASB)</w:t>
      </w:r>
    </w:p>
    <w:p w14:paraId="639F3ABF" w14:textId="45195E3B" w:rsidR="00DF2A15" w:rsidRDefault="002F2B0F" w:rsidP="00BC0E77">
      <w:pPr>
        <w:pStyle w:val="bodytext"/>
      </w:pPr>
      <w:r w:rsidRPr="004255C7">
        <w:t>in Fragen der Möglichkeiten des Wohnungserhalts, der Unterbringung bei (drohe</w:t>
      </w:r>
      <w:r w:rsidRPr="004255C7">
        <w:t>n</w:t>
      </w:r>
      <w:r w:rsidRPr="004255C7">
        <w:t>der) Obdachlosigkeit und unterstützen Sie bei der Wohnungssuche.</w:t>
      </w:r>
    </w:p>
    <w:p w14:paraId="2D7FDB68" w14:textId="616725D3" w:rsidR="002F2B0F" w:rsidRPr="003A5CD8" w:rsidRDefault="002F2B0F" w:rsidP="001E7296">
      <w:pPr>
        <w:pStyle w:val="bodytext"/>
        <w:rPr>
          <w:color w:val="7F7F7F" w:themeColor="text1" w:themeTint="80"/>
        </w:rPr>
      </w:pPr>
      <w:r w:rsidRPr="003A5CD8">
        <w:rPr>
          <w:color w:val="7F7F7F" w:themeColor="text1" w:themeTint="80"/>
        </w:rPr>
        <w:t>Kontakt</w:t>
      </w:r>
      <w:r w:rsidR="003A5CD8">
        <w:rPr>
          <w:color w:val="7F7F7F" w:themeColor="text1" w:themeTint="80"/>
        </w:rPr>
        <w:t>:</w:t>
      </w:r>
    </w:p>
    <w:p w14:paraId="1D10F422" w14:textId="7EE3D299" w:rsidR="003A7863" w:rsidRPr="00786FC5" w:rsidRDefault="002F2B0F" w:rsidP="00786FC5">
      <w:pPr>
        <w:pStyle w:val="Kontakt"/>
        <w:rPr>
          <w:b/>
        </w:rPr>
      </w:pPr>
      <w:r w:rsidRPr="00FC66D6">
        <w:rPr>
          <w:b/>
        </w:rPr>
        <w:t>Amt für Soziale Dienste</w:t>
      </w:r>
      <w:r w:rsidR="00786FC5">
        <w:rPr>
          <w:b/>
        </w:rPr>
        <w:br/>
      </w:r>
      <w:r w:rsidRPr="004255C7">
        <w:t>Sozialzentrum Mitte/östliche Vo</w:t>
      </w:r>
      <w:r w:rsidR="00786FC5">
        <w:t xml:space="preserve">rstadt Vorstadt/Findorff </w:t>
      </w:r>
      <w:r w:rsidR="00786FC5">
        <w:br/>
      </w:r>
      <w:r w:rsidRPr="004255C7">
        <w:t>Zentrale Fachstelle Wo</w:t>
      </w:r>
      <w:r w:rsidR="00786FC5">
        <w:t>hnen</w:t>
      </w:r>
      <w:r w:rsidR="00786FC5">
        <w:br/>
      </w:r>
      <w:r w:rsidRPr="004255C7">
        <w:t>B</w:t>
      </w:r>
      <w:r w:rsidR="00786FC5">
        <w:t>ahnhofsplatz 29</w:t>
      </w:r>
      <w:r w:rsidR="00786FC5">
        <w:br/>
      </w:r>
      <w:r w:rsidRPr="004255C7">
        <w:t>2</w:t>
      </w:r>
      <w:r w:rsidR="00786FC5">
        <w:t>8195 Bremen</w:t>
      </w:r>
      <w:r w:rsidR="00786FC5">
        <w:br/>
      </w:r>
      <w:r w:rsidR="00542446">
        <w:t>Telefon</w:t>
      </w:r>
      <w:r w:rsidR="006B6E48">
        <w:t xml:space="preserve"> </w:t>
      </w:r>
      <w:r w:rsidRPr="006B6E48">
        <w:rPr>
          <w:b/>
        </w:rPr>
        <w:t>0421</w:t>
      </w:r>
      <w:r w:rsidR="006B6E48" w:rsidRPr="006B6E48">
        <w:rPr>
          <w:b/>
        </w:rPr>
        <w:t xml:space="preserve"> – </w:t>
      </w:r>
      <w:r w:rsidRPr="006B6E48">
        <w:rPr>
          <w:b/>
        </w:rPr>
        <w:t>361</w:t>
      </w:r>
      <w:r w:rsidR="00FF084C">
        <w:rPr>
          <w:b/>
        </w:rPr>
        <w:t xml:space="preserve"> -</w:t>
      </w:r>
      <w:r w:rsidRPr="006B6E48">
        <w:rPr>
          <w:b/>
        </w:rPr>
        <w:t>2620</w:t>
      </w:r>
      <w:r w:rsidRPr="004255C7">
        <w:t xml:space="preserve"> (für allgemeine Auskünf</w:t>
      </w:r>
      <w:r w:rsidR="00786FC5">
        <w:t>te)</w:t>
      </w:r>
      <w:r w:rsidR="00786FC5">
        <w:br/>
      </w:r>
      <w:r w:rsidR="00D93F73">
        <w:t xml:space="preserve">E-Mail </w:t>
      </w:r>
      <w:r w:rsidR="003A7863" w:rsidRPr="004255C7">
        <w:t xml:space="preserve"> </w:t>
      </w:r>
      <w:hyperlink r:id="rId84" w:history="1">
        <w:r w:rsidR="003A7863" w:rsidRPr="003A7863">
          <w:rPr>
            <w:rStyle w:val="Hyperlink"/>
          </w:rPr>
          <w:t>serviceZFW@afsd.bremen.de</w:t>
        </w:r>
      </w:hyperlink>
      <w:r w:rsidR="00786FC5">
        <w:rPr>
          <w:rStyle w:val="Hyperlink"/>
          <w:b/>
          <w:color w:val="auto"/>
          <w:u w:val="none"/>
        </w:rPr>
        <w:br/>
      </w:r>
      <w:r w:rsidR="003A7863" w:rsidRPr="00895A68">
        <w:rPr>
          <w:color w:val="FF6600"/>
        </w:rPr>
        <w:t>Öffnungszeiten:</w:t>
      </w:r>
    </w:p>
    <w:p w14:paraId="7946F205" w14:textId="5C430DEC" w:rsidR="003A7863" w:rsidRDefault="003A7863" w:rsidP="003A7863">
      <w:pPr>
        <w:pStyle w:val="Kontakt"/>
        <w:tabs>
          <w:tab w:val="right" w:pos="2125"/>
          <w:tab w:val="left" w:pos="2268"/>
          <w:tab w:val="right" w:pos="3452"/>
          <w:tab w:val="left" w:pos="3620"/>
          <w:tab w:val="left" w:pos="4095"/>
          <w:tab w:val="left" w:pos="4724"/>
          <w:tab w:val="left" w:pos="4962"/>
        </w:tabs>
        <w:rPr>
          <w:color w:val="FF6600"/>
        </w:rPr>
      </w:pPr>
      <w:r w:rsidRPr="00EF55D0">
        <w:rPr>
          <w:color w:val="FF6600"/>
        </w:rPr>
        <w:t>Mo</w:t>
      </w:r>
      <w:r>
        <w:rPr>
          <w:color w:val="FF6600"/>
        </w:rPr>
        <w:t xml:space="preserve"> –</w:t>
      </w:r>
      <w:r w:rsidRPr="00EF55D0">
        <w:rPr>
          <w:color w:val="FF6600"/>
        </w:rPr>
        <w:t xml:space="preserve"> </w:t>
      </w:r>
      <w:r>
        <w:rPr>
          <w:color w:val="FF6600"/>
        </w:rPr>
        <w:t>Do</w:t>
      </w:r>
      <w:r>
        <w:rPr>
          <w:color w:val="FF6600"/>
        </w:rPr>
        <w:tab/>
        <w:t>9:</w:t>
      </w:r>
      <w:r w:rsidRPr="00EF55D0">
        <w:rPr>
          <w:color w:val="FF6600"/>
        </w:rPr>
        <w:t xml:space="preserve">00 </w:t>
      </w:r>
      <w:r>
        <w:rPr>
          <w:color w:val="FF6600"/>
        </w:rPr>
        <w:tab/>
        <w:t>–</w:t>
      </w:r>
      <w:r>
        <w:rPr>
          <w:color w:val="FF6600"/>
        </w:rPr>
        <w:tab/>
      </w:r>
      <w:r w:rsidRPr="00EF55D0">
        <w:rPr>
          <w:color w:val="FF6600"/>
        </w:rPr>
        <w:t>1</w:t>
      </w:r>
      <w:r>
        <w:rPr>
          <w:color w:val="FF6600"/>
        </w:rPr>
        <w:t>5:3</w:t>
      </w:r>
      <w:r w:rsidRPr="00EF55D0">
        <w:rPr>
          <w:color w:val="FF6600"/>
        </w:rPr>
        <w:t>0 Uhr</w:t>
      </w:r>
      <w:r w:rsidR="00BB1D24">
        <w:rPr>
          <w:color w:val="FF6600"/>
        </w:rPr>
        <w:t xml:space="preserve">; </w:t>
      </w:r>
      <w:r>
        <w:rPr>
          <w:color w:val="FF6600"/>
        </w:rPr>
        <w:t>Fr</w:t>
      </w:r>
      <w:r>
        <w:rPr>
          <w:color w:val="FF6600"/>
        </w:rPr>
        <w:tab/>
        <w:t>9:00</w:t>
      </w:r>
      <w:r w:rsidRPr="00EF55D0">
        <w:rPr>
          <w:color w:val="FF6600"/>
        </w:rPr>
        <w:t xml:space="preserve"> </w:t>
      </w:r>
      <w:r>
        <w:rPr>
          <w:color w:val="FF6600"/>
        </w:rPr>
        <w:tab/>
        <w:t>–</w:t>
      </w:r>
      <w:r>
        <w:rPr>
          <w:color w:val="FF6600"/>
        </w:rPr>
        <w:tab/>
      </w:r>
      <w:r w:rsidRPr="00EF55D0">
        <w:rPr>
          <w:color w:val="FF6600"/>
        </w:rPr>
        <w:t>1</w:t>
      </w:r>
      <w:r>
        <w:rPr>
          <w:color w:val="FF6600"/>
        </w:rPr>
        <w:t>4:0</w:t>
      </w:r>
      <w:r w:rsidRPr="00EF55D0">
        <w:rPr>
          <w:color w:val="FF6600"/>
        </w:rPr>
        <w:t>0 Uhr</w:t>
      </w:r>
    </w:p>
    <w:p w14:paraId="1379FAEB" w14:textId="77777777" w:rsidR="00BB1D24" w:rsidRPr="00EF55D0" w:rsidRDefault="00BB1D24" w:rsidP="003A7863">
      <w:pPr>
        <w:pStyle w:val="Kontakt"/>
        <w:tabs>
          <w:tab w:val="right" w:pos="2125"/>
          <w:tab w:val="left" w:pos="2268"/>
          <w:tab w:val="right" w:pos="3452"/>
          <w:tab w:val="left" w:pos="3620"/>
          <w:tab w:val="left" w:pos="4095"/>
          <w:tab w:val="left" w:pos="4724"/>
          <w:tab w:val="left" w:pos="4962"/>
        </w:tabs>
        <w:rPr>
          <w:color w:val="FF6600"/>
        </w:rPr>
      </w:pPr>
    </w:p>
    <w:p w14:paraId="491477E0" w14:textId="7C438062" w:rsidR="00EE7AAA" w:rsidRPr="004255C7" w:rsidRDefault="00EE7AAA" w:rsidP="00E55303">
      <w:pPr>
        <w:pStyle w:val="DownloadLink"/>
      </w:pPr>
      <w:r>
        <w:rPr>
          <w:rFonts w:ascii="Wingdings" w:hAnsi="Wingdings"/>
        </w:rPr>
        <w:t></w:t>
      </w:r>
      <w:r>
        <w:t xml:space="preserve">  </w:t>
      </w:r>
      <w:hyperlink r:id="rId85" w:tooltip="http://www.straffaelligenhilfe-bremen.de/zfw-flyer_2008.pdf" w:history="1">
        <w:r w:rsidRPr="003B4243">
          <w:t>PDF-Download: Flyer Zentrale Fachstelle Wohnen</w:t>
        </w:r>
      </w:hyperlink>
    </w:p>
    <w:p w14:paraId="1839DB4E" w14:textId="4A700CE0" w:rsidR="003A7863" w:rsidRPr="00786FC5" w:rsidRDefault="002F2B0F" w:rsidP="00786FC5">
      <w:pPr>
        <w:pStyle w:val="Kontakt"/>
        <w:rPr>
          <w:b/>
        </w:rPr>
      </w:pPr>
      <w:r w:rsidRPr="003A7863">
        <w:rPr>
          <w:b/>
        </w:rPr>
        <w:lastRenderedPageBreak/>
        <w:t>Verein Bremische Straffälligenbetreuung</w:t>
      </w:r>
      <w:r w:rsidR="00786FC5">
        <w:rPr>
          <w:b/>
        </w:rPr>
        <w:br/>
      </w:r>
      <w:r w:rsidRPr="003A7863">
        <w:rPr>
          <w:b/>
          <w:color w:val="5B9BD5" w:themeColor="accent1"/>
        </w:rPr>
        <w:t>Robert Meier</w:t>
      </w:r>
      <w:r w:rsidR="00786FC5">
        <w:rPr>
          <w:b/>
        </w:rPr>
        <w:br/>
      </w:r>
      <w:r w:rsidR="00542446">
        <w:t>Telefon</w:t>
      </w:r>
      <w:r w:rsidR="003A7863">
        <w:t xml:space="preserve"> </w:t>
      </w:r>
      <w:r w:rsidRPr="003A7863">
        <w:rPr>
          <w:b/>
        </w:rPr>
        <w:t xml:space="preserve">0421 </w:t>
      </w:r>
      <w:r w:rsidR="003A7863" w:rsidRPr="003A7863">
        <w:rPr>
          <w:b/>
        </w:rPr>
        <w:t xml:space="preserve">– </w:t>
      </w:r>
      <w:r w:rsidRPr="003A7863">
        <w:rPr>
          <w:b/>
        </w:rPr>
        <w:t>361</w:t>
      </w:r>
      <w:r w:rsidR="00FF084C">
        <w:rPr>
          <w:b/>
        </w:rPr>
        <w:t xml:space="preserve"> -</w:t>
      </w:r>
      <w:r w:rsidRPr="003A7863">
        <w:rPr>
          <w:b/>
        </w:rPr>
        <w:t>6194</w:t>
      </w:r>
      <w:r w:rsidR="00786FC5">
        <w:rPr>
          <w:b/>
        </w:rPr>
        <w:br/>
      </w:r>
      <w:r w:rsidR="00D93F73" w:rsidRPr="00124D89">
        <w:t xml:space="preserve">E-Mail </w:t>
      </w:r>
      <w:r w:rsidR="003A7863" w:rsidRPr="00124D89">
        <w:t xml:space="preserve"> </w:t>
      </w:r>
      <w:hyperlink r:id="rId86" w:history="1">
        <w:r w:rsidR="003A7863" w:rsidRPr="003A7863">
          <w:rPr>
            <w:rStyle w:val="Hyperlink"/>
          </w:rPr>
          <w:t>robert.meier@straffaelligenbetreuung.bremen.de</w:t>
        </w:r>
      </w:hyperlink>
      <w:r w:rsidR="00786FC5">
        <w:rPr>
          <w:b/>
        </w:rPr>
        <w:br/>
      </w:r>
      <w:r w:rsidR="003A7863" w:rsidRPr="00895A68">
        <w:rPr>
          <w:color w:val="FF6600"/>
        </w:rPr>
        <w:t>Öffnungszeiten:</w:t>
      </w:r>
    </w:p>
    <w:p w14:paraId="7E9F0025" w14:textId="77777777" w:rsidR="003A7863" w:rsidRDefault="003A7863" w:rsidP="003A7863">
      <w:pPr>
        <w:pStyle w:val="Kontakt"/>
        <w:tabs>
          <w:tab w:val="right" w:pos="2835"/>
          <w:tab w:val="left" w:pos="2977"/>
          <w:tab w:val="left" w:pos="3243"/>
          <w:tab w:val="right" w:pos="4536"/>
          <w:tab w:val="left" w:pos="4962"/>
          <w:tab w:val="left" w:pos="5245"/>
        </w:tabs>
        <w:rPr>
          <w:color w:val="FF6600"/>
        </w:rPr>
      </w:pPr>
      <w:r w:rsidRPr="00EF55D0">
        <w:rPr>
          <w:color w:val="FF6600"/>
        </w:rPr>
        <w:t>Mo</w:t>
      </w:r>
      <w:r>
        <w:rPr>
          <w:color w:val="FF6600"/>
        </w:rPr>
        <w:t>, Di, Do</w:t>
      </w:r>
      <w:r>
        <w:rPr>
          <w:color w:val="FF6600"/>
        </w:rPr>
        <w:tab/>
        <w:t>8:</w:t>
      </w:r>
      <w:r w:rsidRPr="00EF55D0">
        <w:rPr>
          <w:color w:val="FF6600"/>
        </w:rPr>
        <w:t xml:space="preserve">00 </w:t>
      </w:r>
      <w:r>
        <w:rPr>
          <w:color w:val="FF6600"/>
        </w:rPr>
        <w:tab/>
        <w:t>–</w:t>
      </w:r>
      <w:r>
        <w:rPr>
          <w:color w:val="FF6600"/>
        </w:rPr>
        <w:tab/>
      </w:r>
      <w:r w:rsidRPr="00EF55D0">
        <w:rPr>
          <w:color w:val="FF6600"/>
        </w:rPr>
        <w:t>1</w:t>
      </w:r>
      <w:r>
        <w:rPr>
          <w:color w:val="FF6600"/>
        </w:rPr>
        <w:t>2:0</w:t>
      </w:r>
      <w:r w:rsidRPr="00EF55D0">
        <w:rPr>
          <w:color w:val="FF6600"/>
        </w:rPr>
        <w:t>0 Uhr</w:t>
      </w:r>
    </w:p>
    <w:p w14:paraId="75D10C33" w14:textId="77777777" w:rsidR="00BB1D24" w:rsidRDefault="00BB1D24" w:rsidP="00BC0E77">
      <w:pPr>
        <w:pStyle w:val="bodytext"/>
      </w:pPr>
    </w:p>
    <w:p w14:paraId="519FFA31" w14:textId="7940DD7D" w:rsidR="00AA6CF1" w:rsidRDefault="002F2B0F" w:rsidP="00BC0E77">
      <w:pPr>
        <w:pStyle w:val="bodytext"/>
      </w:pPr>
      <w:r w:rsidRPr="004255C7">
        <w:t>Der Verein Bremische Straffälligenbetreuung bietet zudem Sprechstunden in der JVA-Bremen an</w:t>
      </w:r>
    </w:p>
    <w:p w14:paraId="24BA95D6" w14:textId="77777777" w:rsidR="00BC0E77" w:rsidRPr="004255C7" w:rsidRDefault="00BC0E77" w:rsidP="00BC0E77">
      <w:pPr>
        <w:pStyle w:val="bodytext"/>
      </w:pPr>
    </w:p>
    <w:p w14:paraId="014E128E" w14:textId="77777777" w:rsidR="00656D34" w:rsidRDefault="002F2B0F" w:rsidP="001E7296">
      <w:pPr>
        <w:pStyle w:val="bodytextHeadline"/>
        <w:rPr>
          <w:lang w:eastAsia="de-DE"/>
        </w:rPr>
      </w:pPr>
      <w:r w:rsidRPr="003A7863">
        <w:rPr>
          <w:lang w:eastAsia="de-DE"/>
        </w:rPr>
        <w:t>Übergangswohnmöglichkeiten</w:t>
      </w:r>
    </w:p>
    <w:p w14:paraId="18DDCCE3" w14:textId="487DFF5E" w:rsidR="002F2B0F" w:rsidRDefault="002F2B0F" w:rsidP="00BC0E77">
      <w:pPr>
        <w:pStyle w:val="bodytext"/>
        <w:rPr>
          <w:lang w:eastAsia="de-DE"/>
        </w:rPr>
      </w:pPr>
      <w:r w:rsidRPr="004255C7">
        <w:rPr>
          <w:lang w:eastAsia="de-DE"/>
        </w:rPr>
        <w:t>Wenn Sie keine eigene Wohnung haben, in die Sie nach der Haftentlassung ziehen können, so gibt es verschiedene Möglichkeiten der vorübergehenden Unterbri</w:t>
      </w:r>
      <w:r w:rsidRPr="004255C7">
        <w:rPr>
          <w:lang w:eastAsia="de-DE"/>
        </w:rPr>
        <w:t>n</w:t>
      </w:r>
      <w:r w:rsidRPr="004255C7">
        <w:rPr>
          <w:lang w:eastAsia="de-DE"/>
        </w:rPr>
        <w:t>gung.</w:t>
      </w:r>
    </w:p>
    <w:p w14:paraId="499BB73A" w14:textId="77777777" w:rsidR="00BB1D24" w:rsidRPr="00BC0E77" w:rsidRDefault="00BB1D24" w:rsidP="00BC0E77">
      <w:pPr>
        <w:pStyle w:val="bodytext"/>
        <w:rPr>
          <w:b/>
          <w:lang w:eastAsia="de-DE"/>
        </w:rPr>
      </w:pPr>
    </w:p>
    <w:p w14:paraId="1009D1A9" w14:textId="77777777" w:rsidR="002F2B0F" w:rsidRPr="003A7863" w:rsidRDefault="002F2B0F" w:rsidP="001E7296">
      <w:pPr>
        <w:pStyle w:val="bodytextHeadline"/>
        <w:rPr>
          <w:lang w:eastAsia="de-DE"/>
        </w:rPr>
      </w:pPr>
      <w:r w:rsidRPr="003A7863">
        <w:rPr>
          <w:lang w:eastAsia="de-DE"/>
        </w:rPr>
        <w:t>Haus Fedelhören</w:t>
      </w:r>
    </w:p>
    <w:p w14:paraId="63BCEA2A" w14:textId="77777777" w:rsidR="002F2B0F" w:rsidRPr="004255C7" w:rsidRDefault="002F2B0F" w:rsidP="001E7296">
      <w:pPr>
        <w:pStyle w:val="bodytext"/>
        <w:rPr>
          <w:lang w:eastAsia="de-DE"/>
        </w:rPr>
      </w:pPr>
      <w:r w:rsidRPr="004255C7">
        <w:rPr>
          <w:lang w:eastAsia="de-DE"/>
        </w:rPr>
        <w:t>Das stationäre Wohnprojekt „Haus Fedelhören“ der Hoppenbank bietet Betroffenen die Möglichkeit, für die Dauer von maximal zwei Jahren in einer Wohngruppe zu l</w:t>
      </w:r>
      <w:r w:rsidRPr="004255C7">
        <w:rPr>
          <w:lang w:eastAsia="de-DE"/>
        </w:rPr>
        <w:t>e</w:t>
      </w:r>
      <w:r w:rsidRPr="004255C7">
        <w:rPr>
          <w:lang w:eastAsia="de-DE"/>
        </w:rPr>
        <w:t>ben.</w:t>
      </w:r>
      <w:r w:rsidR="003A7863">
        <w:rPr>
          <w:lang w:eastAsia="de-DE"/>
        </w:rPr>
        <w:br/>
      </w:r>
      <w:r w:rsidRPr="004255C7">
        <w:rPr>
          <w:lang w:eastAsia="de-DE"/>
        </w:rPr>
        <w:t>Das Haus verfügt über insgesamt 20 Einzelzimmer in fünf Wohngemeinschaften.</w:t>
      </w:r>
    </w:p>
    <w:p w14:paraId="6170446E" w14:textId="77777777" w:rsidR="002F2B0F" w:rsidRPr="004255C7" w:rsidRDefault="002F2B0F" w:rsidP="001E7296">
      <w:pPr>
        <w:pStyle w:val="bodytext"/>
        <w:rPr>
          <w:lang w:eastAsia="de-DE"/>
        </w:rPr>
      </w:pPr>
      <w:r w:rsidRPr="004255C7">
        <w:rPr>
          <w:lang w:eastAsia="de-DE"/>
        </w:rPr>
        <w:t>Unterstützung finden Sie hier zudem bei dem Entwickeln neuer Lebensperspekt</w:t>
      </w:r>
      <w:r w:rsidRPr="004255C7">
        <w:rPr>
          <w:lang w:eastAsia="de-DE"/>
        </w:rPr>
        <w:t>i</w:t>
      </w:r>
      <w:r w:rsidRPr="004255C7">
        <w:rPr>
          <w:lang w:eastAsia="de-DE"/>
        </w:rPr>
        <w:t>ven.</w:t>
      </w:r>
    </w:p>
    <w:p w14:paraId="2AFE1929" w14:textId="4B3E3EEE" w:rsidR="002F2B0F" w:rsidRPr="004255C7" w:rsidRDefault="002F2B0F" w:rsidP="001E7296">
      <w:pPr>
        <w:pStyle w:val="bodytext"/>
        <w:rPr>
          <w:lang w:eastAsia="de-DE"/>
        </w:rPr>
      </w:pPr>
      <w:r w:rsidRPr="004255C7">
        <w:rPr>
          <w:lang w:eastAsia="de-DE"/>
        </w:rPr>
        <w:t>Daneben wird zur Entlassungsvorbereitung ein Urlaubszimmer für Inhaftier</w:t>
      </w:r>
      <w:r w:rsidR="00CD682D">
        <w:rPr>
          <w:lang w:eastAsia="de-DE"/>
        </w:rPr>
        <w:t>t</w:t>
      </w:r>
      <w:r w:rsidRPr="004255C7">
        <w:rPr>
          <w:lang w:eastAsia="de-DE"/>
        </w:rPr>
        <w:t>e ang</w:t>
      </w:r>
      <w:r w:rsidRPr="004255C7">
        <w:rPr>
          <w:lang w:eastAsia="de-DE"/>
        </w:rPr>
        <w:t>e</w:t>
      </w:r>
      <w:r w:rsidRPr="004255C7">
        <w:rPr>
          <w:lang w:eastAsia="de-DE"/>
        </w:rPr>
        <w:t>boten, die ihren Urlaub während der Haft dort verbringen können.</w:t>
      </w:r>
    </w:p>
    <w:p w14:paraId="711814A1" w14:textId="007EF386" w:rsidR="0032386E" w:rsidRPr="00D45C18" w:rsidRDefault="00D45C18" w:rsidP="00D45C18">
      <w:pPr>
        <w:pStyle w:val="DownloadLink"/>
      </w:pPr>
      <w:r>
        <w:rPr>
          <w:rFonts w:ascii="Wingdings" w:hAnsi="Wingdings"/>
        </w:rPr>
        <w:t></w:t>
      </w:r>
      <w:r>
        <w:t xml:space="preserve">  </w:t>
      </w:r>
      <w:hyperlink r:id="rId87" w:tooltip="http://www.hoppenbank.info/fileadmin/pdf/Hoppenbank_HF.pdf" w:history="1">
        <w:r w:rsidRPr="00D45C18">
          <w:t>PDF-Download: Flyer Haus Fedelhören</w:t>
        </w:r>
      </w:hyperlink>
    </w:p>
    <w:p w14:paraId="43DC636B" w14:textId="4D22F7F4" w:rsidR="002F2B0F" w:rsidRPr="003A5CD8" w:rsidRDefault="003A7863" w:rsidP="001E7296">
      <w:pPr>
        <w:pStyle w:val="bodytext"/>
        <w:rPr>
          <w:color w:val="7F7F7F" w:themeColor="text1" w:themeTint="80"/>
          <w:lang w:eastAsia="de-DE"/>
        </w:rPr>
      </w:pPr>
      <w:r w:rsidRPr="003A5CD8">
        <w:rPr>
          <w:color w:val="7F7F7F" w:themeColor="text1" w:themeTint="80"/>
          <w:lang w:eastAsia="de-DE"/>
        </w:rPr>
        <w:t>Kontakt</w:t>
      </w:r>
      <w:r w:rsidR="003A5CD8">
        <w:rPr>
          <w:color w:val="7F7F7F" w:themeColor="text1" w:themeTint="80"/>
          <w:lang w:eastAsia="de-DE"/>
        </w:rPr>
        <w:t>:</w:t>
      </w:r>
    </w:p>
    <w:p w14:paraId="78DECE51" w14:textId="7BC39081" w:rsidR="001C6888" w:rsidRDefault="002F2B0F" w:rsidP="00786FC5">
      <w:pPr>
        <w:pStyle w:val="Kontakt"/>
        <w:rPr>
          <w:rStyle w:val="Hyperlink"/>
        </w:rPr>
      </w:pPr>
      <w:r w:rsidRPr="003A7863">
        <w:rPr>
          <w:b/>
        </w:rPr>
        <w:t>Haus Fedelhören</w:t>
      </w:r>
      <w:r w:rsidR="00786FC5">
        <w:rPr>
          <w:b/>
        </w:rPr>
        <w:br/>
      </w:r>
      <w:r w:rsidRPr="004255C7">
        <w:t>Fedelhören 33-34</w:t>
      </w:r>
      <w:r w:rsidR="00786FC5">
        <w:rPr>
          <w:b/>
        </w:rPr>
        <w:br/>
      </w:r>
      <w:r w:rsidRPr="004255C7">
        <w:t>28203 Bremen</w:t>
      </w:r>
      <w:r w:rsidR="00786FC5">
        <w:rPr>
          <w:b/>
        </w:rPr>
        <w:br/>
      </w:r>
      <w:r w:rsidR="00542446">
        <w:t>Telefon</w:t>
      </w:r>
      <w:r w:rsidR="003A7863">
        <w:t xml:space="preserve"> </w:t>
      </w:r>
      <w:r w:rsidR="003A7863" w:rsidRPr="003A7863">
        <w:rPr>
          <w:b/>
        </w:rPr>
        <w:t xml:space="preserve">0421 – </w:t>
      </w:r>
      <w:r w:rsidRPr="003A7863">
        <w:rPr>
          <w:b/>
        </w:rPr>
        <w:t>33 94 333</w:t>
      </w:r>
      <w:r w:rsidR="00786FC5">
        <w:rPr>
          <w:b/>
        </w:rPr>
        <w:br/>
      </w:r>
      <w:r w:rsidR="00D93F73">
        <w:t xml:space="preserve">E-Mail </w:t>
      </w:r>
      <w:r w:rsidRPr="004255C7">
        <w:t xml:space="preserve"> </w:t>
      </w:r>
      <w:hyperlink r:id="rId88" w:history="1">
        <w:r w:rsidR="00AA6CF1" w:rsidRPr="00A21E57">
          <w:rPr>
            <w:rStyle w:val="Hyperlink"/>
          </w:rPr>
          <w:t>hausfedelhoeren@onlinehome.de</w:t>
        </w:r>
      </w:hyperlink>
    </w:p>
    <w:p w14:paraId="5055CD13" w14:textId="77777777" w:rsidR="001C6888" w:rsidRPr="004255C7" w:rsidRDefault="001C6888" w:rsidP="001E7296">
      <w:pPr>
        <w:pStyle w:val="bodytext"/>
        <w:rPr>
          <w:lang w:eastAsia="de-DE"/>
        </w:rPr>
      </w:pPr>
    </w:p>
    <w:p w14:paraId="06A939FB" w14:textId="77777777" w:rsidR="002F2B0F" w:rsidRPr="003A7863" w:rsidRDefault="002F2B0F" w:rsidP="001E7296">
      <w:pPr>
        <w:pStyle w:val="bodytextHeadlineschwarz"/>
        <w:rPr>
          <w:lang w:eastAsia="de-DE"/>
        </w:rPr>
      </w:pPr>
      <w:r w:rsidRPr="003A7863">
        <w:rPr>
          <w:lang w:eastAsia="de-DE"/>
        </w:rPr>
        <w:t>AHAB</w:t>
      </w:r>
    </w:p>
    <w:p w14:paraId="25221120" w14:textId="77777777" w:rsidR="002F2B0F" w:rsidRPr="004255C7" w:rsidRDefault="002F2B0F" w:rsidP="001E7296">
      <w:pPr>
        <w:pStyle w:val="bodytext"/>
        <w:rPr>
          <w:lang w:eastAsia="de-DE"/>
        </w:rPr>
      </w:pPr>
      <w:r w:rsidRPr="004255C7">
        <w:rPr>
          <w:lang w:eastAsia="de-DE"/>
        </w:rPr>
        <w:t>steht für: Aufsuchende Hilfen – Ambulant betreutes Wohnen (AHAB)</w:t>
      </w:r>
    </w:p>
    <w:p w14:paraId="26F7C248" w14:textId="77777777" w:rsidR="002F2B0F" w:rsidRPr="004255C7" w:rsidRDefault="002F2B0F" w:rsidP="001E7296">
      <w:pPr>
        <w:pStyle w:val="bodytext"/>
        <w:rPr>
          <w:lang w:eastAsia="de-DE"/>
        </w:rPr>
      </w:pPr>
      <w:r w:rsidRPr="004255C7">
        <w:rPr>
          <w:lang w:eastAsia="de-DE"/>
        </w:rPr>
        <w:t xml:space="preserve">Mit AHAB bereiten die Mitarbeiter der Hoppenbank Betroffene auf ein straffreies und eigenständiges Leben vor. Im Vordergrund des ambulant betreuten Wohnens stehen Hilfeleistungen zur sozialen und beruflichen Integration. </w:t>
      </w:r>
    </w:p>
    <w:p w14:paraId="09E50CD7" w14:textId="77777777" w:rsidR="002F2B0F" w:rsidRDefault="002F2B0F" w:rsidP="001E7296">
      <w:pPr>
        <w:pStyle w:val="bodytext"/>
        <w:rPr>
          <w:lang w:eastAsia="de-DE"/>
        </w:rPr>
      </w:pPr>
      <w:r w:rsidRPr="004255C7">
        <w:rPr>
          <w:lang w:eastAsia="de-DE"/>
        </w:rPr>
        <w:t>Die ambulante Betreuung erfolgt in Einzelzimmern der vereinseigenen Häuser oder in eigenem Wohnraum in Bremen.</w:t>
      </w:r>
    </w:p>
    <w:p w14:paraId="716B32CA" w14:textId="77777777" w:rsidR="005B2079" w:rsidRPr="004255C7" w:rsidRDefault="005B2079" w:rsidP="001E7296">
      <w:pPr>
        <w:pStyle w:val="bodytext"/>
        <w:rPr>
          <w:lang w:eastAsia="de-DE"/>
        </w:rPr>
      </w:pPr>
    </w:p>
    <w:p w14:paraId="332A4EED" w14:textId="30E5F78B" w:rsidR="002F2B0F" w:rsidRPr="003A5CD8" w:rsidRDefault="003A5CD8" w:rsidP="003A5CD8">
      <w:pPr>
        <w:pStyle w:val="bodytext"/>
        <w:rPr>
          <w:color w:val="7F7F7F" w:themeColor="text1" w:themeTint="80"/>
        </w:rPr>
      </w:pPr>
      <w:r w:rsidRPr="00100386">
        <w:rPr>
          <w:color w:val="7F7F7F" w:themeColor="text1" w:themeTint="80"/>
        </w:rPr>
        <w:lastRenderedPageBreak/>
        <w:t>Kontakt</w:t>
      </w:r>
      <w:r>
        <w:rPr>
          <w:color w:val="7F7F7F" w:themeColor="text1" w:themeTint="80"/>
        </w:rPr>
        <w:t>:</w:t>
      </w:r>
    </w:p>
    <w:p w14:paraId="7922A420" w14:textId="411A2568" w:rsidR="002F2B0F" w:rsidRPr="005A7D43" w:rsidRDefault="002F2B0F" w:rsidP="005A7D43">
      <w:pPr>
        <w:pStyle w:val="Kontakt"/>
      </w:pPr>
      <w:r w:rsidRPr="003A7863">
        <w:rPr>
          <w:b/>
        </w:rPr>
        <w:t>Aufsuchende Hilfen – AHAB</w:t>
      </w:r>
      <w:r w:rsidR="00786FC5">
        <w:rPr>
          <w:b/>
        </w:rPr>
        <w:br/>
      </w:r>
      <w:r w:rsidRPr="004255C7">
        <w:t>Kornstraße 112</w:t>
      </w:r>
      <w:r w:rsidR="00786FC5">
        <w:rPr>
          <w:b/>
        </w:rPr>
        <w:br/>
      </w:r>
      <w:r w:rsidRPr="004255C7">
        <w:t>28201 Bremen</w:t>
      </w:r>
      <w:r w:rsidR="00786FC5">
        <w:rPr>
          <w:b/>
        </w:rPr>
        <w:br/>
      </w:r>
      <w:r w:rsidR="00542446">
        <w:t>Telefon</w:t>
      </w:r>
      <w:r w:rsidRPr="004255C7">
        <w:t xml:space="preserve"> </w:t>
      </w:r>
      <w:r w:rsidRPr="003A7863">
        <w:rPr>
          <w:b/>
        </w:rPr>
        <w:t xml:space="preserve">0421 </w:t>
      </w:r>
      <w:r w:rsidR="003A7863" w:rsidRPr="003A7863">
        <w:rPr>
          <w:b/>
        </w:rPr>
        <w:t xml:space="preserve">– </w:t>
      </w:r>
      <w:r w:rsidR="00786FC5">
        <w:rPr>
          <w:b/>
        </w:rPr>
        <w:t>55 78 642</w:t>
      </w:r>
      <w:r w:rsidR="00786FC5">
        <w:rPr>
          <w:b/>
        </w:rPr>
        <w:br/>
      </w:r>
      <w:r w:rsidR="00786FC5" w:rsidRPr="00124D89">
        <w:t>E-Mail</w:t>
      </w:r>
      <w:r w:rsidRPr="00124D89">
        <w:t xml:space="preserve"> </w:t>
      </w:r>
      <w:hyperlink r:id="rId89" w:history="1">
        <w:r w:rsidRPr="003A7863">
          <w:rPr>
            <w:rStyle w:val="Hyperlink"/>
          </w:rPr>
          <w:t>gruenhagen.juettner@onlinehome.de</w:t>
        </w:r>
      </w:hyperlink>
      <w:r w:rsidR="00786FC5">
        <w:rPr>
          <w:b/>
        </w:rPr>
        <w:br/>
      </w:r>
      <w:r w:rsidR="00786FC5" w:rsidRPr="00124D89">
        <w:t>E-Mail</w:t>
      </w:r>
      <w:r w:rsidRPr="00124D89">
        <w:t xml:space="preserve"> </w:t>
      </w:r>
      <w:hyperlink r:id="rId90" w:history="1">
        <w:r w:rsidRPr="003A7863">
          <w:rPr>
            <w:rStyle w:val="Hyperlink"/>
          </w:rPr>
          <w:t>bartl@onlinehome.de</w:t>
        </w:r>
      </w:hyperlink>
    </w:p>
    <w:p w14:paraId="275B0460" w14:textId="77777777" w:rsidR="00E233C6" w:rsidRPr="004255C7" w:rsidRDefault="00E233C6" w:rsidP="001E7296">
      <w:pPr>
        <w:pStyle w:val="bodytext"/>
        <w:rPr>
          <w:lang w:eastAsia="de-DE"/>
        </w:rPr>
      </w:pPr>
    </w:p>
    <w:p w14:paraId="69C3ACAA" w14:textId="77777777" w:rsidR="002F2B0F" w:rsidRPr="00656D34" w:rsidRDefault="002F2B0F" w:rsidP="001E7296">
      <w:pPr>
        <w:pStyle w:val="bodytextHeadlineschwarz"/>
      </w:pPr>
      <w:r w:rsidRPr="00656D34">
        <w:t>IBEWO</w:t>
      </w:r>
    </w:p>
    <w:p w14:paraId="12C3F524" w14:textId="77777777" w:rsidR="002F2B0F" w:rsidRPr="004255C7" w:rsidRDefault="002F2B0F" w:rsidP="001E7296">
      <w:pPr>
        <w:pStyle w:val="bodytext"/>
        <w:rPr>
          <w:lang w:eastAsia="de-DE"/>
        </w:rPr>
      </w:pPr>
      <w:r w:rsidRPr="004255C7">
        <w:rPr>
          <w:lang w:eastAsia="de-DE"/>
        </w:rPr>
        <w:t>Wenn Sie meinen, dass Sie nach der Haftentlassung einen besonderen Hilfebedarf bei der Ordnung ihrer Lebensverhältnisse, ihrer gesundheitlichen, finanziellen, fam</w:t>
      </w:r>
      <w:r w:rsidRPr="004255C7">
        <w:rPr>
          <w:lang w:eastAsia="de-DE"/>
        </w:rPr>
        <w:t>i</w:t>
      </w:r>
      <w:r w:rsidRPr="004255C7">
        <w:rPr>
          <w:lang w:eastAsia="de-DE"/>
        </w:rPr>
        <w:t>liären und sonstigen sozialen Angelegenheiten benötigen und dafür gern einen vertrauensvollen Ansprechpartner hätten, dann kann das IBEWO des Vereins Br</w:t>
      </w:r>
      <w:r w:rsidRPr="004255C7">
        <w:rPr>
          <w:lang w:eastAsia="de-DE"/>
        </w:rPr>
        <w:t>e</w:t>
      </w:r>
      <w:r w:rsidR="00AA6CF1">
        <w:rPr>
          <w:lang w:eastAsia="de-DE"/>
        </w:rPr>
        <w:t>mischer Straffälligenbetreuung</w:t>
      </w:r>
      <w:r w:rsidRPr="004255C7">
        <w:rPr>
          <w:lang w:eastAsia="de-DE"/>
        </w:rPr>
        <w:t xml:space="preserve"> für Sie interessant sein und infrage kommen. </w:t>
      </w:r>
    </w:p>
    <w:p w14:paraId="02A01177" w14:textId="377D28D0" w:rsidR="002F2B0F" w:rsidRPr="004255C7" w:rsidRDefault="002F2B0F" w:rsidP="001E7296">
      <w:pPr>
        <w:pStyle w:val="bodytext"/>
      </w:pPr>
      <w:r w:rsidRPr="004255C7">
        <w:t xml:space="preserve">Das </w:t>
      </w:r>
      <w:r w:rsidR="00A61006">
        <w:rPr>
          <w:b/>
        </w:rPr>
        <w:t>Intensiv Begleitetes</w:t>
      </w:r>
      <w:r w:rsidRPr="004255C7">
        <w:rPr>
          <w:b/>
        </w:rPr>
        <w:t xml:space="preserve"> Wohnen</w:t>
      </w:r>
      <w:r w:rsidRPr="004255C7">
        <w:t>, Wohnprojekt Rembertistraße, ist ein ambula</w:t>
      </w:r>
      <w:r w:rsidRPr="004255C7">
        <w:t>n</w:t>
      </w:r>
      <w:r w:rsidRPr="004255C7">
        <w:t>tes Beratungs- und Unterstützungsangebot für straffällige und haftentlassene Männer und Frauen mit einem besonderen Hilfebedarf. Die Betreuung kann freiwi</w:t>
      </w:r>
      <w:r w:rsidRPr="004255C7">
        <w:t>l</w:t>
      </w:r>
      <w:r w:rsidRPr="004255C7">
        <w:t>lig in Anspruch genommen werden. Wenn bis zur Haftentlassung noch keine eigene Wohnung vorhanden ist, kann ein Zimmer mit Küchen- und Badbenutzung im Haus Rembertistraße 5 angemietet werden. Ziel ist dann, schnellstmöglich eine eigene Wohnung zu finden.</w:t>
      </w:r>
    </w:p>
    <w:p w14:paraId="51CABC39" w14:textId="77777777" w:rsidR="002F2B0F" w:rsidRPr="004255C7" w:rsidRDefault="002F2B0F" w:rsidP="001E7296">
      <w:pPr>
        <w:pStyle w:val="bodytext"/>
      </w:pPr>
      <w:r w:rsidRPr="004255C7">
        <w:t xml:space="preserve">Die ambulante Beratung und Unterstützung soll zu mehr sozialer, persönlicher und psychischer Stabilität und Integration verhelfen. </w:t>
      </w:r>
    </w:p>
    <w:p w14:paraId="69A3C72D" w14:textId="77777777" w:rsidR="002F2B0F" w:rsidRPr="004255C7" w:rsidRDefault="002F2B0F" w:rsidP="001E7296">
      <w:pPr>
        <w:pStyle w:val="bodytext"/>
      </w:pPr>
      <w:r w:rsidRPr="004255C7">
        <w:t>Die Berater sind ausgebildete Sozialarbeiter oder Sozialpädagogen, die Sie gern bei der Entwicklung einer weitgehend selbständigen, eigenverantwortlichen und möglichst straffreien Lebensweise unterstützen</w:t>
      </w:r>
    </w:p>
    <w:p w14:paraId="4B1CEC7A" w14:textId="77777777" w:rsidR="002F2B0F" w:rsidRDefault="002F2B0F" w:rsidP="001E7296">
      <w:pPr>
        <w:pStyle w:val="bodytext"/>
      </w:pPr>
      <w:r w:rsidRPr="004255C7">
        <w:t xml:space="preserve">In der Regel wenden Sie sich sechs Monate vor </w:t>
      </w:r>
      <w:r w:rsidR="00CE3002">
        <w:t xml:space="preserve">der Entlassung an den EVB-Pool </w:t>
      </w:r>
      <w:r w:rsidRPr="004255C7">
        <w:t>(Entlassungsvorbereitungspool) der dann unter anderem ins IBEWO vermittelt. U</w:t>
      </w:r>
      <w:r w:rsidRPr="004255C7">
        <w:t>n</w:t>
      </w:r>
      <w:r w:rsidRPr="004255C7">
        <w:t xml:space="preserve">ter Ihrer Mitwirkung wird ein Hilfeplan erstellt, der die wesentlichen Ziele benennt. Das Amt für Soziale Dienste muss dem Hilfeplan zustimmen. Rechtsgrundlage sind §§ 67 und 68 SGB XII. </w:t>
      </w:r>
    </w:p>
    <w:p w14:paraId="6FCE0273" w14:textId="77777777" w:rsidR="00BB1D24" w:rsidRPr="004255C7" w:rsidRDefault="00BB1D24" w:rsidP="001E7296">
      <w:pPr>
        <w:pStyle w:val="bodytext"/>
      </w:pPr>
    </w:p>
    <w:p w14:paraId="2FA8EA13" w14:textId="574E11DD" w:rsidR="002F2B0F" w:rsidRPr="00003AF2" w:rsidRDefault="00003AF2" w:rsidP="00003AF2">
      <w:pPr>
        <w:pStyle w:val="DownloadLink"/>
      </w:pPr>
      <w:r>
        <w:rPr>
          <w:rFonts w:ascii="Wingdings" w:hAnsi="Wingdings"/>
        </w:rPr>
        <w:t></w:t>
      </w:r>
      <w:r>
        <w:t xml:space="preserve">  </w:t>
      </w:r>
      <w:hyperlink r:id="rId91" w:tooltip="http://www.straffaelligenhilfe-bremen.de/ibewo-flyer_20130329.pdf" w:history="1">
        <w:r w:rsidRPr="00003AF2">
          <w:t>PDF-Download: Flyer IBEWO</w:t>
        </w:r>
      </w:hyperlink>
    </w:p>
    <w:p w14:paraId="78C204AD" w14:textId="518F1F7C" w:rsidR="002F2B0F" w:rsidRPr="00100386" w:rsidRDefault="003A7863" w:rsidP="001E7296">
      <w:pPr>
        <w:pStyle w:val="bodytext"/>
        <w:rPr>
          <w:color w:val="7F7F7F" w:themeColor="text1" w:themeTint="80"/>
        </w:rPr>
      </w:pPr>
      <w:r w:rsidRPr="00100386">
        <w:rPr>
          <w:color w:val="7F7F7F" w:themeColor="text1" w:themeTint="80"/>
        </w:rPr>
        <w:t>Kontakt</w:t>
      </w:r>
      <w:r w:rsidR="003A5CD8">
        <w:rPr>
          <w:color w:val="7F7F7F" w:themeColor="text1" w:themeTint="80"/>
        </w:rPr>
        <w:t>:</w:t>
      </w:r>
    </w:p>
    <w:p w14:paraId="463A6AA4" w14:textId="36A562BC" w:rsidR="002F2B0F" w:rsidRDefault="00A61006" w:rsidP="00786FC5">
      <w:pPr>
        <w:pStyle w:val="Kontakt"/>
        <w:rPr>
          <w:rStyle w:val="Hyperlink"/>
        </w:rPr>
      </w:pPr>
      <w:r>
        <w:rPr>
          <w:b/>
        </w:rPr>
        <w:t>Intensiv Begleitetes</w:t>
      </w:r>
      <w:r w:rsidR="002F2B0F" w:rsidRPr="003A7863">
        <w:rPr>
          <w:b/>
        </w:rPr>
        <w:t xml:space="preserve"> Wohnen (IBEWO) – Wohnprojekt Rembertistraße</w:t>
      </w:r>
      <w:r w:rsidR="00786FC5">
        <w:rPr>
          <w:b/>
        </w:rPr>
        <w:br/>
      </w:r>
      <w:r w:rsidR="002F2B0F" w:rsidRPr="003A7863">
        <w:rPr>
          <w:b/>
          <w:color w:val="5B9BD5" w:themeColor="accent1"/>
        </w:rPr>
        <w:t>Frau Krautkrämer</w:t>
      </w:r>
      <w:r w:rsidR="00DC54CA">
        <w:rPr>
          <w:b/>
          <w:color w:val="5B9BD5" w:themeColor="accent1"/>
        </w:rPr>
        <w:t xml:space="preserve"> / Herr Weber</w:t>
      </w:r>
      <w:r w:rsidR="00786FC5">
        <w:rPr>
          <w:b/>
        </w:rPr>
        <w:br/>
      </w:r>
      <w:r w:rsidR="002F2B0F" w:rsidRPr="004255C7">
        <w:t>Rembertistr. 5</w:t>
      </w:r>
      <w:r w:rsidR="00786FC5">
        <w:rPr>
          <w:b/>
        </w:rPr>
        <w:br/>
      </w:r>
      <w:r w:rsidR="002F2B0F" w:rsidRPr="004255C7">
        <w:t>28203 Bremen</w:t>
      </w:r>
      <w:r w:rsidR="00786FC5">
        <w:rPr>
          <w:b/>
        </w:rPr>
        <w:br/>
      </w:r>
      <w:r w:rsidR="00542446">
        <w:t>Telefon</w:t>
      </w:r>
      <w:r w:rsidR="003A7863">
        <w:t xml:space="preserve"> </w:t>
      </w:r>
      <w:r w:rsidR="002F2B0F" w:rsidRPr="003A7863">
        <w:rPr>
          <w:b/>
        </w:rPr>
        <w:t>0421</w:t>
      </w:r>
      <w:r w:rsidR="003A7863" w:rsidRPr="003A7863">
        <w:rPr>
          <w:b/>
        </w:rPr>
        <w:t xml:space="preserve"> – </w:t>
      </w:r>
      <w:r w:rsidR="002F2B0F" w:rsidRPr="003A7863">
        <w:rPr>
          <w:b/>
        </w:rPr>
        <w:t>32</w:t>
      </w:r>
      <w:r w:rsidR="003A7863" w:rsidRPr="003A7863">
        <w:rPr>
          <w:b/>
        </w:rPr>
        <w:t xml:space="preserve"> </w:t>
      </w:r>
      <w:r w:rsidR="002F2B0F" w:rsidRPr="003A7863">
        <w:rPr>
          <w:b/>
        </w:rPr>
        <w:t>35</w:t>
      </w:r>
      <w:r w:rsidR="003A7863" w:rsidRPr="003A7863">
        <w:rPr>
          <w:b/>
        </w:rPr>
        <w:t xml:space="preserve"> </w:t>
      </w:r>
      <w:r w:rsidR="002F2B0F" w:rsidRPr="003A7863">
        <w:rPr>
          <w:b/>
        </w:rPr>
        <w:t>46</w:t>
      </w:r>
      <w:r w:rsidR="002F2B0F" w:rsidRPr="004255C7">
        <w:t xml:space="preserve"> oder </w:t>
      </w:r>
      <w:r w:rsidR="002F2B0F" w:rsidRPr="003A7863">
        <w:rPr>
          <w:b/>
        </w:rPr>
        <w:t>33</w:t>
      </w:r>
      <w:r w:rsidR="003A7863" w:rsidRPr="003A7863">
        <w:rPr>
          <w:b/>
        </w:rPr>
        <w:t xml:space="preserve"> </w:t>
      </w:r>
      <w:r w:rsidR="002F2B0F" w:rsidRPr="003A7863">
        <w:rPr>
          <w:b/>
        </w:rPr>
        <w:t>87</w:t>
      </w:r>
      <w:r w:rsidR="003A7863" w:rsidRPr="003A7863">
        <w:rPr>
          <w:b/>
        </w:rPr>
        <w:t xml:space="preserve"> </w:t>
      </w:r>
      <w:r w:rsidR="002F2B0F" w:rsidRPr="003A7863">
        <w:rPr>
          <w:b/>
        </w:rPr>
        <w:t>047</w:t>
      </w:r>
      <w:r w:rsidR="00786FC5">
        <w:rPr>
          <w:b/>
        </w:rPr>
        <w:br/>
      </w:r>
      <w:r w:rsidR="003A7863" w:rsidRPr="00124D89">
        <w:t>E</w:t>
      </w:r>
      <w:r w:rsidR="00D42C49" w:rsidRPr="00124D89">
        <w:t>-M</w:t>
      </w:r>
      <w:r w:rsidR="003A7863" w:rsidRPr="00124D89">
        <w:t>ail</w:t>
      </w:r>
      <w:r w:rsidR="002F2B0F" w:rsidRPr="00124D89">
        <w:t xml:space="preserve"> </w:t>
      </w:r>
      <w:hyperlink r:id="rId92" w:history="1">
        <w:r w:rsidR="00DC54CA" w:rsidRPr="00DC7342">
          <w:rPr>
            <w:rStyle w:val="Hyperlink"/>
          </w:rPr>
          <w:t>krautkraemer@straffaelligenhilfe-bremen.de</w:t>
        </w:r>
      </w:hyperlink>
    </w:p>
    <w:p w14:paraId="585BB4ED" w14:textId="0AA8FF70" w:rsidR="00DC54CA" w:rsidRPr="00DC54CA" w:rsidRDefault="00DC54CA" w:rsidP="00786FC5">
      <w:pPr>
        <w:pStyle w:val="Kontakt"/>
      </w:pPr>
      <w:r w:rsidRPr="00DC54CA">
        <w:tab/>
      </w:r>
      <w:r w:rsidRPr="00DC54CA">
        <w:tab/>
      </w:r>
      <w:hyperlink r:id="rId93" w:history="1">
        <w:r w:rsidRPr="00DC54CA">
          <w:rPr>
            <w:rStyle w:val="Hyperlink"/>
          </w:rPr>
          <w:t>weber@straffaelligenhilfe-bremen.de</w:t>
        </w:r>
      </w:hyperlink>
      <w:r w:rsidRPr="00DC54CA">
        <w:t xml:space="preserve"> </w:t>
      </w:r>
    </w:p>
    <w:p w14:paraId="4A19F0EA" w14:textId="77777777" w:rsidR="002F2B0F" w:rsidRDefault="002F2B0F" w:rsidP="001E7296">
      <w:pPr>
        <w:pStyle w:val="bodytext"/>
      </w:pPr>
    </w:p>
    <w:p w14:paraId="7F48CCB2" w14:textId="77777777" w:rsidR="00DF2A15" w:rsidRPr="004255C7" w:rsidRDefault="00DF2A15" w:rsidP="00BC0E77">
      <w:pPr>
        <w:pStyle w:val="bodytext"/>
        <w:ind w:left="0"/>
      </w:pPr>
    </w:p>
    <w:p w14:paraId="26E1C4BF" w14:textId="77777777" w:rsidR="00656D34" w:rsidRPr="00656D34" w:rsidRDefault="002F2B0F" w:rsidP="001E7296">
      <w:pPr>
        <w:pStyle w:val="bodytextHeadlineschwarz"/>
      </w:pPr>
      <w:r w:rsidRPr="00656D34">
        <w:t>Bremerhaven: GISBU mbH „Wohnen &amp; Beraten“</w:t>
      </w:r>
    </w:p>
    <w:p w14:paraId="5B6ECD34" w14:textId="251300AB" w:rsidR="003C2497" w:rsidRPr="00BC0E77" w:rsidRDefault="002F2B0F" w:rsidP="00BC0E77">
      <w:pPr>
        <w:pStyle w:val="bodytext"/>
        <w:rPr>
          <w:b/>
        </w:rPr>
      </w:pPr>
      <w:r w:rsidRPr="004255C7">
        <w:rPr>
          <w:lang w:eastAsia="de-DE"/>
        </w:rPr>
        <w:t>Die GISBU unterhält ein differenziertes ambulantes und stationäres Hilfeangebot für wohnungslose Männer und Frauen. Personen, die von Wohnungslosigkeit b</w:t>
      </w:r>
      <w:r w:rsidRPr="004255C7">
        <w:rPr>
          <w:lang w:eastAsia="de-DE"/>
        </w:rPr>
        <w:t>e</w:t>
      </w:r>
      <w:r w:rsidRPr="004255C7">
        <w:rPr>
          <w:lang w:eastAsia="de-DE"/>
        </w:rPr>
        <w:t>droht sind, stehen präventive Angebote zur Verfügung, die darauf abzielen, bedrohte Wohnverhältnisse zu erhalten.</w:t>
      </w:r>
      <w:r w:rsidRPr="004255C7">
        <w:rPr>
          <w:b/>
        </w:rPr>
        <w:t xml:space="preserve"> </w:t>
      </w:r>
    </w:p>
    <w:p w14:paraId="10E86932" w14:textId="77777777" w:rsidR="00656D34" w:rsidRDefault="00656D34" w:rsidP="001E7296">
      <w:pPr>
        <w:pStyle w:val="bodytextHeadline"/>
      </w:pPr>
      <w:r>
        <w:t>Aufgabe</w:t>
      </w:r>
    </w:p>
    <w:p w14:paraId="3F185CC9" w14:textId="77777777" w:rsidR="002F2B0F" w:rsidRPr="00D93F73" w:rsidRDefault="002F2B0F" w:rsidP="0032386E">
      <w:pPr>
        <w:pStyle w:val="Listenabsatz"/>
        <w:pBdr>
          <w:between w:val="single" w:sz="4" w:space="1" w:color="7FB3F5"/>
        </w:pBdr>
        <w:rPr>
          <w:rFonts w:eastAsiaTheme="majorEastAsia"/>
          <w:b/>
        </w:rPr>
      </w:pPr>
      <w:r w:rsidRPr="004255C7">
        <w:t>Die Aufgabe der Beratungsstelle beinhaltet, wohnungslose Personen zu ber</w:t>
      </w:r>
      <w:r w:rsidRPr="004255C7">
        <w:t>a</w:t>
      </w:r>
      <w:r w:rsidRPr="004255C7">
        <w:t>ten, um die Wohnungslosigkeit zu überwinden. Haushalte, die von Wohnungsverlust bedroht sind, wird Unterstützung zur Sicherung der Unte</w:t>
      </w:r>
      <w:r w:rsidRPr="004255C7">
        <w:t>r</w:t>
      </w:r>
      <w:r w:rsidRPr="004255C7">
        <w:t>kunft geboten. Das umfasst zum Beispiel die Durchsetzung von Rechts- und Leistungsansprüchen und Vermittlung in weitergehende Hilfen.</w:t>
      </w:r>
    </w:p>
    <w:p w14:paraId="24AC58A6" w14:textId="77777777" w:rsidR="002F2B0F" w:rsidRPr="004255C7" w:rsidRDefault="002F2B0F" w:rsidP="0032386E">
      <w:pPr>
        <w:pStyle w:val="Listenabsatz"/>
        <w:pBdr>
          <w:between w:val="single" w:sz="4" w:space="1" w:color="7FB3F5"/>
        </w:pBdr>
      </w:pPr>
      <w:r w:rsidRPr="004255C7">
        <w:t>Hierüber hinaus können wohnungslose Männer in der Notunterkunft eine Schlafgelegenheit in Anspruch nehmen.</w:t>
      </w:r>
    </w:p>
    <w:p w14:paraId="3CF4BD6E" w14:textId="4E25C9DB" w:rsidR="0032386E" w:rsidRDefault="002F2B0F" w:rsidP="00BC0E77">
      <w:pPr>
        <w:pStyle w:val="Listenabsatz"/>
        <w:pBdr>
          <w:between w:val="single" w:sz="4" w:space="1" w:color="7FB3F5"/>
        </w:pBdr>
      </w:pPr>
      <w:r w:rsidRPr="004255C7">
        <w:t>Das Beraterteam setzt sich aus einem Dipl.-Sozialpädagogen der Fachrichtung „Geragogik“, einer Assessorin und einer Dipl.-Sozialpädagogin zusammen. Ferner steht den Bewohnern der Notunterkunft ein Dipl.- Sozialarbeiter als Ansprechpartner zur Verfügung.</w:t>
      </w:r>
    </w:p>
    <w:p w14:paraId="141402DA" w14:textId="77777777" w:rsidR="00656D34" w:rsidRDefault="002F2B0F" w:rsidP="001E7296">
      <w:pPr>
        <w:pStyle w:val="bodytextHeadline"/>
      </w:pPr>
      <w:r w:rsidRPr="004255C7">
        <w:t>Was leistet die Aufsuchende Hilfe?</w:t>
      </w:r>
    </w:p>
    <w:p w14:paraId="5EBE202A" w14:textId="77777777" w:rsidR="002F2B0F" w:rsidRPr="00F4290E" w:rsidRDefault="002F2B0F" w:rsidP="0032386E">
      <w:pPr>
        <w:pStyle w:val="Listenabsatz"/>
        <w:pBdr>
          <w:between w:val="single" w:sz="4" w:space="1" w:color="7FB3F5"/>
        </w:pBdr>
        <w:rPr>
          <w:rFonts w:eastAsiaTheme="majorEastAsia"/>
          <w:b/>
        </w:rPr>
      </w:pPr>
      <w:r w:rsidRPr="004255C7">
        <w:t>Die Aufsuchende Hilfe bietet alleinstehenden Menschen Unterstützung an, die durch verschiedene Umstände ihre Wohnung verloren haben oder von Wo</w:t>
      </w:r>
      <w:r w:rsidRPr="004255C7">
        <w:t>h</w:t>
      </w:r>
      <w:r w:rsidRPr="004255C7">
        <w:t>nungslosigkeit bedroht sind.</w:t>
      </w:r>
    </w:p>
    <w:p w14:paraId="3EE4C339" w14:textId="77777777" w:rsidR="002F2B0F" w:rsidRPr="004255C7" w:rsidRDefault="002F2B0F" w:rsidP="0032386E">
      <w:pPr>
        <w:pStyle w:val="Listenabsatz"/>
        <w:pBdr>
          <w:between w:val="single" w:sz="4" w:space="1" w:color="7FB3F5"/>
        </w:pBdr>
      </w:pPr>
      <w:r w:rsidRPr="004255C7">
        <w:t>Sie berät und begleitet diese Menschen auf der Suche nach einer neuen Wo</w:t>
      </w:r>
      <w:r w:rsidRPr="004255C7">
        <w:t>h</w:t>
      </w:r>
      <w:r w:rsidRPr="004255C7">
        <w:t>nung oder beim Erhalt der alten Wohnung.</w:t>
      </w:r>
    </w:p>
    <w:p w14:paraId="692244FC" w14:textId="77777777" w:rsidR="002F2B0F" w:rsidRPr="004255C7" w:rsidRDefault="002F2B0F" w:rsidP="0032386E">
      <w:pPr>
        <w:pStyle w:val="Listenabsatz"/>
        <w:pBdr>
          <w:between w:val="single" w:sz="4" w:space="1" w:color="7FB3F5"/>
        </w:pBdr>
      </w:pPr>
      <w:r w:rsidRPr="004255C7">
        <w:t>Die Aufsuchende Hilfe leistet Hilfestellung bei der Beantragung von Soziallei</w:t>
      </w:r>
      <w:r w:rsidRPr="004255C7">
        <w:t>s</w:t>
      </w:r>
      <w:r w:rsidRPr="004255C7">
        <w:t>tungen wie zum Beispiel Arbeitslosengeld, Rente, Kindergeld, um die Grundversorgung zu sichern.</w:t>
      </w:r>
    </w:p>
    <w:p w14:paraId="62BD6B3C" w14:textId="77777777" w:rsidR="002F2B0F" w:rsidRPr="004255C7" w:rsidRDefault="002F2B0F" w:rsidP="0032386E">
      <w:pPr>
        <w:pStyle w:val="Listenabsatz"/>
        <w:pBdr>
          <w:between w:val="single" w:sz="4" w:space="1" w:color="7FB3F5"/>
        </w:pBdr>
      </w:pPr>
      <w:r w:rsidRPr="004255C7">
        <w:t>Sie unterstützt diese Menschen im neuen Wohnumfeld, bei Behördengängen und in anderen Lebensbereichen, um soziale Integration zu erreichen und den Wiedereintritt von Wohnungslosigkeit zu verhindern.</w:t>
      </w:r>
    </w:p>
    <w:p w14:paraId="17C7C806" w14:textId="77777777" w:rsidR="002F2B0F" w:rsidRPr="004255C7" w:rsidRDefault="002F2B0F" w:rsidP="0032386E">
      <w:pPr>
        <w:pStyle w:val="Listenabsatz"/>
        <w:pBdr>
          <w:between w:val="single" w:sz="4" w:space="1" w:color="7FB3F5"/>
        </w:pBdr>
      </w:pPr>
      <w:r w:rsidRPr="004255C7">
        <w:t>Sie vermittelt und berät bei Konflikten zwischen Mietern, Nachbarn und Vermi</w:t>
      </w:r>
      <w:r w:rsidRPr="004255C7">
        <w:t>e</w:t>
      </w:r>
      <w:r w:rsidRPr="004255C7">
        <w:t>tern.</w:t>
      </w:r>
    </w:p>
    <w:p w14:paraId="66513EE2" w14:textId="77777777" w:rsidR="0032386E" w:rsidRDefault="0032386E" w:rsidP="001E7296">
      <w:pPr>
        <w:pStyle w:val="bodytext"/>
      </w:pPr>
    </w:p>
    <w:p w14:paraId="7D44D3D2" w14:textId="1ABDAC47" w:rsidR="002F2B0F" w:rsidRDefault="002F2B0F" w:rsidP="00BC0E77">
      <w:pPr>
        <w:pStyle w:val="bodytext"/>
      </w:pPr>
      <w:r w:rsidRPr="004255C7">
        <w:t>Ziel der Aufsuchenden Hilfe ist es, Wohnraum zu sichern, Wohnungslosigkeit zu verhindern und Menschen durch eine individuelle Betreuung in die Lage zu verse</w:t>
      </w:r>
      <w:r w:rsidRPr="004255C7">
        <w:t>t</w:t>
      </w:r>
      <w:r w:rsidRPr="004255C7">
        <w:t>zen, wieder selbständig und eigenverantwortlich am Leben in der Gesellschaft teilzunehmen.</w:t>
      </w:r>
    </w:p>
    <w:p w14:paraId="388871E9" w14:textId="77777777" w:rsidR="005B2079" w:rsidRDefault="005B2079" w:rsidP="00BC0E77">
      <w:pPr>
        <w:pStyle w:val="bodytext"/>
      </w:pPr>
    </w:p>
    <w:p w14:paraId="6586BB27" w14:textId="77777777" w:rsidR="005B2079" w:rsidRPr="004255C7" w:rsidRDefault="005B2079" w:rsidP="00BC0E77">
      <w:pPr>
        <w:pStyle w:val="bodytext"/>
      </w:pPr>
    </w:p>
    <w:p w14:paraId="547F2C61" w14:textId="77777777" w:rsidR="002F2B0F" w:rsidRPr="00100386" w:rsidRDefault="002F2B0F" w:rsidP="001E7296">
      <w:pPr>
        <w:pStyle w:val="bodytext"/>
        <w:rPr>
          <w:color w:val="7F7F7F" w:themeColor="text1" w:themeTint="80"/>
        </w:rPr>
      </w:pPr>
      <w:r w:rsidRPr="00100386">
        <w:rPr>
          <w:color w:val="7F7F7F" w:themeColor="text1" w:themeTint="80"/>
        </w:rPr>
        <w:lastRenderedPageBreak/>
        <w:t xml:space="preserve">Näheres erfahren Sie unter: </w:t>
      </w:r>
    </w:p>
    <w:p w14:paraId="2DD66047" w14:textId="4B9355EA" w:rsidR="00425028" w:rsidRPr="00786FC5" w:rsidRDefault="002F2B0F" w:rsidP="00786FC5">
      <w:pPr>
        <w:pStyle w:val="Kontakt"/>
        <w:rPr>
          <w:b/>
        </w:rPr>
      </w:pPr>
      <w:r w:rsidRPr="00F4290E">
        <w:rPr>
          <w:b/>
        </w:rPr>
        <w:t>GISBU mbH</w:t>
      </w:r>
      <w:r w:rsidR="00786FC5">
        <w:rPr>
          <w:b/>
        </w:rPr>
        <w:br/>
      </w:r>
      <w:r w:rsidRPr="004255C7">
        <w:t>Schiffdorfer Chaussee 30</w:t>
      </w:r>
      <w:r w:rsidR="00786FC5">
        <w:rPr>
          <w:b/>
        </w:rPr>
        <w:br/>
      </w:r>
      <w:r w:rsidRPr="004255C7">
        <w:t>27574 Bremerhaven</w:t>
      </w:r>
      <w:r w:rsidR="00786FC5">
        <w:rPr>
          <w:b/>
        </w:rPr>
        <w:br/>
      </w:r>
      <w:r w:rsidR="00542446">
        <w:t>Telefon</w:t>
      </w:r>
      <w:r w:rsidR="00F4290E">
        <w:t xml:space="preserve"> </w:t>
      </w:r>
      <w:r w:rsidRPr="00F4290E">
        <w:rPr>
          <w:b/>
        </w:rPr>
        <w:t>0471</w:t>
      </w:r>
      <w:r w:rsidR="00F4290E" w:rsidRPr="00F4290E">
        <w:rPr>
          <w:b/>
        </w:rPr>
        <w:t xml:space="preserve"> – </w:t>
      </w:r>
      <w:r w:rsidRPr="00F4290E">
        <w:rPr>
          <w:b/>
        </w:rPr>
        <w:t>947 58 0</w:t>
      </w:r>
      <w:r w:rsidR="00786FC5">
        <w:rPr>
          <w:b/>
        </w:rPr>
        <w:br/>
      </w:r>
      <w:r w:rsidR="00F4290E" w:rsidRPr="00124D89">
        <w:t xml:space="preserve">E-Mail: </w:t>
      </w:r>
      <w:hyperlink r:id="rId94" w:history="1">
        <w:r w:rsidR="00F4290E" w:rsidRPr="00F4290E">
          <w:rPr>
            <w:rStyle w:val="Hyperlink"/>
          </w:rPr>
          <w:t>gisbu@diakonie-bhv.de</w:t>
        </w:r>
      </w:hyperlink>
      <w:r w:rsidR="00786FC5" w:rsidRPr="00124D89">
        <w:rPr>
          <w:u w:val="single"/>
        </w:rPr>
        <w:br/>
      </w:r>
      <w:hyperlink r:id="rId95" w:history="1">
        <w:r w:rsidR="00F4290E" w:rsidRPr="00124D89">
          <w:t xml:space="preserve">Internet </w:t>
        </w:r>
        <w:r w:rsidR="00F4290E" w:rsidRPr="00F4290E">
          <w:rPr>
            <w:rStyle w:val="Hyperlink"/>
          </w:rPr>
          <w:t>www.gisbu.de/Wohnungsnotfallhilfe</w:t>
        </w:r>
      </w:hyperlink>
      <w:r w:rsidR="00786FC5">
        <w:rPr>
          <w:b/>
        </w:rPr>
        <w:br/>
      </w:r>
      <w:r w:rsidR="00425028" w:rsidRPr="00895A68">
        <w:rPr>
          <w:color w:val="FF6600"/>
        </w:rPr>
        <w:t>Öffnungszeiten:</w:t>
      </w:r>
    </w:p>
    <w:p w14:paraId="143851DF" w14:textId="77777777" w:rsidR="00425028" w:rsidRDefault="00425028" w:rsidP="00425028">
      <w:pPr>
        <w:pStyle w:val="Kontakt"/>
        <w:tabs>
          <w:tab w:val="right" w:pos="2125"/>
          <w:tab w:val="left" w:pos="2268"/>
          <w:tab w:val="right" w:pos="3452"/>
          <w:tab w:val="left" w:pos="3620"/>
          <w:tab w:val="left" w:pos="4095"/>
          <w:tab w:val="left" w:pos="4724"/>
          <w:tab w:val="left" w:pos="4962"/>
        </w:tabs>
        <w:rPr>
          <w:color w:val="FF6600"/>
        </w:rPr>
      </w:pPr>
      <w:r w:rsidRPr="00EF55D0">
        <w:rPr>
          <w:color w:val="FF6600"/>
        </w:rPr>
        <w:t>Mo</w:t>
      </w:r>
      <w:r>
        <w:rPr>
          <w:color w:val="FF6600"/>
        </w:rPr>
        <w:t xml:space="preserve"> –</w:t>
      </w:r>
      <w:r w:rsidRPr="00EF55D0">
        <w:rPr>
          <w:color w:val="FF6600"/>
        </w:rPr>
        <w:t xml:space="preserve"> </w:t>
      </w:r>
      <w:r>
        <w:rPr>
          <w:color w:val="FF6600"/>
        </w:rPr>
        <w:t>Do</w:t>
      </w:r>
      <w:r>
        <w:rPr>
          <w:color w:val="FF6600"/>
        </w:rPr>
        <w:tab/>
        <w:t>8:</w:t>
      </w:r>
      <w:r w:rsidRPr="00EF55D0">
        <w:rPr>
          <w:color w:val="FF6600"/>
        </w:rPr>
        <w:t xml:space="preserve">00 </w:t>
      </w:r>
      <w:r>
        <w:rPr>
          <w:color w:val="FF6600"/>
        </w:rPr>
        <w:tab/>
        <w:t>–</w:t>
      </w:r>
      <w:r>
        <w:rPr>
          <w:color w:val="FF6600"/>
        </w:rPr>
        <w:tab/>
      </w:r>
      <w:r w:rsidRPr="00EF55D0">
        <w:rPr>
          <w:color w:val="FF6600"/>
        </w:rPr>
        <w:t>1</w:t>
      </w:r>
      <w:r>
        <w:rPr>
          <w:color w:val="FF6600"/>
        </w:rPr>
        <w:t>6:0</w:t>
      </w:r>
      <w:r w:rsidRPr="00EF55D0">
        <w:rPr>
          <w:color w:val="FF6600"/>
        </w:rPr>
        <w:t>0 Uhr</w:t>
      </w:r>
    </w:p>
    <w:p w14:paraId="4FA995D4" w14:textId="77777777" w:rsidR="00425028" w:rsidRDefault="00425028" w:rsidP="00425028">
      <w:pPr>
        <w:pStyle w:val="Kontakt"/>
        <w:tabs>
          <w:tab w:val="right" w:pos="2125"/>
          <w:tab w:val="left" w:pos="2268"/>
          <w:tab w:val="right" w:pos="3452"/>
          <w:tab w:val="left" w:pos="3620"/>
          <w:tab w:val="left" w:pos="4095"/>
          <w:tab w:val="left" w:pos="4724"/>
          <w:tab w:val="left" w:pos="4962"/>
        </w:tabs>
        <w:rPr>
          <w:color w:val="FF6600"/>
        </w:rPr>
      </w:pPr>
      <w:r>
        <w:rPr>
          <w:color w:val="FF6600"/>
        </w:rPr>
        <w:t>Fr</w:t>
      </w:r>
      <w:r>
        <w:rPr>
          <w:color w:val="FF6600"/>
        </w:rPr>
        <w:tab/>
        <w:t>8:00</w:t>
      </w:r>
      <w:r w:rsidRPr="00EF55D0">
        <w:rPr>
          <w:color w:val="FF6600"/>
        </w:rPr>
        <w:t xml:space="preserve"> </w:t>
      </w:r>
      <w:r>
        <w:rPr>
          <w:color w:val="FF6600"/>
        </w:rPr>
        <w:tab/>
        <w:t>–</w:t>
      </w:r>
      <w:r>
        <w:rPr>
          <w:color w:val="FF6600"/>
        </w:rPr>
        <w:tab/>
      </w:r>
      <w:r w:rsidRPr="00EF55D0">
        <w:rPr>
          <w:color w:val="FF6600"/>
        </w:rPr>
        <w:t>1</w:t>
      </w:r>
      <w:r>
        <w:rPr>
          <w:color w:val="FF6600"/>
        </w:rPr>
        <w:t>4:0</w:t>
      </w:r>
      <w:r w:rsidRPr="00EF55D0">
        <w:rPr>
          <w:color w:val="FF6600"/>
        </w:rPr>
        <w:t>0 Uhr</w:t>
      </w:r>
    </w:p>
    <w:p w14:paraId="37E5BA3C" w14:textId="77777777" w:rsidR="00425028" w:rsidRPr="00425028" w:rsidRDefault="00425028" w:rsidP="00425028">
      <w:pPr>
        <w:pStyle w:val="Kontakt"/>
        <w:tabs>
          <w:tab w:val="right" w:pos="2125"/>
          <w:tab w:val="left" w:pos="2268"/>
          <w:tab w:val="right" w:pos="3452"/>
          <w:tab w:val="left" w:pos="3620"/>
          <w:tab w:val="left" w:pos="4095"/>
          <w:tab w:val="left" w:pos="4724"/>
          <w:tab w:val="left" w:pos="4962"/>
        </w:tabs>
        <w:rPr>
          <w:color w:val="FF6600"/>
        </w:rPr>
      </w:pPr>
      <w:r w:rsidRPr="00425028">
        <w:rPr>
          <w:color w:val="FF6600"/>
        </w:rPr>
        <w:t>sowie Termine nach Vereinbarung</w:t>
      </w:r>
    </w:p>
    <w:p w14:paraId="03266FEF" w14:textId="77777777" w:rsidR="00656D34" w:rsidRPr="00124D89" w:rsidRDefault="00656D34" w:rsidP="001E7296">
      <w:pPr>
        <w:pStyle w:val="bodytext"/>
      </w:pPr>
    </w:p>
    <w:p w14:paraId="74A0D905" w14:textId="77777777" w:rsidR="00656D34" w:rsidRDefault="00656D34" w:rsidP="001E7296">
      <w:pPr>
        <w:pStyle w:val="bodytextHeadline"/>
      </w:pPr>
      <w:r>
        <w:t>Wohnungsnotfallhilfe</w:t>
      </w:r>
      <w:r w:rsidR="00C85155">
        <w:t xml:space="preserve"> /Gisbu</w:t>
      </w:r>
    </w:p>
    <w:p w14:paraId="59B293AC" w14:textId="77777777" w:rsidR="002F2B0F" w:rsidRPr="00425028" w:rsidRDefault="002F2B0F" w:rsidP="001E7296">
      <w:pPr>
        <w:pStyle w:val="bodytext"/>
        <w:rPr>
          <w:b/>
        </w:rPr>
      </w:pPr>
      <w:r w:rsidRPr="004255C7">
        <w:rPr>
          <w:lang w:eastAsia="de-DE"/>
        </w:rPr>
        <w:t>Die Arbeit im Wilhelm-Wendebourg-Haus basiert auf einem schriftlich fixierten und mit dem überörtlichen Kostenträger (Land Bremen) abgestimmten Konzept. Die st</w:t>
      </w:r>
      <w:r w:rsidRPr="004255C7">
        <w:rPr>
          <w:lang w:eastAsia="de-DE"/>
        </w:rPr>
        <w:t>a</w:t>
      </w:r>
      <w:r w:rsidRPr="004255C7">
        <w:rPr>
          <w:lang w:eastAsia="de-DE"/>
        </w:rPr>
        <w:t>tionäre Einrichtung ist vom Auftraggeber vor allem vor dem Hintergrund der Schaffung einer adäquateren Versorgungsmögli</w:t>
      </w:r>
      <w:r w:rsidR="00CE3002">
        <w:rPr>
          <w:lang w:eastAsia="de-DE"/>
        </w:rPr>
        <w:t>chkeit für Langzeitbewohner der</w:t>
      </w:r>
      <w:r w:rsidRPr="004255C7">
        <w:rPr>
          <w:lang w:eastAsia="de-DE"/>
        </w:rPr>
        <w:t xml:space="preserve"> ehemaligen „Herberge zur Heimat“ konzipiert worden, um insbesondere für den </w:t>
      </w:r>
      <w:r w:rsidRPr="004255C7">
        <w:rPr>
          <w:lang w:eastAsia="de-DE"/>
        </w:rPr>
        <w:t>o</w:t>
      </w:r>
      <w:r w:rsidRPr="004255C7">
        <w:rPr>
          <w:lang w:eastAsia="de-DE"/>
        </w:rPr>
        <w:t xml:space="preserve">der anderen Personenkreisen ein auf Normalisierung der Lebenslage abzielendes Hilfeangebot installieren zu können. </w:t>
      </w:r>
    </w:p>
    <w:p w14:paraId="32D80BD2" w14:textId="77777777" w:rsidR="002F2B0F" w:rsidRPr="004255C7" w:rsidRDefault="002F2B0F" w:rsidP="001E7296">
      <w:pPr>
        <w:pStyle w:val="bodytext"/>
        <w:rPr>
          <w:lang w:eastAsia="de-DE"/>
        </w:rPr>
      </w:pPr>
      <w:r w:rsidRPr="004255C7">
        <w:rPr>
          <w:lang w:eastAsia="de-DE"/>
        </w:rPr>
        <w:t>Demnach sollen in der stationären Einrichtung Frauen und Männer aufgenommen werden, die dem Perso</w:t>
      </w:r>
      <w:r w:rsidRPr="004255C7">
        <w:rPr>
          <w:lang w:eastAsia="de-DE"/>
        </w:rPr>
        <w:softHyphen/>
        <w:t>nenkreis nach § 67ff. SGB XII angehören und bei denen vielfältige soziale Schwierig</w:t>
      </w:r>
      <w:r w:rsidRPr="004255C7">
        <w:rPr>
          <w:lang w:eastAsia="de-DE"/>
        </w:rPr>
        <w:softHyphen/>
        <w:t>keiten festzustellen sind, die nicht aus eigener Kraft überwunden werden können und deren Bewältigung darüber hinaus auch mittels der vorhandenen ambulanten Ange</w:t>
      </w:r>
      <w:r w:rsidRPr="004255C7">
        <w:rPr>
          <w:lang w:eastAsia="de-DE"/>
        </w:rPr>
        <w:softHyphen/>
        <w:t xml:space="preserve">bote nicht möglich ist. </w:t>
      </w:r>
    </w:p>
    <w:p w14:paraId="254A4511" w14:textId="77777777" w:rsidR="002F2B0F" w:rsidRPr="004255C7" w:rsidRDefault="002F2B0F" w:rsidP="001E7296">
      <w:pPr>
        <w:pStyle w:val="bodytext"/>
        <w:rPr>
          <w:lang w:eastAsia="de-DE"/>
        </w:rPr>
      </w:pPr>
      <w:r w:rsidRPr="004255C7">
        <w:rPr>
          <w:lang w:eastAsia="de-DE"/>
        </w:rPr>
        <w:t>Hinsichtlich der bestehenden Problemlagen ist festzuhalten, dass zusätzlich zur Wohnungslosigkeit bei den Bewohnern zumeist weitere spezifische Probleme, in</w:t>
      </w:r>
      <w:r w:rsidRPr="004255C7">
        <w:rPr>
          <w:lang w:eastAsia="de-DE"/>
        </w:rPr>
        <w:t>s</w:t>
      </w:r>
      <w:r w:rsidRPr="004255C7">
        <w:rPr>
          <w:lang w:eastAsia="de-DE"/>
        </w:rPr>
        <w:t>besondere im Bereich Alkohol, körperliche Beeinträchtigungen, psychische Erkrankungen und Schulden, festgestellt wurden.</w:t>
      </w:r>
    </w:p>
    <w:p w14:paraId="2D48657C" w14:textId="77777777" w:rsidR="002F2B0F" w:rsidRPr="004255C7" w:rsidRDefault="002F2B0F" w:rsidP="001E7296">
      <w:pPr>
        <w:pStyle w:val="bodytext"/>
        <w:rPr>
          <w:lang w:eastAsia="de-DE"/>
        </w:rPr>
      </w:pPr>
      <w:r w:rsidRPr="004255C7">
        <w:rPr>
          <w:lang w:eastAsia="de-DE"/>
        </w:rPr>
        <w:t>Demnach besteht seit 01.04.2008 die Möglichkeit, auch Personen nach dem § 53ff. SGB XII dort unterzubringen.</w:t>
      </w:r>
    </w:p>
    <w:p w14:paraId="4D6A0463" w14:textId="77777777" w:rsidR="002F2B0F" w:rsidRPr="004255C7" w:rsidRDefault="002F2B0F" w:rsidP="001E7296">
      <w:pPr>
        <w:pStyle w:val="bodytext"/>
        <w:rPr>
          <w:lang w:eastAsia="de-DE"/>
        </w:rPr>
      </w:pPr>
      <w:r w:rsidRPr="004255C7">
        <w:rPr>
          <w:lang w:eastAsia="de-DE"/>
        </w:rPr>
        <w:t xml:space="preserve">Mit diesem differenzierten Hilfeangebot sollen die unterschiedliche Zielgruppen aus dem Personenkreis der Menschen mit einem Hilfeanspruch nach §§ 67ff. SGB XII sowie 53ff. SGB XII angesprochen beziehungsweise erreicht werden. </w:t>
      </w:r>
    </w:p>
    <w:p w14:paraId="77372899" w14:textId="77777777" w:rsidR="002F2B0F" w:rsidRPr="007744D7" w:rsidRDefault="002F2B0F" w:rsidP="001E7296">
      <w:pPr>
        <w:pStyle w:val="bodytext"/>
      </w:pPr>
    </w:p>
    <w:p w14:paraId="1A1D5F3C" w14:textId="77777777" w:rsidR="00BD4859" w:rsidRDefault="00BD4859" w:rsidP="001E7296">
      <w:pPr>
        <w:pStyle w:val="bodytext"/>
      </w:pPr>
    </w:p>
    <w:p w14:paraId="73DB38C4" w14:textId="77777777" w:rsidR="00BD4859" w:rsidRDefault="00BD4859" w:rsidP="002F2B0F">
      <w:pPr>
        <w:rPr>
          <w:rFonts w:ascii="Arial" w:hAnsi="Arial" w:cs="Arial"/>
          <w:b/>
        </w:rPr>
        <w:sectPr w:rsidR="00BD4859" w:rsidSect="0032327B">
          <w:pgSz w:w="11906" w:h="16838"/>
          <w:pgMar w:top="1134" w:right="1418" w:bottom="1134" w:left="1985" w:header="567" w:footer="567" w:gutter="0"/>
          <w:cols w:space="708"/>
          <w:docGrid w:linePitch="360"/>
        </w:sectPr>
      </w:pPr>
    </w:p>
    <w:p w14:paraId="3C1DAB58" w14:textId="77777777" w:rsidR="002F2B0F" w:rsidRPr="004255C7" w:rsidRDefault="00C85155" w:rsidP="00A53225">
      <w:pPr>
        <w:pStyle w:val="berschrift2"/>
      </w:pPr>
      <w:bookmarkStart w:id="191" w:name="_Ref280361336"/>
      <w:bookmarkStart w:id="192" w:name="_Toc280431153"/>
      <w:bookmarkStart w:id="193" w:name="_Toc417476370"/>
      <w:r>
        <w:lastRenderedPageBreak/>
        <w:t>8</w:t>
      </w:r>
      <w:r w:rsidR="002F2B0F" w:rsidRPr="004255C7">
        <w:t>.7 Schuld</w:t>
      </w:r>
      <w:r>
        <w:t>ner- und Insolvenzberatung</w:t>
      </w:r>
      <w:bookmarkEnd w:id="191"/>
      <w:bookmarkEnd w:id="192"/>
      <w:bookmarkEnd w:id="193"/>
    </w:p>
    <w:p w14:paraId="5943176C" w14:textId="77777777" w:rsidR="002F2B0F" w:rsidRPr="004255C7" w:rsidRDefault="002F2B0F" w:rsidP="001E7296">
      <w:pPr>
        <w:pStyle w:val="bodytext"/>
        <w:rPr>
          <w:rFonts w:eastAsia="SimSun"/>
        </w:rPr>
      </w:pPr>
      <w:r w:rsidRPr="004255C7">
        <w:t>Wenn Sie ohne Hilfe nicht in der Lage sind, ihre Schulden zu überblicken und zu regulieren, dann können Sie auf entsprechende Hilfsangebote innerhalb und a</w:t>
      </w:r>
      <w:r w:rsidRPr="004255C7">
        <w:t>u</w:t>
      </w:r>
      <w:r w:rsidRPr="004255C7">
        <w:t xml:space="preserve">ßerhalb der JVA zurückgreifen. </w:t>
      </w:r>
      <w:r w:rsidRPr="004255C7">
        <w:rPr>
          <w:rFonts w:eastAsia="SimSun"/>
        </w:rPr>
        <w:t>Die Schuldner- und Insolvenzberatung des Vereins Bremische Straffälligenbetreuung bietet umfangreiche Informationen und verschi</w:t>
      </w:r>
      <w:r w:rsidRPr="004255C7">
        <w:rPr>
          <w:rFonts w:eastAsia="SimSun"/>
        </w:rPr>
        <w:t>e</w:t>
      </w:r>
      <w:r w:rsidRPr="004255C7">
        <w:rPr>
          <w:rFonts w:eastAsia="SimSun"/>
        </w:rPr>
        <w:t>dene Hilfsangebote für überschuldete Personen.</w:t>
      </w:r>
    </w:p>
    <w:p w14:paraId="7DE67CDF" w14:textId="4BAF6348" w:rsidR="002F2B0F" w:rsidRPr="004255C7" w:rsidRDefault="002F2B0F" w:rsidP="001E7296">
      <w:pPr>
        <w:pStyle w:val="bodytext"/>
      </w:pPr>
      <w:r w:rsidRPr="004255C7">
        <w:t>Die Beratung ist in der Regel kostenlos und wird von den Mitarbeitern vertraulich durchgeführt. Um die Erhöhung der Schuldensumme oder Zwangsmaßnahmen zu vermeiden, sollten Sie frühzeitig mit den Gläubigern in Verbindung treten. Der Ve</w:t>
      </w:r>
      <w:r w:rsidRPr="004255C7">
        <w:t>r</w:t>
      </w:r>
      <w:r w:rsidRPr="004255C7">
        <w:t xml:space="preserve">ein Bremische Straffälligenbetreuung bietet Schuldnerberatung innerhalb der JVA an. Dazu müssen Sie </w:t>
      </w:r>
      <w:r w:rsidR="000E2B32">
        <w:t>vorher einen Antrag ausfüllen, der an die Schuldnerberatung weitergeleitet wird</w:t>
      </w:r>
      <w:r w:rsidR="00BD4859">
        <w:t>:</w:t>
      </w:r>
      <w:r w:rsidRPr="004255C7">
        <w:t xml:space="preserve"> </w:t>
      </w:r>
    </w:p>
    <w:p w14:paraId="0E5173C5" w14:textId="2ACB1347" w:rsidR="001C6888" w:rsidRDefault="00542446" w:rsidP="00BD4859">
      <w:pPr>
        <w:pStyle w:val="Kontakt"/>
        <w:rPr>
          <w:b/>
        </w:rPr>
      </w:pPr>
      <w:r>
        <w:t>Telefon</w:t>
      </w:r>
      <w:r w:rsidR="002F2B0F" w:rsidRPr="004255C7">
        <w:t xml:space="preserve"> </w:t>
      </w:r>
      <w:r w:rsidR="002F2B0F" w:rsidRPr="00BD4859">
        <w:rPr>
          <w:b/>
        </w:rPr>
        <w:t xml:space="preserve">0421 </w:t>
      </w:r>
      <w:r w:rsidR="00BD4859" w:rsidRPr="00BD4859">
        <w:rPr>
          <w:b/>
        </w:rPr>
        <w:t xml:space="preserve">– </w:t>
      </w:r>
      <w:r w:rsidR="000E2B32">
        <w:rPr>
          <w:b/>
        </w:rPr>
        <w:t>79 29 30</w:t>
      </w:r>
    </w:p>
    <w:p w14:paraId="65D310AD" w14:textId="77777777" w:rsidR="00BD4859" w:rsidRPr="004255C7" w:rsidRDefault="00BD4859" w:rsidP="001E7296">
      <w:pPr>
        <w:pStyle w:val="bodytext"/>
      </w:pPr>
    </w:p>
    <w:p w14:paraId="6D339AF5" w14:textId="77777777" w:rsidR="002F2B0F" w:rsidRPr="004255C7" w:rsidRDefault="002F2B0F" w:rsidP="001E7296">
      <w:pPr>
        <w:pStyle w:val="bodytext"/>
      </w:pPr>
      <w:r w:rsidRPr="004255C7">
        <w:t>Um einen groben Überblick über die Verschuldungssituation zu erlangen bietet der Verein Bremische Straffälligenbetreuung im Frauen- und Männervollzug ein Erstg</w:t>
      </w:r>
      <w:r w:rsidRPr="004255C7">
        <w:t>e</w:t>
      </w:r>
      <w:r w:rsidRPr="004255C7">
        <w:t xml:space="preserve">spräch statt. Sofern Lockerung besteht, kann das Gespräch auch in den Räumen der Straffälligenbetreuung stattfinden. </w:t>
      </w:r>
    </w:p>
    <w:p w14:paraId="6FCC883C" w14:textId="77777777" w:rsidR="002F2B0F" w:rsidRPr="004255C7" w:rsidRDefault="002F2B0F" w:rsidP="001E7296">
      <w:pPr>
        <w:pStyle w:val="bodytext"/>
      </w:pPr>
      <w:r w:rsidRPr="004255C7">
        <w:t>Das Einzelgespräch dient einem ersten Kennenlernen, außerdem werden Formul</w:t>
      </w:r>
      <w:r w:rsidRPr="004255C7">
        <w:t>a</w:t>
      </w:r>
      <w:r w:rsidRPr="004255C7">
        <w:t>re ausgefüllt (Schufa etc.), damit die Schuldenhöhe ermittelt werden kann. Gerichtsvollzieherverteilerstellen werden angeschrieben. Ziel dieses Erstgespr</w:t>
      </w:r>
      <w:r w:rsidRPr="004255C7">
        <w:t>ä</w:t>
      </w:r>
      <w:r w:rsidR="00CE3002">
        <w:t xml:space="preserve">ches ist </w:t>
      </w:r>
      <w:r w:rsidRPr="004255C7">
        <w:t>es vor allem, Hemmungen abzubauen und sich mit der eigenen Überschuldung auseinanderzusetzen, damit diese nach dem Vollzug mit Hilfe der Schuldnerberatungsstelle bewältigt werden kann. Es werden Fragen rund um das Thema Schulden und Schuldenbewältigung beantwortet.</w:t>
      </w:r>
    </w:p>
    <w:p w14:paraId="149360E8" w14:textId="77777777" w:rsidR="002F2B0F" w:rsidRPr="004255C7" w:rsidRDefault="002F2B0F" w:rsidP="001E7296">
      <w:pPr>
        <w:pStyle w:val="bodytext"/>
      </w:pPr>
      <w:r w:rsidRPr="004255C7">
        <w:t>In diesem Einzelgespräch wird außerdem erklärt, wo und wie der Antrag auf Ko</w:t>
      </w:r>
      <w:r w:rsidRPr="004255C7">
        <w:t>s</w:t>
      </w:r>
      <w:r w:rsidRPr="004255C7">
        <w:t>tenübernahme für die Schuldnerberatung gestellt wird, damit nach Ende des Vollzuges mit der umfassenden Arbeit begonnen werden kann.</w:t>
      </w:r>
    </w:p>
    <w:p w14:paraId="74F9688A" w14:textId="77777777" w:rsidR="002F2B0F" w:rsidRPr="004255C7" w:rsidRDefault="002F2B0F" w:rsidP="001E7296">
      <w:pPr>
        <w:pStyle w:val="bodytext"/>
      </w:pPr>
      <w:r w:rsidRPr="004255C7">
        <w:t>Die nachfolgende Schuldnerberatung umfasst dabei unter anderem folgende Ma</w:t>
      </w:r>
      <w:r w:rsidRPr="004255C7">
        <w:t>ß</w:t>
      </w:r>
      <w:r w:rsidRPr="004255C7">
        <w:t>nahmen:</w:t>
      </w:r>
    </w:p>
    <w:p w14:paraId="1F2C622F" w14:textId="77777777" w:rsidR="002F2B0F" w:rsidRPr="004255C7" w:rsidRDefault="002F2B0F" w:rsidP="001E7296">
      <w:pPr>
        <w:pStyle w:val="AufzhlungListe"/>
      </w:pPr>
      <w:r w:rsidRPr="004255C7">
        <w:t>Helfen bei der Ordnung der Unterlagen</w:t>
      </w:r>
    </w:p>
    <w:p w14:paraId="04BF55DB" w14:textId="77777777" w:rsidR="002F2B0F" w:rsidRPr="004255C7" w:rsidRDefault="002F2B0F" w:rsidP="001E7296">
      <w:pPr>
        <w:pStyle w:val="AufzhlungListe"/>
      </w:pPr>
      <w:r w:rsidRPr="004255C7">
        <w:t xml:space="preserve">Einholen der Forderungsaufstellungen </w:t>
      </w:r>
    </w:p>
    <w:p w14:paraId="3B4D6F8D" w14:textId="77777777" w:rsidR="002F2B0F" w:rsidRPr="004255C7" w:rsidRDefault="002F2B0F" w:rsidP="001E7296">
      <w:pPr>
        <w:pStyle w:val="AufzhlungListe"/>
      </w:pPr>
      <w:r w:rsidRPr="004255C7">
        <w:t>die Rechtmäßigkeit der Forderung überprüfen</w:t>
      </w:r>
    </w:p>
    <w:p w14:paraId="24BD4885" w14:textId="77777777" w:rsidR="002F2B0F" w:rsidRPr="004255C7" w:rsidRDefault="002F2B0F" w:rsidP="001E7296">
      <w:pPr>
        <w:pStyle w:val="AufzhlungListe"/>
      </w:pPr>
      <w:r w:rsidRPr="004255C7">
        <w:t>Ermitteln der Gläubigeranzahl und Schuldenhöhe</w:t>
      </w:r>
    </w:p>
    <w:p w14:paraId="0C93D70F" w14:textId="77777777" w:rsidR="002F2B0F" w:rsidRPr="004255C7" w:rsidRDefault="002F2B0F" w:rsidP="001E7296">
      <w:pPr>
        <w:pStyle w:val="AufzhlungListe"/>
      </w:pPr>
      <w:r w:rsidRPr="004255C7">
        <w:t>Stundungsvereinbarungen mit den Gläubigern treffen</w:t>
      </w:r>
    </w:p>
    <w:p w14:paraId="1EAE0B88" w14:textId="77777777" w:rsidR="002F2B0F" w:rsidRPr="004255C7" w:rsidRDefault="002F2B0F" w:rsidP="001E7296">
      <w:pPr>
        <w:pStyle w:val="AufzhlungListe"/>
      </w:pPr>
      <w:r w:rsidRPr="004255C7">
        <w:t xml:space="preserve">Vereinbarung von angemessene Ratenzahlungen </w:t>
      </w:r>
    </w:p>
    <w:p w14:paraId="15FD12E9" w14:textId="77777777" w:rsidR="002F2B0F" w:rsidRPr="004255C7" w:rsidRDefault="002F2B0F" w:rsidP="001E7296">
      <w:pPr>
        <w:pStyle w:val="AufzhlungListe"/>
      </w:pPr>
      <w:r w:rsidRPr="004255C7">
        <w:t>Schuldenregulierungsverfahren nach dem Fondsmodell oder</w:t>
      </w:r>
    </w:p>
    <w:p w14:paraId="28CB3875" w14:textId="77777777" w:rsidR="002F2B0F" w:rsidRPr="004255C7" w:rsidRDefault="002F2B0F" w:rsidP="001E7296">
      <w:pPr>
        <w:pStyle w:val="AufzhlungListe"/>
      </w:pPr>
      <w:r w:rsidRPr="004255C7">
        <w:t>das Verbraucherinsolvenzverfahren einleiten</w:t>
      </w:r>
    </w:p>
    <w:p w14:paraId="7CC6BA41" w14:textId="77777777" w:rsidR="005B2079" w:rsidRDefault="005B2079" w:rsidP="001E7296">
      <w:pPr>
        <w:pStyle w:val="bodytext"/>
      </w:pPr>
    </w:p>
    <w:p w14:paraId="1741A2BE" w14:textId="77777777" w:rsidR="002F2B0F" w:rsidRPr="004255C7" w:rsidRDefault="002F2B0F" w:rsidP="001E7296">
      <w:pPr>
        <w:pStyle w:val="bodytext"/>
      </w:pPr>
      <w:r w:rsidRPr="004255C7">
        <w:lastRenderedPageBreak/>
        <w:t>Der Verein Bremische Straffälligenbetreuung (VBS) bietet zu folgenden Zeiten Schuldner- und Insolvenzberatung in der JVA-Bremen an:</w:t>
      </w:r>
    </w:p>
    <w:p w14:paraId="4C0D1C61" w14:textId="77777777" w:rsidR="002F2B0F" w:rsidRPr="004255C7" w:rsidRDefault="002F2B0F" w:rsidP="001E7296">
      <w:pPr>
        <w:pStyle w:val="bodytext"/>
      </w:pPr>
    </w:p>
    <w:p w14:paraId="2E068869" w14:textId="0AA5BA30" w:rsidR="001C6888" w:rsidRDefault="002F2B0F" w:rsidP="00786FC5">
      <w:pPr>
        <w:pStyle w:val="Kontakt"/>
        <w:rPr>
          <w:color w:val="FF6600"/>
        </w:rPr>
      </w:pPr>
      <w:r w:rsidRPr="00BD4859">
        <w:rPr>
          <w:b/>
        </w:rPr>
        <w:t>Frauenvollzug</w:t>
      </w:r>
      <w:r w:rsidR="00786FC5">
        <w:rPr>
          <w:b/>
        </w:rPr>
        <w:br/>
      </w:r>
      <w:r w:rsidRPr="00BD4859">
        <w:rPr>
          <w:b/>
          <w:color w:val="5B9BD5" w:themeColor="accent1"/>
        </w:rPr>
        <w:t xml:space="preserve">Frau </w:t>
      </w:r>
      <w:r w:rsidR="000E2B32">
        <w:rPr>
          <w:b/>
          <w:color w:val="5B9BD5" w:themeColor="accent1"/>
        </w:rPr>
        <w:t>Barmeyer</w:t>
      </w:r>
      <w:r w:rsidR="00786FC5">
        <w:rPr>
          <w:b/>
        </w:rPr>
        <w:br/>
      </w:r>
      <w:r w:rsidR="00542446">
        <w:t>Telefon</w:t>
      </w:r>
      <w:r w:rsidR="00BD4859">
        <w:t xml:space="preserve"> </w:t>
      </w:r>
      <w:r w:rsidRPr="00BD4859">
        <w:rPr>
          <w:b/>
        </w:rPr>
        <w:t xml:space="preserve">0421 </w:t>
      </w:r>
      <w:r w:rsidR="00BD4859" w:rsidRPr="00BD4859">
        <w:rPr>
          <w:b/>
        </w:rPr>
        <w:t xml:space="preserve">– </w:t>
      </w:r>
      <w:r w:rsidR="000E2B32">
        <w:rPr>
          <w:b/>
        </w:rPr>
        <w:t>79 29 30</w:t>
      </w:r>
      <w:r w:rsidR="00786FC5">
        <w:rPr>
          <w:b/>
        </w:rPr>
        <w:br/>
      </w:r>
      <w:r w:rsidR="00BD4859">
        <w:t>E-Mail</w:t>
      </w:r>
      <w:r w:rsidRPr="004255C7">
        <w:t xml:space="preserve"> </w:t>
      </w:r>
      <w:hyperlink r:id="rId96" w:history="1">
        <w:r w:rsidR="000E2B32" w:rsidRPr="00DC7342">
          <w:rPr>
            <w:rStyle w:val="Hyperlink"/>
          </w:rPr>
          <w:t>Barmeyer@vbs-schuldnerberatung.de</w:t>
        </w:r>
      </w:hyperlink>
      <w:r w:rsidR="00786FC5">
        <w:rPr>
          <w:rStyle w:val="Hyperlink"/>
          <w:b/>
          <w:color w:val="auto"/>
          <w:u w:val="none"/>
        </w:rPr>
        <w:br/>
      </w:r>
      <w:r w:rsidR="00BD4859" w:rsidRPr="00BD4859">
        <w:rPr>
          <w:color w:val="FF6600"/>
        </w:rPr>
        <w:t xml:space="preserve">jeden 2. </w:t>
      </w:r>
      <w:r w:rsidR="00A61006">
        <w:rPr>
          <w:color w:val="FF6600"/>
        </w:rPr>
        <w:t xml:space="preserve">und 4. </w:t>
      </w:r>
      <w:r w:rsidR="00BD4859" w:rsidRPr="00BD4859">
        <w:rPr>
          <w:color w:val="FF6600"/>
        </w:rPr>
        <w:t xml:space="preserve">Dienstag ab 14.00 Uhr </w:t>
      </w:r>
    </w:p>
    <w:p w14:paraId="1E0DD74F" w14:textId="77777777" w:rsidR="002F2B0F" w:rsidRPr="004255C7" w:rsidRDefault="002F2B0F" w:rsidP="00CA77CE">
      <w:pPr>
        <w:pStyle w:val="bodytext"/>
        <w:ind w:left="0"/>
      </w:pPr>
    </w:p>
    <w:p w14:paraId="1409C4F3" w14:textId="31633A70" w:rsidR="001C6888" w:rsidRDefault="002F2B0F" w:rsidP="00786FC5">
      <w:pPr>
        <w:pStyle w:val="Kontakt"/>
        <w:rPr>
          <w:color w:val="FF6600"/>
        </w:rPr>
      </w:pPr>
      <w:r w:rsidRPr="00BD4859">
        <w:rPr>
          <w:b/>
        </w:rPr>
        <w:t>Männervollzug</w:t>
      </w:r>
      <w:r w:rsidR="00786FC5">
        <w:rPr>
          <w:b/>
        </w:rPr>
        <w:br/>
      </w:r>
      <w:r w:rsidRPr="00BD4859">
        <w:rPr>
          <w:b/>
          <w:color w:val="5B9BD5" w:themeColor="accent1"/>
        </w:rPr>
        <w:t xml:space="preserve">Frau </w:t>
      </w:r>
      <w:r w:rsidR="000E2B32">
        <w:rPr>
          <w:b/>
          <w:color w:val="5B9BD5" w:themeColor="accent1"/>
        </w:rPr>
        <w:t>Barmeyer</w:t>
      </w:r>
      <w:r w:rsidR="00786FC5">
        <w:rPr>
          <w:b/>
        </w:rPr>
        <w:br/>
      </w:r>
      <w:r w:rsidR="00542446">
        <w:t>Telefon</w:t>
      </w:r>
      <w:r w:rsidR="00BD4859">
        <w:t xml:space="preserve"> </w:t>
      </w:r>
      <w:r w:rsidRPr="00BD4859">
        <w:rPr>
          <w:b/>
        </w:rPr>
        <w:t xml:space="preserve">0421 </w:t>
      </w:r>
      <w:r w:rsidR="00BD4859" w:rsidRPr="00BD4859">
        <w:rPr>
          <w:b/>
        </w:rPr>
        <w:t xml:space="preserve">– </w:t>
      </w:r>
      <w:r w:rsidR="000E2B32">
        <w:rPr>
          <w:b/>
        </w:rPr>
        <w:t>7</w:t>
      </w:r>
      <w:r w:rsidRPr="00BD4859">
        <w:rPr>
          <w:b/>
        </w:rPr>
        <w:t>9</w:t>
      </w:r>
      <w:r w:rsidR="00BD4859" w:rsidRPr="00BD4859">
        <w:rPr>
          <w:b/>
        </w:rPr>
        <w:t xml:space="preserve"> </w:t>
      </w:r>
      <w:r w:rsidRPr="00BD4859">
        <w:rPr>
          <w:b/>
        </w:rPr>
        <w:t>29</w:t>
      </w:r>
      <w:r w:rsidR="000E2B32">
        <w:rPr>
          <w:b/>
        </w:rPr>
        <w:t xml:space="preserve"> </w:t>
      </w:r>
      <w:r w:rsidRPr="00BD4859">
        <w:rPr>
          <w:b/>
        </w:rPr>
        <w:t>3</w:t>
      </w:r>
      <w:r w:rsidR="000E2B32">
        <w:rPr>
          <w:b/>
        </w:rPr>
        <w:t>0</w:t>
      </w:r>
      <w:r w:rsidR="00786FC5">
        <w:rPr>
          <w:b/>
        </w:rPr>
        <w:br/>
      </w:r>
      <w:r w:rsidR="00BD4859">
        <w:t>E-Mail</w:t>
      </w:r>
      <w:r w:rsidRPr="004255C7">
        <w:t xml:space="preserve"> </w:t>
      </w:r>
      <w:hyperlink r:id="rId97" w:history="1">
        <w:r w:rsidR="000E2B32" w:rsidRPr="00DC7342">
          <w:rPr>
            <w:rStyle w:val="Hyperlink"/>
          </w:rPr>
          <w:t>Barmeyer@vbs-schuldnerberatung.de</w:t>
        </w:r>
      </w:hyperlink>
      <w:r w:rsidR="00786FC5">
        <w:rPr>
          <w:rStyle w:val="Hyperlink"/>
          <w:b/>
          <w:color w:val="auto"/>
          <w:u w:val="none"/>
        </w:rPr>
        <w:br/>
      </w:r>
      <w:r w:rsidR="00BD4859" w:rsidRPr="00BD4859">
        <w:rPr>
          <w:color w:val="FF6600"/>
        </w:rPr>
        <w:t>Mittwoch ab 15.00 Uhr</w:t>
      </w:r>
    </w:p>
    <w:p w14:paraId="55D54A2F" w14:textId="77777777" w:rsidR="00BD4859" w:rsidRPr="00786FC5" w:rsidRDefault="00BD4859" w:rsidP="001E7296">
      <w:pPr>
        <w:pStyle w:val="bodytext"/>
      </w:pPr>
    </w:p>
    <w:p w14:paraId="728BD7D8" w14:textId="77777777" w:rsidR="002F2B0F" w:rsidRPr="004255C7" w:rsidRDefault="002F2B0F" w:rsidP="001E7296">
      <w:pPr>
        <w:pStyle w:val="bodytext"/>
      </w:pPr>
      <w:r w:rsidRPr="004255C7">
        <w:t xml:space="preserve">Sofern Lockerungen bestehen, kann das Gespräch auch in den Räumen der VBS Schuldner- und Insolvenzberatung der Straffälligenbetreuung stattfinden. </w:t>
      </w:r>
    </w:p>
    <w:p w14:paraId="79E47373" w14:textId="4D40F4A1" w:rsidR="002F2B0F" w:rsidRPr="004255C7" w:rsidRDefault="002F2B0F" w:rsidP="001E7296">
      <w:pPr>
        <w:pStyle w:val="bodytext"/>
      </w:pPr>
      <w:r w:rsidRPr="004255C7">
        <w:t>Der Verein Bremische Straffälligenbetreuung (VBS) bietet zu folgenden Zeiten a</w:t>
      </w:r>
      <w:r w:rsidRPr="004255C7">
        <w:t>u</w:t>
      </w:r>
      <w:r w:rsidR="00607BAF">
        <w:t>ßerhalb der</w:t>
      </w:r>
      <w:r w:rsidR="00BB1D24">
        <w:t xml:space="preserve"> </w:t>
      </w:r>
      <w:r w:rsidR="00607BAF">
        <w:t xml:space="preserve">JVA </w:t>
      </w:r>
      <w:r w:rsidRPr="004255C7">
        <w:t>Schuldner- und Insolvenzberatung an:</w:t>
      </w:r>
    </w:p>
    <w:p w14:paraId="4C2DF7E4" w14:textId="77777777" w:rsidR="002F2B0F" w:rsidRPr="004255C7" w:rsidRDefault="002F2B0F" w:rsidP="001E7296">
      <w:pPr>
        <w:pStyle w:val="bodytext"/>
      </w:pPr>
    </w:p>
    <w:p w14:paraId="12E48AFF" w14:textId="77777777" w:rsidR="00A61006" w:rsidRDefault="002F2B0F" w:rsidP="00786FC5">
      <w:pPr>
        <w:pStyle w:val="Kontakt"/>
        <w:rPr>
          <w:b/>
        </w:rPr>
      </w:pPr>
      <w:r w:rsidRPr="00607BAF">
        <w:rPr>
          <w:b/>
        </w:rPr>
        <w:t>VBS Schuldner- und Insolvenzberatung</w:t>
      </w:r>
      <w:r w:rsidR="00786FC5">
        <w:rPr>
          <w:b/>
        </w:rPr>
        <w:br/>
      </w:r>
      <w:r w:rsidR="00542446">
        <w:t>Telefon</w:t>
      </w:r>
      <w:r w:rsidR="00607BAF">
        <w:t xml:space="preserve"> </w:t>
      </w:r>
      <w:r w:rsidR="00607BAF" w:rsidRPr="00607BAF">
        <w:rPr>
          <w:b/>
        </w:rPr>
        <w:t>0421 – 79 29</w:t>
      </w:r>
      <w:r w:rsidR="000E2B32">
        <w:rPr>
          <w:b/>
        </w:rPr>
        <w:t xml:space="preserve"> </w:t>
      </w:r>
      <w:r w:rsidR="00607BAF" w:rsidRPr="00607BAF">
        <w:rPr>
          <w:b/>
        </w:rPr>
        <w:t>30</w:t>
      </w:r>
    </w:p>
    <w:p w14:paraId="134D874D" w14:textId="77777777" w:rsidR="00A61006" w:rsidRPr="00A61006" w:rsidRDefault="00A61006" w:rsidP="00786FC5">
      <w:pPr>
        <w:pStyle w:val="Kontakt"/>
      </w:pPr>
      <w:r w:rsidRPr="00A61006">
        <w:t>Faulenstraße 48-52</w:t>
      </w:r>
    </w:p>
    <w:p w14:paraId="1A8BBC13" w14:textId="2B5300A1" w:rsidR="002F2B0F" w:rsidRPr="00786FC5" w:rsidRDefault="00A61006" w:rsidP="00786FC5">
      <w:pPr>
        <w:pStyle w:val="Kontakt"/>
        <w:rPr>
          <w:b/>
        </w:rPr>
      </w:pPr>
      <w:r w:rsidRPr="00A61006">
        <w:t>28195 Bremen</w:t>
      </w:r>
      <w:r w:rsidR="00786FC5">
        <w:rPr>
          <w:b/>
        </w:rPr>
        <w:br/>
      </w:r>
      <w:r w:rsidR="002F2B0F" w:rsidRPr="00607BAF">
        <w:rPr>
          <w:color w:val="FF6600"/>
        </w:rPr>
        <w:t>Offene Beratung</w:t>
      </w:r>
    </w:p>
    <w:p w14:paraId="7DBADAFF" w14:textId="77777777" w:rsidR="00607BAF" w:rsidRPr="00607BAF" w:rsidRDefault="00607BAF" w:rsidP="00607BAF">
      <w:pPr>
        <w:pStyle w:val="Kontakt"/>
        <w:tabs>
          <w:tab w:val="right" w:pos="1701"/>
          <w:tab w:val="left" w:pos="1843"/>
          <w:tab w:val="right" w:pos="3061"/>
          <w:tab w:val="left" w:pos="3173"/>
          <w:tab w:val="left" w:pos="3662"/>
          <w:tab w:val="left" w:pos="4347"/>
          <w:tab w:val="left" w:pos="4612"/>
        </w:tabs>
        <w:rPr>
          <w:color w:val="FF6600"/>
        </w:rPr>
      </w:pPr>
      <w:r>
        <w:rPr>
          <w:color w:val="FF6600"/>
        </w:rPr>
        <w:t>Mi</w:t>
      </w:r>
      <w:r w:rsidRPr="00EF55D0">
        <w:rPr>
          <w:color w:val="FF6600"/>
        </w:rPr>
        <w:t xml:space="preserve"> </w:t>
      </w:r>
      <w:r>
        <w:rPr>
          <w:color w:val="FF6600"/>
        </w:rPr>
        <w:tab/>
        <w:t>9:</w:t>
      </w:r>
      <w:r w:rsidRPr="00EF55D0">
        <w:rPr>
          <w:color w:val="FF6600"/>
        </w:rPr>
        <w:t xml:space="preserve">00 </w:t>
      </w:r>
      <w:r>
        <w:rPr>
          <w:color w:val="FF6600"/>
        </w:rPr>
        <w:tab/>
        <w:t>–</w:t>
      </w:r>
      <w:r>
        <w:rPr>
          <w:color w:val="FF6600"/>
        </w:rPr>
        <w:tab/>
        <w:t>12:0</w:t>
      </w:r>
      <w:r w:rsidRPr="00EF55D0">
        <w:rPr>
          <w:color w:val="FF6600"/>
        </w:rPr>
        <w:t>0 Uhr</w:t>
      </w:r>
      <w:r>
        <w:rPr>
          <w:color w:val="FF6600"/>
        </w:rPr>
        <w:tab/>
      </w:r>
    </w:p>
    <w:p w14:paraId="7B3C059C" w14:textId="77777777" w:rsidR="000E2B32" w:rsidRDefault="000E2B32" w:rsidP="00786FC5">
      <w:pPr>
        <w:pStyle w:val="Kontakt"/>
        <w:rPr>
          <w:b/>
          <w:color w:val="5B9BD5" w:themeColor="accent1"/>
        </w:rPr>
      </w:pPr>
    </w:p>
    <w:p w14:paraId="68478848" w14:textId="65D223C0" w:rsidR="001C6888" w:rsidRDefault="002F2B0F" w:rsidP="00786FC5">
      <w:pPr>
        <w:pStyle w:val="Kontakt"/>
        <w:rPr>
          <w:rStyle w:val="Hyperlink"/>
        </w:rPr>
      </w:pPr>
      <w:r w:rsidRPr="00607BAF">
        <w:rPr>
          <w:b/>
          <w:color w:val="5B9BD5" w:themeColor="accent1"/>
        </w:rPr>
        <w:t xml:space="preserve">Frau </w:t>
      </w:r>
      <w:r w:rsidR="000E2B32">
        <w:rPr>
          <w:b/>
          <w:color w:val="5B9BD5" w:themeColor="accent1"/>
        </w:rPr>
        <w:t>Barmeyer</w:t>
      </w:r>
      <w:r w:rsidR="00786FC5">
        <w:rPr>
          <w:b/>
          <w:color w:val="5B9BD5" w:themeColor="accent1"/>
        </w:rPr>
        <w:br/>
      </w:r>
      <w:r w:rsidR="00607BAF">
        <w:t>E-Mail</w:t>
      </w:r>
      <w:r w:rsidRPr="004255C7">
        <w:t xml:space="preserve"> </w:t>
      </w:r>
      <w:hyperlink r:id="rId98" w:history="1">
        <w:r w:rsidR="000E2B32" w:rsidRPr="00DC7342">
          <w:rPr>
            <w:rStyle w:val="Hyperlink"/>
          </w:rPr>
          <w:t>Barmeyer@vbs-schuldnerberatung.de</w:t>
        </w:r>
      </w:hyperlink>
      <w:r w:rsidR="00786FC5">
        <w:rPr>
          <w:b/>
          <w:color w:val="5B9BD5" w:themeColor="accent1"/>
        </w:rPr>
        <w:br/>
      </w:r>
      <w:r w:rsidRPr="00607BAF">
        <w:rPr>
          <w:b/>
          <w:color w:val="5B9BD5" w:themeColor="accent1"/>
        </w:rPr>
        <w:t>Herr Bruns</w:t>
      </w:r>
      <w:r w:rsidR="00786FC5">
        <w:rPr>
          <w:b/>
          <w:color w:val="5B9BD5" w:themeColor="accent1"/>
        </w:rPr>
        <w:br/>
      </w:r>
      <w:r w:rsidR="00607BAF">
        <w:t>E-</w:t>
      </w:r>
      <w:r w:rsidRPr="004255C7">
        <w:t xml:space="preserve">Mail </w:t>
      </w:r>
      <w:hyperlink r:id="rId99" w:history="1">
        <w:r w:rsidR="000E2B32" w:rsidRPr="00DC7342">
          <w:rPr>
            <w:rStyle w:val="Hyperlink"/>
          </w:rPr>
          <w:t>bruns@vbs-schuldnerberatung.de</w:t>
        </w:r>
      </w:hyperlink>
      <w:r w:rsidR="00786FC5">
        <w:rPr>
          <w:b/>
          <w:color w:val="5B9BD5" w:themeColor="accent1"/>
        </w:rPr>
        <w:br/>
      </w:r>
      <w:r w:rsidRPr="00607BAF">
        <w:rPr>
          <w:b/>
          <w:color w:val="5B9BD5" w:themeColor="accent1"/>
        </w:rPr>
        <w:t>Frau Stache</w:t>
      </w:r>
      <w:r w:rsidR="00786FC5">
        <w:rPr>
          <w:b/>
          <w:color w:val="5B9BD5" w:themeColor="accent1"/>
        </w:rPr>
        <w:br/>
      </w:r>
      <w:r w:rsidR="00607BAF">
        <w:t>E-</w:t>
      </w:r>
      <w:r w:rsidRPr="004255C7">
        <w:t xml:space="preserve">Mail </w:t>
      </w:r>
      <w:hyperlink r:id="rId100" w:history="1">
        <w:r w:rsidR="000E2B32" w:rsidRPr="00DC7342">
          <w:rPr>
            <w:rStyle w:val="Hyperlink"/>
          </w:rPr>
          <w:t>stache@vbs-schuldnerberatung.de</w:t>
        </w:r>
      </w:hyperlink>
    </w:p>
    <w:p w14:paraId="1B441477" w14:textId="77777777" w:rsidR="002F2B0F" w:rsidRPr="00786FC5" w:rsidRDefault="002F2B0F" w:rsidP="001E7296">
      <w:pPr>
        <w:pStyle w:val="bodytext"/>
      </w:pPr>
    </w:p>
    <w:p w14:paraId="1DD1D8B2" w14:textId="77777777" w:rsidR="002F2B0F" w:rsidRPr="004255C7" w:rsidRDefault="002F2B0F" w:rsidP="002F2B0F">
      <w:pPr>
        <w:rPr>
          <w:rFonts w:ascii="Arial" w:eastAsia="SimSun" w:hAnsi="Arial" w:cs="Arial"/>
        </w:rPr>
      </w:pPr>
    </w:p>
    <w:p w14:paraId="1672F8BD" w14:textId="77777777" w:rsidR="00607BAF" w:rsidRDefault="00607BAF" w:rsidP="00633AF0">
      <w:pPr>
        <w:pStyle w:val="berschrift3"/>
        <w:sectPr w:rsidR="00607BAF" w:rsidSect="0032327B">
          <w:pgSz w:w="11906" w:h="16838"/>
          <w:pgMar w:top="1134" w:right="1418" w:bottom="1134" w:left="1985" w:header="567" w:footer="567" w:gutter="0"/>
          <w:cols w:space="708"/>
          <w:docGrid w:linePitch="360"/>
        </w:sectPr>
      </w:pPr>
    </w:p>
    <w:p w14:paraId="53BD167E" w14:textId="7986F1D6" w:rsidR="002F2B0F" w:rsidRPr="004255C7" w:rsidRDefault="00C85155" w:rsidP="00100386">
      <w:pPr>
        <w:pStyle w:val="berschrift2"/>
      </w:pPr>
      <w:bookmarkStart w:id="194" w:name="_Toc278791980"/>
      <w:bookmarkStart w:id="195" w:name="_Ref280361343"/>
      <w:bookmarkStart w:id="196" w:name="_Toc280431154"/>
      <w:bookmarkStart w:id="197" w:name="_Ref280435019"/>
      <w:bookmarkStart w:id="198" w:name="_Toc417476371"/>
      <w:r>
        <w:lastRenderedPageBreak/>
        <w:t>8</w:t>
      </w:r>
      <w:r w:rsidR="002F2B0F" w:rsidRPr="004255C7">
        <w:t>.</w:t>
      </w:r>
      <w:r>
        <w:t>8</w:t>
      </w:r>
      <w:r w:rsidR="002F2B0F" w:rsidRPr="004255C7">
        <w:t xml:space="preserve"> P-Konto oder Pfändung und Pfändungsschutzkonto</w:t>
      </w:r>
      <w:bookmarkEnd w:id="194"/>
      <w:bookmarkEnd w:id="195"/>
      <w:bookmarkEnd w:id="196"/>
      <w:bookmarkEnd w:id="197"/>
      <w:bookmarkEnd w:id="198"/>
    </w:p>
    <w:p w14:paraId="1814C395" w14:textId="77777777" w:rsidR="002F2B0F" w:rsidRPr="004255C7" w:rsidRDefault="002F2B0F" w:rsidP="001E7296">
      <w:pPr>
        <w:pStyle w:val="bodytext"/>
      </w:pPr>
      <w:r w:rsidRPr="004255C7">
        <w:t>Sofern Sie ein Girokonto besitzen, sollten Sie dieses, wenn Sie sich in einer Ve</w:t>
      </w:r>
      <w:r w:rsidRPr="004255C7">
        <w:t>r</w:t>
      </w:r>
      <w:r w:rsidRPr="004255C7">
        <w:t>schuldens- und/oder Überschuldungssituation befinden, in ein Pfändungsschutzkonto (P-Konto) umwandeln lassen. Sie können dies direkt bei I</w:t>
      </w:r>
      <w:r w:rsidRPr="004255C7">
        <w:t>h</w:t>
      </w:r>
      <w:r w:rsidRPr="004255C7">
        <w:t xml:space="preserve">rer Bank erledigen. Sie können ein neues Konto auch direkt als P-Konto einrichten lassen. Das Pfändungsschutzkonto hat folgende Funktion: </w:t>
      </w:r>
    </w:p>
    <w:p w14:paraId="6F9FDC81" w14:textId="77777777" w:rsidR="002F2B0F" w:rsidRPr="004255C7" w:rsidRDefault="002F2B0F" w:rsidP="00100386">
      <w:pPr>
        <w:pStyle w:val="Listenabsatz"/>
        <w:pBdr>
          <w:between w:val="single" w:sz="4" w:space="1" w:color="5B9BD5" w:themeColor="accent1"/>
        </w:pBdr>
      </w:pPr>
      <w:r w:rsidRPr="004255C7">
        <w:t xml:space="preserve">Es dienst als Girokonto dem alltäglichen Zahlungsverkehr. </w:t>
      </w:r>
    </w:p>
    <w:p w14:paraId="62DB359A" w14:textId="77777777" w:rsidR="002F2B0F" w:rsidRPr="004255C7" w:rsidRDefault="002F2B0F" w:rsidP="00100386">
      <w:pPr>
        <w:pStyle w:val="Listenabsatz"/>
        <w:pBdr>
          <w:between w:val="single" w:sz="4" w:space="1" w:color="5B9BD5" w:themeColor="accent1"/>
        </w:pBdr>
      </w:pPr>
      <w:r w:rsidRPr="004255C7">
        <w:t xml:space="preserve">Das Konto schützt einen monatlichen Freibetrag in Höhe von 1045,04 Euro. </w:t>
      </w:r>
    </w:p>
    <w:p w14:paraId="0EA42ECA" w14:textId="77777777" w:rsidR="002F2B0F" w:rsidRDefault="002F2B0F" w:rsidP="00100386">
      <w:pPr>
        <w:pStyle w:val="Listenabsatz"/>
        <w:pBdr>
          <w:between w:val="single" w:sz="4" w:space="1" w:color="5B9BD5" w:themeColor="accent1"/>
        </w:pBdr>
      </w:pPr>
      <w:r w:rsidRPr="004255C7">
        <w:t>Der Kontoinhaber kann trotz einer Kontopfändung über sein Guthaben verf</w:t>
      </w:r>
      <w:r w:rsidRPr="004255C7">
        <w:t>ü</w:t>
      </w:r>
      <w:r w:rsidRPr="004255C7">
        <w:t>gen und kann zum Beispiel Überweisungen bis zum Grundfreibetrag vornehmen.</w:t>
      </w:r>
    </w:p>
    <w:p w14:paraId="4BA3A6B1" w14:textId="77777777" w:rsidR="00607BAF" w:rsidRPr="004255C7" w:rsidRDefault="00607BAF" w:rsidP="00100386">
      <w:pPr>
        <w:pStyle w:val="AufzhlungListe"/>
        <w:numPr>
          <w:ilvl w:val="0"/>
          <w:numId w:val="0"/>
        </w:numPr>
        <w:ind w:left="964"/>
      </w:pPr>
    </w:p>
    <w:p w14:paraId="603EADB0" w14:textId="77777777" w:rsidR="002F2B0F" w:rsidRPr="004255C7" w:rsidRDefault="002F2B0F" w:rsidP="001E7296">
      <w:pPr>
        <w:pStyle w:val="bodytext"/>
      </w:pPr>
      <w:r w:rsidRPr="004255C7">
        <w:t>Weitere Beträge, die 1045,04 Euro übersteigen, können bei Vorliegen besonderer Umstände, insbesondere wenn Unterhaltsverpflichtungen bestehen, freigegeben werden. Hierfür benötigen Sie eine Bescheinigung zwecks Nachweises für Ihre Bank. Setzen Sie sich mit der Schuldnerberatung vom Verein Bremische Straffäll</w:t>
      </w:r>
      <w:r w:rsidRPr="004255C7">
        <w:t>i</w:t>
      </w:r>
      <w:r w:rsidRPr="004255C7">
        <w:t>genbetreuung in Verbindung, damit dort eine solche Bescheinigung für Sie erstellt werden kann. Sie können sich selbstverständlich auch bei allgemeinen Fragen dorthin wenden.</w:t>
      </w:r>
    </w:p>
    <w:p w14:paraId="5F9A2D86" w14:textId="77777777" w:rsidR="002F2B0F" w:rsidRPr="004255C7" w:rsidRDefault="002F2B0F" w:rsidP="001E7296">
      <w:pPr>
        <w:pStyle w:val="bodytext"/>
      </w:pPr>
      <w:r w:rsidRPr="004255C7">
        <w:t>Es kann aber auch sein, dass die Gläubiger nicht nur Ihr Kontoguthaben pfänden wollen, um ihre Forderungen zu befriedigen. Oft wird auch der Gerichtsvollzieher von den Gläubigern beauftragt, um die Forderung zu vollstrecken. Der Gerichtsvol</w:t>
      </w:r>
      <w:r w:rsidRPr="004255C7">
        <w:t>l</w:t>
      </w:r>
      <w:r w:rsidRPr="004255C7">
        <w:t>zieher kann dann unter anderem Ihre Wohnung zwangsweise räumen, Gegenstände beschlagnahmen oder austauschen. Wenn diese Vollstreckung nicht erfolgreich ist - nicht alle Gegenstände dürfen gepfändet werden - kann der G</w:t>
      </w:r>
      <w:r w:rsidRPr="004255C7">
        <w:t>e</w:t>
      </w:r>
      <w:r w:rsidRPr="004255C7">
        <w:t>richtvollzieher die eidesstattliche Versicherung, auch Vermögensauskunft genannt, abnehmen. Durch diese Abgabe sind Sie keinesfalls schuldenfrei. Bleiben Sie dem Termin zur Abgabe der Vermögensauskunft unentschuldigt fern oder verweigern Sie die Abgabe der Auskunft ohne Grund, erlässt das Amtsgericht auf Antrag des Gläubigers einen Haftbefehl. Sie sollten sich deshalb, sofern Sie von einer solchen Maßnahme betroffen sind, oder eine solche bevorsteht, umgehend mit der Schul</w:t>
      </w:r>
      <w:r w:rsidRPr="004255C7">
        <w:t>d</w:t>
      </w:r>
      <w:r w:rsidRPr="004255C7">
        <w:t>nerberatungsstelle in Verbindung setzen. Wir werden dann Kontakt zu den Gläubigern aufnehmen und mit Ihnen zusammen eine Lösung erarbeiten.</w:t>
      </w:r>
    </w:p>
    <w:p w14:paraId="38D15FCC" w14:textId="79EEAAF8" w:rsidR="002F2B0F" w:rsidRPr="004255C7" w:rsidRDefault="00003AF2" w:rsidP="00003AF2">
      <w:pPr>
        <w:pStyle w:val="DownloadLink"/>
      </w:pPr>
      <w:r>
        <w:rPr>
          <w:rFonts w:ascii="Wingdings" w:hAnsi="Wingdings"/>
        </w:rPr>
        <w:t></w:t>
      </w:r>
      <w:r>
        <w:t xml:space="preserve">  </w:t>
      </w:r>
      <w:hyperlink r:id="rId101" w:tooltip="http://www.straffaelligenhilfe-bremen.de/flyer_vbs_schuldnerberatung20140920.pdf" w:history="1">
        <w:r w:rsidRPr="00003AF2">
          <w:t>PDF-Download: VBS Schuldnerberatung</w:t>
        </w:r>
      </w:hyperlink>
    </w:p>
    <w:p w14:paraId="5354E116" w14:textId="58CAAAA6" w:rsidR="001C6888" w:rsidRDefault="002F2B0F" w:rsidP="00CE7C4F">
      <w:pPr>
        <w:pStyle w:val="Kontakt"/>
        <w:rPr>
          <w:b/>
        </w:rPr>
      </w:pPr>
      <w:r w:rsidRPr="004255C7">
        <w:rPr>
          <w:b/>
        </w:rPr>
        <w:t>VBS Schuldner- und Insolvenzberatung</w:t>
      </w:r>
      <w:r w:rsidR="00CE7C4F">
        <w:rPr>
          <w:b/>
        </w:rPr>
        <w:br/>
      </w:r>
      <w:r w:rsidR="00607BAF" w:rsidRPr="00607BAF">
        <w:rPr>
          <w:b/>
          <w:color w:val="5B9BD5" w:themeColor="accent1"/>
        </w:rPr>
        <w:t xml:space="preserve">Frau </w:t>
      </w:r>
      <w:r w:rsidR="000E2B32">
        <w:rPr>
          <w:b/>
          <w:color w:val="5B9BD5" w:themeColor="accent1"/>
        </w:rPr>
        <w:t>Barmeyer</w:t>
      </w:r>
      <w:r w:rsidR="00CE7C4F">
        <w:rPr>
          <w:b/>
        </w:rPr>
        <w:br/>
      </w:r>
      <w:r w:rsidRPr="004255C7">
        <w:t>Faulenstr. 48</w:t>
      </w:r>
      <w:r w:rsidR="00CE7C4F">
        <w:rPr>
          <w:b/>
        </w:rPr>
        <w:br/>
      </w:r>
      <w:r w:rsidRPr="004255C7">
        <w:t>28203 Bremen</w:t>
      </w:r>
      <w:r w:rsidR="00CE7C4F">
        <w:rPr>
          <w:b/>
        </w:rPr>
        <w:br/>
      </w:r>
      <w:r w:rsidR="00542446">
        <w:t>Telefon</w:t>
      </w:r>
      <w:r w:rsidR="00607BAF">
        <w:t xml:space="preserve"> </w:t>
      </w:r>
      <w:r w:rsidRPr="00607BAF">
        <w:rPr>
          <w:b/>
        </w:rPr>
        <w:t xml:space="preserve">0421 </w:t>
      </w:r>
      <w:r w:rsidR="00607BAF" w:rsidRPr="00607BAF">
        <w:rPr>
          <w:b/>
        </w:rPr>
        <w:t xml:space="preserve">– </w:t>
      </w:r>
      <w:r w:rsidRPr="00607BAF">
        <w:rPr>
          <w:b/>
        </w:rPr>
        <w:t>79</w:t>
      </w:r>
      <w:r w:rsidR="00607BAF" w:rsidRPr="00607BAF">
        <w:rPr>
          <w:b/>
        </w:rPr>
        <w:t xml:space="preserve"> </w:t>
      </w:r>
      <w:r w:rsidR="00CE7C4F">
        <w:rPr>
          <w:b/>
        </w:rPr>
        <w:t>29</w:t>
      </w:r>
      <w:r w:rsidR="000E2B32">
        <w:rPr>
          <w:b/>
        </w:rPr>
        <w:t xml:space="preserve"> </w:t>
      </w:r>
      <w:r w:rsidR="00CE7C4F">
        <w:rPr>
          <w:b/>
        </w:rPr>
        <w:t>3</w:t>
      </w:r>
      <w:r w:rsidR="000E2B32">
        <w:rPr>
          <w:b/>
        </w:rPr>
        <w:t>0</w:t>
      </w:r>
    </w:p>
    <w:p w14:paraId="7A4BE9DF" w14:textId="77777777" w:rsidR="002F2B0F" w:rsidRPr="00CE7C4F" w:rsidRDefault="002F2B0F" w:rsidP="001E7296">
      <w:pPr>
        <w:pStyle w:val="bodytext"/>
      </w:pPr>
    </w:p>
    <w:p w14:paraId="4D580AE5" w14:textId="77777777" w:rsidR="00607BAF" w:rsidRDefault="00607BAF" w:rsidP="000A654A">
      <w:pPr>
        <w:pStyle w:val="berschrift1"/>
      </w:pPr>
      <w:r>
        <w:br w:type="page"/>
      </w:r>
      <w:bookmarkStart w:id="199" w:name="_Toc278791981"/>
      <w:bookmarkStart w:id="200" w:name="_Ref280361348"/>
      <w:bookmarkStart w:id="201" w:name="_Toc280431155"/>
      <w:bookmarkStart w:id="202" w:name="_Toc417476372"/>
      <w:r w:rsidR="00C85155">
        <w:lastRenderedPageBreak/>
        <w:t>9</w:t>
      </w:r>
      <w:r w:rsidR="00F262BD">
        <w:t xml:space="preserve">. </w:t>
      </w:r>
      <w:bookmarkEnd w:id="199"/>
      <w:r w:rsidR="00C85155">
        <w:t>Adressen</w:t>
      </w:r>
      <w:bookmarkEnd w:id="200"/>
      <w:bookmarkEnd w:id="201"/>
      <w:bookmarkEnd w:id="202"/>
    </w:p>
    <w:p w14:paraId="2A7384D2" w14:textId="77777777" w:rsidR="001C6888" w:rsidRDefault="00F063EB" w:rsidP="00FD04AA">
      <w:pPr>
        <w:pStyle w:val="KontaktGesamtverzeichnis"/>
      </w:pPr>
      <w:r w:rsidRPr="00FD04AA">
        <w:rPr>
          <w:b/>
        </w:rPr>
        <w:t>a conto bremen</w:t>
      </w:r>
      <w:r w:rsidRPr="004255C7">
        <w:br/>
        <w:t>Am Rabenfeld 10</w:t>
      </w:r>
      <w:r w:rsidRPr="004255C7">
        <w:br/>
        <w:t>28757 Bremen</w:t>
      </w:r>
      <w:r w:rsidR="00FD04AA">
        <w:br/>
      </w:r>
    </w:p>
    <w:p w14:paraId="2783F167" w14:textId="77777777" w:rsidR="00F063EB" w:rsidRPr="008A7A57" w:rsidRDefault="00F063EB" w:rsidP="00FD04AA">
      <w:pPr>
        <w:pStyle w:val="KontaktGesamtverzeichnis"/>
      </w:pPr>
      <w:r w:rsidRPr="00FD04AA">
        <w:rPr>
          <w:b/>
        </w:rPr>
        <w:t>Adelenstift</w:t>
      </w:r>
      <w:r w:rsidRPr="008A7A57">
        <w:br/>
        <w:t>Am Heidbergstift 38</w:t>
      </w:r>
      <w:r w:rsidRPr="008A7A57">
        <w:br/>
        <w:t>28717 Bremen</w:t>
      </w:r>
      <w:r w:rsidR="00FD04AA">
        <w:br/>
      </w:r>
    </w:p>
    <w:p w14:paraId="646B02A6" w14:textId="77777777" w:rsidR="00F063EB" w:rsidRDefault="00F063EB" w:rsidP="00FD04AA">
      <w:pPr>
        <w:pStyle w:val="KontaktGesamtverzeichnis"/>
      </w:pPr>
      <w:r w:rsidRPr="00FD04AA">
        <w:rPr>
          <w:b/>
        </w:rPr>
        <w:t>afz Schuldner- u. Insolvenzberatung</w:t>
      </w:r>
      <w:r w:rsidRPr="004255C7">
        <w:rPr>
          <w:b/>
        </w:rPr>
        <w:br/>
      </w:r>
      <w:r w:rsidRPr="004255C7">
        <w:t>Lutherstr. 7</w:t>
      </w:r>
      <w:r w:rsidRPr="004255C7">
        <w:br/>
        <w:t>27576 Bremerhaven</w:t>
      </w:r>
      <w:r w:rsidR="00FD04AA">
        <w:br/>
      </w:r>
    </w:p>
    <w:p w14:paraId="37768A4D" w14:textId="77777777" w:rsidR="006518D3" w:rsidRPr="006518D3" w:rsidRDefault="006518D3" w:rsidP="006518D3">
      <w:pPr>
        <w:pStyle w:val="KontaktGesamtverzeichnis"/>
        <w:rPr>
          <w:b/>
          <w:bCs/>
        </w:rPr>
      </w:pPr>
      <w:r w:rsidRPr="006518D3">
        <w:rPr>
          <w:b/>
          <w:bCs/>
        </w:rPr>
        <w:t>AIDS- Beratungsstelle und Beratungsstelle bei sexuell übertragbaren E</w:t>
      </w:r>
      <w:r w:rsidRPr="006518D3">
        <w:rPr>
          <w:b/>
          <w:bCs/>
        </w:rPr>
        <w:t>r</w:t>
      </w:r>
      <w:r w:rsidRPr="006518D3">
        <w:rPr>
          <w:b/>
          <w:bCs/>
        </w:rPr>
        <w:t>krankungen</w:t>
      </w:r>
    </w:p>
    <w:p w14:paraId="59A485F6" w14:textId="77777777" w:rsidR="006518D3" w:rsidRPr="006518D3" w:rsidRDefault="006518D3" w:rsidP="006518D3">
      <w:pPr>
        <w:pStyle w:val="KontaktGesamtverzeichnis"/>
        <w:rPr>
          <w:bCs/>
        </w:rPr>
      </w:pPr>
      <w:r w:rsidRPr="006518D3">
        <w:rPr>
          <w:bCs/>
        </w:rPr>
        <w:t>Magistrat der Stadt Bremerhaven</w:t>
      </w:r>
    </w:p>
    <w:p w14:paraId="17B40DFA" w14:textId="77777777" w:rsidR="006518D3" w:rsidRPr="006518D3" w:rsidRDefault="006518D3" w:rsidP="006518D3">
      <w:pPr>
        <w:pStyle w:val="KontaktGesamtverzeichnis"/>
        <w:rPr>
          <w:bCs/>
        </w:rPr>
      </w:pPr>
      <w:r w:rsidRPr="006518D3">
        <w:rPr>
          <w:bCs/>
        </w:rPr>
        <w:t>Gesundheitsamt</w:t>
      </w:r>
    </w:p>
    <w:p w14:paraId="718900F7" w14:textId="77777777" w:rsidR="006518D3" w:rsidRPr="006518D3" w:rsidRDefault="006518D3" w:rsidP="006518D3">
      <w:pPr>
        <w:pStyle w:val="KontaktGesamtverzeichnis"/>
        <w:rPr>
          <w:bCs/>
        </w:rPr>
      </w:pPr>
      <w:r w:rsidRPr="006518D3">
        <w:rPr>
          <w:bCs/>
        </w:rPr>
        <w:t>Wurster Straße 49</w:t>
      </w:r>
    </w:p>
    <w:p w14:paraId="2FF6F912" w14:textId="77777777" w:rsidR="006518D3" w:rsidRPr="006518D3" w:rsidRDefault="006518D3" w:rsidP="006518D3">
      <w:pPr>
        <w:pStyle w:val="KontaktGesamtverzeichnis"/>
        <w:rPr>
          <w:bCs/>
        </w:rPr>
      </w:pPr>
      <w:r w:rsidRPr="006518D3">
        <w:rPr>
          <w:bCs/>
        </w:rPr>
        <w:t>27580 Bremerhaven</w:t>
      </w:r>
    </w:p>
    <w:p w14:paraId="30BDEC40" w14:textId="77777777" w:rsidR="006518D3" w:rsidRPr="006518D3" w:rsidRDefault="006518D3" w:rsidP="006518D3">
      <w:pPr>
        <w:pStyle w:val="KontaktGesamtverzeichnis"/>
        <w:rPr>
          <w:bCs/>
        </w:rPr>
      </w:pPr>
    </w:p>
    <w:p w14:paraId="6A76A35E" w14:textId="77777777" w:rsidR="00F063EB" w:rsidRDefault="00F063EB" w:rsidP="00FD04AA">
      <w:pPr>
        <w:pStyle w:val="KontaktGesamtverzeichnis"/>
      </w:pPr>
      <w:r w:rsidRPr="004255C7">
        <w:rPr>
          <w:b/>
        </w:rPr>
        <w:t xml:space="preserve">AIDS-Hilfe Bremen e.V. </w:t>
      </w:r>
      <w:r>
        <w:rPr>
          <w:b/>
        </w:rPr>
        <w:br/>
      </w:r>
      <w:r w:rsidRPr="004255C7">
        <w:t>Sielwall 3</w:t>
      </w:r>
      <w:r>
        <w:br/>
      </w:r>
      <w:r w:rsidRPr="004255C7">
        <w:t>28203 Bremen</w:t>
      </w:r>
      <w:r w:rsidR="00FD04AA">
        <w:br/>
      </w:r>
    </w:p>
    <w:p w14:paraId="3F9076F6" w14:textId="77777777" w:rsidR="00F063EB" w:rsidRDefault="00F063EB" w:rsidP="00FD04AA">
      <w:pPr>
        <w:pStyle w:val="KontaktGesamtverzeichnis"/>
        <w:rPr>
          <w:rStyle w:val="Hyperlink"/>
        </w:rPr>
      </w:pPr>
      <w:r w:rsidRPr="004255C7">
        <w:rPr>
          <w:rStyle w:val="Hyperlink"/>
          <w:b/>
          <w:color w:val="auto"/>
          <w:u w:val="none"/>
        </w:rPr>
        <w:t>ALZ Möbellager Nord e.V.</w:t>
      </w:r>
      <w:r>
        <w:rPr>
          <w:rStyle w:val="Hyperlink"/>
        </w:rPr>
        <w:br/>
      </w:r>
      <w:r w:rsidRPr="004255C7">
        <w:rPr>
          <w:rStyle w:val="Hyperlink"/>
          <w:color w:val="auto"/>
          <w:u w:val="none"/>
        </w:rPr>
        <w:t>Herrmann-Fortmann-Straße 18</w:t>
      </w:r>
      <w:r>
        <w:rPr>
          <w:rStyle w:val="Hyperlink"/>
        </w:rPr>
        <w:br/>
      </w:r>
      <w:r w:rsidRPr="004255C7">
        <w:rPr>
          <w:rStyle w:val="Hyperlink"/>
          <w:color w:val="auto"/>
          <w:u w:val="none"/>
        </w:rPr>
        <w:t>28759 Bremen</w:t>
      </w:r>
      <w:r>
        <w:rPr>
          <w:rStyle w:val="Hyperlink"/>
          <w:color w:val="auto"/>
          <w:u w:val="none"/>
        </w:rPr>
        <w:br/>
      </w:r>
    </w:p>
    <w:p w14:paraId="7415C3BD" w14:textId="44C32B11" w:rsidR="00F063EB" w:rsidRPr="008E25FB" w:rsidRDefault="00F063EB" w:rsidP="00FD04AA">
      <w:pPr>
        <w:pStyle w:val="KontaktGesamtverzeichnis"/>
        <w:rPr>
          <w:b/>
        </w:rPr>
      </w:pPr>
      <w:r w:rsidRPr="004255C7">
        <w:rPr>
          <w:b/>
        </w:rPr>
        <w:t>Ambulante Hilfe</w:t>
      </w:r>
      <w:r>
        <w:rPr>
          <w:b/>
        </w:rPr>
        <w:br/>
      </w:r>
      <w:r w:rsidRPr="004255C7">
        <w:t>Hans-Böckler-Straße 9</w:t>
      </w:r>
      <w:r>
        <w:rPr>
          <w:b/>
        </w:rPr>
        <w:br/>
      </w:r>
      <w:r w:rsidRPr="004255C7">
        <w:t>28217 Bremen</w:t>
      </w:r>
      <w:r>
        <w:br/>
      </w:r>
    </w:p>
    <w:p w14:paraId="02031363" w14:textId="0E580997" w:rsidR="00F063EB" w:rsidRPr="008E25FB" w:rsidRDefault="00F063EB" w:rsidP="00FD04AA">
      <w:pPr>
        <w:pStyle w:val="KontaktGesamtverzeichnis"/>
        <w:rPr>
          <w:rStyle w:val="Hyperlink"/>
          <w:color w:val="auto"/>
          <w:u w:val="none"/>
        </w:rPr>
      </w:pPr>
      <w:r w:rsidRPr="008E25FB">
        <w:rPr>
          <w:b/>
        </w:rPr>
        <w:t>Amt für Soziale Dienste</w:t>
      </w:r>
      <w:r>
        <w:rPr>
          <w:b/>
        </w:rPr>
        <w:br/>
      </w:r>
      <w:r w:rsidRPr="004255C7">
        <w:t xml:space="preserve">Sozialzentrum Mitte/östliche Vorstadt Vorstadt/Findorff </w:t>
      </w:r>
      <w:r>
        <w:rPr>
          <w:b/>
        </w:rPr>
        <w:br/>
      </w:r>
      <w:r w:rsidRPr="004255C7">
        <w:t>Zentrale Fachstelle Wohnen</w:t>
      </w:r>
      <w:r>
        <w:br/>
      </w:r>
      <w:r w:rsidRPr="004255C7">
        <w:t>B</w:t>
      </w:r>
      <w:r>
        <w:t>ahnhofsplatz 29</w:t>
      </w:r>
      <w:r>
        <w:br/>
        <w:t>28195 Bremen</w:t>
      </w:r>
      <w:r>
        <w:br/>
      </w:r>
    </w:p>
    <w:p w14:paraId="4B0B7BD4" w14:textId="6274943C" w:rsidR="00F063EB" w:rsidRDefault="00F063EB" w:rsidP="00FD04AA">
      <w:pPr>
        <w:pStyle w:val="KontaktGesamtverzeichnis"/>
      </w:pPr>
      <w:r w:rsidRPr="00FD04AA">
        <w:rPr>
          <w:b/>
        </w:rPr>
        <w:t>Anker</w:t>
      </w:r>
      <w:r w:rsidRPr="004255C7">
        <w:rPr>
          <w:b/>
        </w:rPr>
        <w:br/>
      </w:r>
      <w:r w:rsidRPr="004255C7">
        <w:t>Daniel-von-Büren-Str. 23</w:t>
      </w:r>
      <w:r w:rsidRPr="004255C7">
        <w:br/>
        <w:t>28195 Bremen</w:t>
      </w:r>
      <w:r>
        <w:br/>
      </w:r>
    </w:p>
    <w:p w14:paraId="129A5D12" w14:textId="2D67AC59" w:rsidR="00F063EB" w:rsidRPr="008E25FB" w:rsidRDefault="00F063EB" w:rsidP="00FD04AA">
      <w:pPr>
        <w:pStyle w:val="KontaktGesamtverzeichnis"/>
        <w:rPr>
          <w:b/>
        </w:rPr>
      </w:pPr>
      <w:r w:rsidRPr="004255C7">
        <w:rPr>
          <w:b/>
        </w:rPr>
        <w:t>Arbeitnehmerkammer Bremen</w:t>
      </w:r>
      <w:r>
        <w:rPr>
          <w:b/>
        </w:rPr>
        <w:br/>
      </w:r>
      <w:r w:rsidRPr="004255C7">
        <w:t>Bürgerstraße 1</w:t>
      </w:r>
      <w:r>
        <w:rPr>
          <w:b/>
        </w:rPr>
        <w:br/>
      </w:r>
      <w:r w:rsidRPr="004255C7">
        <w:t>28195 Bremen</w:t>
      </w:r>
      <w:r>
        <w:br/>
      </w:r>
    </w:p>
    <w:p w14:paraId="46F138FB" w14:textId="7D4B910B" w:rsidR="00F063EB" w:rsidRPr="00E671C9" w:rsidRDefault="00F063EB" w:rsidP="00FD04AA">
      <w:pPr>
        <w:pStyle w:val="KontaktGesamtverzeichnis"/>
        <w:rPr>
          <w:b/>
        </w:rPr>
      </w:pPr>
      <w:r w:rsidRPr="004255C7">
        <w:rPr>
          <w:b/>
        </w:rPr>
        <w:lastRenderedPageBreak/>
        <w:t>Arbeitnehmerkammer Bremen Nord</w:t>
      </w:r>
      <w:r>
        <w:rPr>
          <w:b/>
        </w:rPr>
        <w:br/>
      </w:r>
      <w:r w:rsidRPr="004255C7">
        <w:t>Lindenstraße 8</w:t>
      </w:r>
      <w:r>
        <w:rPr>
          <w:b/>
        </w:rPr>
        <w:br/>
      </w:r>
      <w:r w:rsidRPr="004255C7">
        <w:t>28755 Bremen</w:t>
      </w:r>
      <w:r>
        <w:br/>
      </w:r>
    </w:p>
    <w:p w14:paraId="2F23CCED" w14:textId="57085479" w:rsidR="00F063EB" w:rsidRPr="004255C7" w:rsidRDefault="00F063EB" w:rsidP="00FD04AA">
      <w:pPr>
        <w:pStyle w:val="KontaktGesamtverzeichnis"/>
      </w:pPr>
      <w:r w:rsidRPr="00FD04AA">
        <w:rPr>
          <w:b/>
        </w:rPr>
        <w:t>Arbeitnehmerkammer Bremerhaven</w:t>
      </w:r>
      <w:r w:rsidRPr="004255C7">
        <w:rPr>
          <w:b/>
        </w:rPr>
        <w:br/>
      </w:r>
      <w:r w:rsidRPr="004255C7">
        <w:t>Barkhausenstr.</w:t>
      </w:r>
      <w:r>
        <w:t xml:space="preserve"> 16</w:t>
      </w:r>
      <w:r>
        <w:br/>
      </w:r>
      <w:r w:rsidRPr="004255C7">
        <w:t>27568 Bremerhaven</w:t>
      </w:r>
      <w:r>
        <w:br/>
      </w:r>
    </w:p>
    <w:p w14:paraId="0B796E7A" w14:textId="759D7AFF" w:rsidR="00F063EB" w:rsidRPr="008E25FB" w:rsidRDefault="00F063EB" w:rsidP="00FD04AA">
      <w:pPr>
        <w:pStyle w:val="KontaktGesamtverzeichnis"/>
        <w:rPr>
          <w:b/>
        </w:rPr>
      </w:pPr>
      <w:r w:rsidRPr="004255C7">
        <w:rPr>
          <w:b/>
        </w:rPr>
        <w:t>Arbeitslosen- und Sozialberatung Nord</w:t>
      </w:r>
      <w:r>
        <w:rPr>
          <w:b/>
        </w:rPr>
        <w:br/>
      </w:r>
      <w:r w:rsidRPr="004255C7">
        <w:t>Hermann-Fortmann-Str. 18</w:t>
      </w:r>
      <w:r>
        <w:rPr>
          <w:b/>
        </w:rPr>
        <w:br/>
      </w:r>
      <w:r>
        <w:t>28759 Bremen</w:t>
      </w:r>
      <w:r>
        <w:br/>
      </w:r>
    </w:p>
    <w:p w14:paraId="4C8FF1A5" w14:textId="35848F0F" w:rsidR="00F063EB" w:rsidRPr="008E25FB" w:rsidRDefault="00F063EB" w:rsidP="00FD04AA">
      <w:pPr>
        <w:pStyle w:val="KontaktGesamtverzeichnis"/>
        <w:rPr>
          <w:b/>
        </w:rPr>
      </w:pPr>
      <w:r w:rsidRPr="008E25FB">
        <w:rPr>
          <w:b/>
        </w:rPr>
        <w:t>Arbeitslosenzentrum Tenever</w:t>
      </w:r>
      <w:r>
        <w:rPr>
          <w:b/>
        </w:rPr>
        <w:br/>
      </w:r>
      <w:r w:rsidRPr="00594E2E">
        <w:t>Worsmer Str. 9</w:t>
      </w:r>
      <w:r>
        <w:rPr>
          <w:b/>
        </w:rPr>
        <w:br/>
      </w:r>
      <w:r w:rsidRPr="00594E2E">
        <w:t>28235 Bremen</w:t>
      </w:r>
      <w:r>
        <w:br/>
      </w:r>
    </w:p>
    <w:p w14:paraId="4936310A" w14:textId="39710732" w:rsidR="00F063EB" w:rsidRPr="004255C7" w:rsidRDefault="00F063EB" w:rsidP="00FD04AA">
      <w:pPr>
        <w:pStyle w:val="KontaktGesamtverzeichnis"/>
      </w:pPr>
      <w:r w:rsidRPr="00FD04AA">
        <w:rPr>
          <w:b/>
        </w:rPr>
        <w:t>ARCHE Schuldnerberatung e.V.</w:t>
      </w:r>
      <w:r w:rsidRPr="004255C7">
        <w:rPr>
          <w:b/>
        </w:rPr>
        <w:br/>
      </w:r>
      <w:r w:rsidRPr="004255C7">
        <w:t>Kapitän-Dallmann-Str. 1</w:t>
      </w:r>
      <w:r w:rsidRPr="004255C7">
        <w:br/>
        <w:t>28779 Bremen</w:t>
      </w:r>
      <w:r>
        <w:br/>
      </w:r>
    </w:p>
    <w:p w14:paraId="075396F0" w14:textId="77777777" w:rsidR="006518D3" w:rsidRPr="006518D3" w:rsidRDefault="006518D3" w:rsidP="006518D3">
      <w:pPr>
        <w:pStyle w:val="KontaktGesamtverzeichnis"/>
        <w:rPr>
          <w:b/>
        </w:rPr>
      </w:pPr>
      <w:r w:rsidRPr="006518D3">
        <w:rPr>
          <w:b/>
        </w:rPr>
        <w:t xml:space="preserve">AWO Soziale Arbeit GmbH Schuldnerberatung </w:t>
      </w:r>
    </w:p>
    <w:p w14:paraId="2CD2207F" w14:textId="77777777" w:rsidR="006518D3" w:rsidRPr="006518D3" w:rsidRDefault="006518D3" w:rsidP="006518D3">
      <w:pPr>
        <w:pStyle w:val="KontaktGesamtverzeichnis"/>
      </w:pPr>
      <w:r w:rsidRPr="006518D3">
        <w:t>Surfeldstr. 29</w:t>
      </w:r>
    </w:p>
    <w:p w14:paraId="14358187" w14:textId="7AACB0D1" w:rsidR="006518D3" w:rsidRPr="006518D3" w:rsidRDefault="006518D3" w:rsidP="006518D3">
      <w:pPr>
        <w:pStyle w:val="KontaktGesamtverzeichnis"/>
      </w:pPr>
      <w:r w:rsidRPr="006518D3">
        <w:t>27576 Bremerhaven</w:t>
      </w:r>
    </w:p>
    <w:p w14:paraId="63B6E644" w14:textId="77777777" w:rsidR="006518D3" w:rsidRDefault="006518D3" w:rsidP="00FD04AA">
      <w:pPr>
        <w:pStyle w:val="KontaktGesamtverzeichnis"/>
        <w:rPr>
          <w:b/>
        </w:rPr>
      </w:pPr>
    </w:p>
    <w:p w14:paraId="729D7494" w14:textId="77777777" w:rsidR="00716896" w:rsidRPr="00716896" w:rsidRDefault="00716896" w:rsidP="00716896">
      <w:pPr>
        <w:pStyle w:val="KontaktGesamtverzeichnis"/>
        <w:rPr>
          <w:b/>
          <w:bCs/>
        </w:rPr>
      </w:pPr>
      <w:r w:rsidRPr="00716896">
        <w:rPr>
          <w:b/>
          <w:bCs/>
        </w:rPr>
        <w:t>AWO Suchtberatungszentrum</w:t>
      </w:r>
    </w:p>
    <w:p w14:paraId="1D8E38CB" w14:textId="77777777" w:rsidR="00716896" w:rsidRPr="00716896" w:rsidRDefault="00716896" w:rsidP="00716896">
      <w:pPr>
        <w:pStyle w:val="KontaktGesamtverzeichnis"/>
        <w:rPr>
          <w:bCs/>
        </w:rPr>
      </w:pPr>
      <w:r w:rsidRPr="00716896">
        <w:rPr>
          <w:bCs/>
        </w:rPr>
        <w:t>Wurster Straße 55</w:t>
      </w:r>
    </w:p>
    <w:p w14:paraId="7425944B" w14:textId="77777777" w:rsidR="00716896" w:rsidRPr="00716896" w:rsidRDefault="00716896" w:rsidP="00716896">
      <w:pPr>
        <w:pStyle w:val="KontaktGesamtverzeichnis"/>
        <w:rPr>
          <w:bCs/>
        </w:rPr>
      </w:pPr>
      <w:r w:rsidRPr="00716896">
        <w:rPr>
          <w:bCs/>
        </w:rPr>
        <w:t>27580 Bremerhaven</w:t>
      </w:r>
    </w:p>
    <w:p w14:paraId="60B6E533" w14:textId="77777777" w:rsidR="00716896" w:rsidRPr="00716896" w:rsidRDefault="00716896" w:rsidP="00716896">
      <w:pPr>
        <w:pStyle w:val="KontaktGesamtverzeichnis"/>
        <w:rPr>
          <w:bCs/>
        </w:rPr>
      </w:pPr>
    </w:p>
    <w:p w14:paraId="3F042E44" w14:textId="402DCD59" w:rsidR="00F063EB" w:rsidRPr="001E1F75" w:rsidRDefault="00F063EB" w:rsidP="00FD04AA">
      <w:pPr>
        <w:pStyle w:val="KontaktGesamtverzeichnis"/>
        <w:rPr>
          <w:b/>
        </w:rPr>
      </w:pPr>
      <w:r w:rsidRPr="004255C7">
        <w:rPr>
          <w:b/>
        </w:rPr>
        <w:t xml:space="preserve">Aufsuchende Hilfen </w:t>
      </w:r>
      <w:r>
        <w:rPr>
          <w:b/>
        </w:rPr>
        <w:t>–</w:t>
      </w:r>
      <w:r w:rsidRPr="004255C7">
        <w:rPr>
          <w:b/>
        </w:rPr>
        <w:t xml:space="preserve"> AHAB</w:t>
      </w:r>
      <w:r>
        <w:rPr>
          <w:b/>
        </w:rPr>
        <w:br/>
      </w:r>
      <w:r w:rsidRPr="004255C7">
        <w:t>Kornstraße 112</w:t>
      </w:r>
      <w:r>
        <w:rPr>
          <w:b/>
        </w:rPr>
        <w:br/>
      </w:r>
      <w:r w:rsidRPr="004255C7">
        <w:t>28201 Bremen</w:t>
      </w:r>
      <w:r>
        <w:br/>
      </w:r>
    </w:p>
    <w:p w14:paraId="1172D7D1" w14:textId="77777777" w:rsidR="00716896" w:rsidRPr="00716896" w:rsidRDefault="00716896" w:rsidP="00716896">
      <w:pPr>
        <w:pStyle w:val="KontaktGesamtverzeichnis"/>
        <w:rPr>
          <w:b/>
        </w:rPr>
      </w:pPr>
      <w:r w:rsidRPr="00716896">
        <w:rPr>
          <w:b/>
        </w:rPr>
        <w:t xml:space="preserve">Beratungsverein Schuldnerhilfe </w:t>
      </w:r>
    </w:p>
    <w:p w14:paraId="7DCE1BAD" w14:textId="77777777" w:rsidR="00716896" w:rsidRPr="00716896" w:rsidRDefault="00716896" w:rsidP="00716896">
      <w:pPr>
        <w:pStyle w:val="KontaktGesamtverzeichnis"/>
      </w:pPr>
      <w:r w:rsidRPr="00716896">
        <w:t>Bürgermeister-Kirschbaum-Platz 7</w:t>
      </w:r>
    </w:p>
    <w:p w14:paraId="6708C93C" w14:textId="77777777" w:rsidR="00716896" w:rsidRPr="00716896" w:rsidRDefault="00716896" w:rsidP="00716896">
      <w:pPr>
        <w:pStyle w:val="KontaktGesamtverzeichnis"/>
      </w:pPr>
      <w:r w:rsidRPr="00716896">
        <w:t>27580 Bremerhaven</w:t>
      </w:r>
    </w:p>
    <w:p w14:paraId="571CF9B5" w14:textId="77777777" w:rsidR="00716896" w:rsidRPr="00716896" w:rsidRDefault="00716896" w:rsidP="00716896">
      <w:pPr>
        <w:pStyle w:val="KontaktGesamtverzeichnis"/>
        <w:rPr>
          <w:b/>
        </w:rPr>
      </w:pPr>
    </w:p>
    <w:p w14:paraId="3E601B82" w14:textId="7FB4FB41" w:rsidR="00F063EB" w:rsidRPr="001E1F75" w:rsidRDefault="00535936" w:rsidP="00FD04AA">
      <w:pPr>
        <w:pStyle w:val="KontaktGesamtverzeichnis"/>
        <w:rPr>
          <w:b/>
        </w:rPr>
      </w:pPr>
      <w:r>
        <w:rPr>
          <w:b/>
        </w:rPr>
        <w:t>Berufshilfebüro (</w:t>
      </w:r>
      <w:r w:rsidR="00F063EB" w:rsidRPr="004255C7">
        <w:rPr>
          <w:b/>
        </w:rPr>
        <w:t>BHB</w:t>
      </w:r>
      <w:r>
        <w:rPr>
          <w:b/>
        </w:rPr>
        <w:t>)</w:t>
      </w:r>
      <w:r w:rsidR="00F063EB" w:rsidRPr="004255C7">
        <w:rPr>
          <w:b/>
        </w:rPr>
        <w:t xml:space="preserve"> Mitte</w:t>
      </w:r>
      <w:r w:rsidR="00F063EB">
        <w:rPr>
          <w:b/>
        </w:rPr>
        <w:br/>
      </w:r>
      <w:r w:rsidR="00F063EB" w:rsidRPr="004255C7">
        <w:t>Ostertorswallstr. 31</w:t>
      </w:r>
      <w:r w:rsidR="00F063EB">
        <w:rPr>
          <w:b/>
        </w:rPr>
        <w:br/>
      </w:r>
      <w:r w:rsidR="00F063EB" w:rsidRPr="004255C7">
        <w:t>28195 Bremen</w:t>
      </w:r>
      <w:r w:rsidR="00F063EB">
        <w:br/>
      </w:r>
    </w:p>
    <w:p w14:paraId="080C190E" w14:textId="5D17E805" w:rsidR="00F063EB" w:rsidRPr="001E1F75" w:rsidRDefault="00535936" w:rsidP="00FD04AA">
      <w:pPr>
        <w:pStyle w:val="KontaktGesamtverzeichnis"/>
      </w:pPr>
      <w:r>
        <w:rPr>
          <w:b/>
        </w:rPr>
        <w:t>Berufshilfebüro (</w:t>
      </w:r>
      <w:r w:rsidRPr="004255C7">
        <w:rPr>
          <w:b/>
        </w:rPr>
        <w:t>BHB</w:t>
      </w:r>
      <w:r>
        <w:rPr>
          <w:b/>
        </w:rPr>
        <w:t>)</w:t>
      </w:r>
      <w:r w:rsidRPr="004255C7">
        <w:rPr>
          <w:b/>
        </w:rPr>
        <w:t xml:space="preserve"> </w:t>
      </w:r>
      <w:r w:rsidR="00F063EB" w:rsidRPr="004255C7">
        <w:rPr>
          <w:b/>
        </w:rPr>
        <w:t>Nord</w:t>
      </w:r>
      <w:r w:rsidR="00F063EB">
        <w:rPr>
          <w:b/>
        </w:rPr>
        <w:br/>
      </w:r>
      <w:r w:rsidR="00F063EB" w:rsidRPr="004255C7">
        <w:t>Am Sedanplatz 7</w:t>
      </w:r>
      <w:r w:rsidR="00F063EB">
        <w:rPr>
          <w:b/>
        </w:rPr>
        <w:br/>
      </w:r>
      <w:r w:rsidR="00F063EB">
        <w:t>28757 Bremen</w:t>
      </w:r>
      <w:r w:rsidR="00F063EB">
        <w:br/>
      </w:r>
    </w:p>
    <w:p w14:paraId="5329E4DC" w14:textId="792CE7F2" w:rsidR="00F063EB" w:rsidRPr="003D47DE" w:rsidRDefault="00535936" w:rsidP="00FD04AA">
      <w:pPr>
        <w:pStyle w:val="KontaktGesamtverzeichnis"/>
        <w:rPr>
          <w:b/>
        </w:rPr>
      </w:pPr>
      <w:r>
        <w:rPr>
          <w:b/>
        </w:rPr>
        <w:t>Berufshilfebüro (</w:t>
      </w:r>
      <w:r w:rsidRPr="004255C7">
        <w:rPr>
          <w:b/>
        </w:rPr>
        <w:t>BHB</w:t>
      </w:r>
      <w:r>
        <w:rPr>
          <w:b/>
        </w:rPr>
        <w:t>)</w:t>
      </w:r>
      <w:r w:rsidRPr="004255C7">
        <w:rPr>
          <w:b/>
        </w:rPr>
        <w:t xml:space="preserve"> </w:t>
      </w:r>
      <w:r w:rsidR="00F063EB" w:rsidRPr="004255C7">
        <w:rPr>
          <w:b/>
        </w:rPr>
        <w:t>West</w:t>
      </w:r>
      <w:r w:rsidR="00F063EB">
        <w:rPr>
          <w:b/>
        </w:rPr>
        <w:br/>
      </w:r>
      <w:r w:rsidR="00F063EB" w:rsidRPr="004255C7">
        <w:t>Sonnemannstr. 6</w:t>
      </w:r>
      <w:r w:rsidR="00F063EB">
        <w:rPr>
          <w:b/>
        </w:rPr>
        <w:br/>
      </w:r>
      <w:r w:rsidR="00F063EB" w:rsidRPr="004255C7">
        <w:t>28239 Bremen</w:t>
      </w:r>
      <w:r w:rsidR="00F063EB">
        <w:br/>
      </w:r>
    </w:p>
    <w:p w14:paraId="6C836913" w14:textId="77777777" w:rsidR="00716896" w:rsidRPr="00716896" w:rsidRDefault="00716896" w:rsidP="00716896">
      <w:pPr>
        <w:pStyle w:val="KontaktGesamtverzeichnis"/>
      </w:pPr>
      <w:r w:rsidRPr="00716896">
        <w:rPr>
          <w:b/>
        </w:rPr>
        <w:lastRenderedPageBreak/>
        <w:t>Betreuungsverein Bremerhaven e.V.</w:t>
      </w:r>
      <w:r w:rsidRPr="00716896">
        <w:rPr>
          <w:b/>
        </w:rPr>
        <w:br/>
      </w:r>
      <w:r w:rsidRPr="00716896">
        <w:t>Stedingerstr. 2</w:t>
      </w:r>
      <w:r w:rsidRPr="00716896">
        <w:br/>
        <w:t>27568 Bremerhaven</w:t>
      </w:r>
      <w:r w:rsidRPr="00716896">
        <w:br/>
      </w:r>
    </w:p>
    <w:p w14:paraId="093D9D4C" w14:textId="4ACB30D7" w:rsidR="00F063EB" w:rsidRDefault="00F063EB" w:rsidP="00FD04AA">
      <w:pPr>
        <w:pStyle w:val="KontaktGesamtverzeichnis"/>
      </w:pPr>
      <w:r>
        <w:rPr>
          <w:b/>
        </w:rPr>
        <w:t>Bremer Tafel e.V.</w:t>
      </w:r>
      <w:r>
        <w:rPr>
          <w:b/>
        </w:rPr>
        <w:br/>
      </w:r>
      <w:r w:rsidRPr="004255C7">
        <w:t>Brauerstraße 13</w:t>
      </w:r>
      <w:r>
        <w:rPr>
          <w:b/>
        </w:rPr>
        <w:br/>
      </w:r>
      <w:r w:rsidRPr="004255C7">
        <w:t>28309 Bremen-Hemelingen</w:t>
      </w:r>
      <w:r>
        <w:br/>
      </w:r>
    </w:p>
    <w:p w14:paraId="1BC82A21" w14:textId="701D80BE" w:rsidR="00F063EB" w:rsidRPr="004255C7" w:rsidRDefault="00F063EB" w:rsidP="00FD04AA">
      <w:pPr>
        <w:pStyle w:val="KontaktGesamtverzeichnis"/>
        <w:rPr>
          <w:b/>
        </w:rPr>
      </w:pPr>
      <w:r w:rsidRPr="004255C7">
        <w:rPr>
          <w:b/>
        </w:rPr>
        <w:t>Bremer Tafel e.V.</w:t>
      </w:r>
      <w:r>
        <w:rPr>
          <w:b/>
        </w:rPr>
        <w:br/>
      </w:r>
      <w:r w:rsidRPr="004255C7">
        <w:t>Luxemburger Straße 50</w:t>
      </w:r>
      <w:r>
        <w:br/>
      </w:r>
      <w:r w:rsidRPr="004255C7">
        <w:t>28259 Bremen-Huchting</w:t>
      </w:r>
      <w:r>
        <w:br/>
      </w:r>
    </w:p>
    <w:p w14:paraId="6904EC55" w14:textId="36E0F4A8" w:rsidR="00F063EB" w:rsidRPr="00C86875" w:rsidRDefault="00F063EB" w:rsidP="00FD04AA">
      <w:pPr>
        <w:pStyle w:val="KontaktGesamtverzeichnis"/>
        <w:rPr>
          <w:b/>
        </w:rPr>
      </w:pPr>
      <w:r w:rsidRPr="004255C7">
        <w:rPr>
          <w:b/>
        </w:rPr>
        <w:t>Bremer Tafel e.V.</w:t>
      </w:r>
      <w:r>
        <w:rPr>
          <w:b/>
        </w:rPr>
        <w:br/>
      </w:r>
      <w:r w:rsidRPr="004255C7">
        <w:t>Schwarzer Weg 90</w:t>
      </w:r>
      <w:r>
        <w:rPr>
          <w:b/>
        </w:rPr>
        <w:br/>
      </w:r>
      <w:r w:rsidRPr="004255C7">
        <w:t>28239 Bremen-Gröpelingen</w:t>
      </w:r>
      <w:r>
        <w:br/>
      </w:r>
    </w:p>
    <w:p w14:paraId="7CEB697E" w14:textId="6F169FC7" w:rsidR="00F063EB" w:rsidRPr="00284A5B" w:rsidRDefault="00F063EB" w:rsidP="00FD04AA">
      <w:pPr>
        <w:pStyle w:val="KontaktGesamtverzeichnis"/>
        <w:rPr>
          <w:b/>
        </w:rPr>
      </w:pPr>
      <w:r w:rsidRPr="004255C7">
        <w:rPr>
          <w:b/>
        </w:rPr>
        <w:t>Bremer Treff</w:t>
      </w:r>
      <w:r>
        <w:rPr>
          <w:b/>
        </w:rPr>
        <w:br/>
      </w:r>
      <w:r>
        <w:t>Altenwall 29</w:t>
      </w:r>
      <w:r>
        <w:br/>
      </w:r>
      <w:r w:rsidRPr="004255C7">
        <w:t>28195 Bremen</w:t>
      </w:r>
      <w:r>
        <w:br/>
      </w:r>
    </w:p>
    <w:p w14:paraId="30D24BEB" w14:textId="77777777" w:rsidR="00716896" w:rsidRPr="00716896" w:rsidRDefault="00716896" w:rsidP="00716896">
      <w:pPr>
        <w:pStyle w:val="KontaktGesamtverzeichnis"/>
        <w:rPr>
          <w:b/>
        </w:rPr>
      </w:pPr>
      <w:r w:rsidRPr="00716896">
        <w:rPr>
          <w:b/>
        </w:rPr>
        <w:t>Bremerhavener Tafel</w:t>
      </w:r>
    </w:p>
    <w:p w14:paraId="0EB7547C" w14:textId="77777777" w:rsidR="00716896" w:rsidRPr="00716896" w:rsidRDefault="00716896" w:rsidP="00716896">
      <w:pPr>
        <w:pStyle w:val="KontaktGesamtverzeichnis"/>
      </w:pPr>
      <w:r w:rsidRPr="00716896">
        <w:t>Zentrale/Büro</w:t>
      </w:r>
    </w:p>
    <w:p w14:paraId="2A30D1EB" w14:textId="77777777" w:rsidR="00716896" w:rsidRPr="00716896" w:rsidRDefault="00716896" w:rsidP="00716896">
      <w:pPr>
        <w:pStyle w:val="KontaktGesamtverzeichnis"/>
      </w:pPr>
      <w:r w:rsidRPr="00716896">
        <w:t>Surfeldstraße 29</w:t>
      </w:r>
    </w:p>
    <w:p w14:paraId="2DF1F90B" w14:textId="77777777" w:rsidR="00716896" w:rsidRPr="00716896" w:rsidRDefault="00716896" w:rsidP="00716896">
      <w:pPr>
        <w:pStyle w:val="KontaktGesamtverzeichnis"/>
      </w:pPr>
      <w:r w:rsidRPr="00716896">
        <w:t>27576 Bremerhaven</w:t>
      </w:r>
    </w:p>
    <w:p w14:paraId="36EBD837" w14:textId="77777777" w:rsidR="00716896" w:rsidRPr="00716896" w:rsidRDefault="00716896" w:rsidP="00716896">
      <w:pPr>
        <w:pStyle w:val="KontaktGesamtverzeichnis"/>
      </w:pPr>
    </w:p>
    <w:p w14:paraId="5D1AE592" w14:textId="73437FF9" w:rsidR="00A61006" w:rsidRPr="00284A5B" w:rsidRDefault="00A61006" w:rsidP="00A61006">
      <w:pPr>
        <w:pStyle w:val="KontaktGesamtverzeichnis"/>
        <w:rPr>
          <w:b/>
        </w:rPr>
      </w:pPr>
      <w:r w:rsidRPr="004255C7">
        <w:rPr>
          <w:b/>
        </w:rPr>
        <w:t>Brem</w:t>
      </w:r>
      <w:r>
        <w:rPr>
          <w:b/>
        </w:rPr>
        <w:t>ische Straffälligenbetreuung</w:t>
      </w:r>
      <w:r>
        <w:rPr>
          <w:b/>
        </w:rPr>
        <w:br/>
      </w:r>
      <w:r>
        <w:t>Faulenstraße 48-52</w:t>
      </w:r>
      <w:r>
        <w:br/>
      </w:r>
      <w:r w:rsidRPr="004255C7">
        <w:t>28195 Bremen</w:t>
      </w:r>
      <w:r>
        <w:br/>
      </w:r>
    </w:p>
    <w:p w14:paraId="02DA1279" w14:textId="7109496B" w:rsidR="00716896" w:rsidRPr="00716896" w:rsidRDefault="005B2079" w:rsidP="00716896">
      <w:pPr>
        <w:pStyle w:val="KontaktGesamtverzeichnis"/>
        <w:rPr>
          <w:b/>
          <w:bCs/>
        </w:rPr>
      </w:pPr>
      <w:r>
        <w:rPr>
          <w:b/>
          <w:bCs/>
        </w:rPr>
        <w:t xml:space="preserve">Café </w:t>
      </w:r>
      <w:r w:rsidR="00716896" w:rsidRPr="00716896">
        <w:rPr>
          <w:b/>
          <w:bCs/>
        </w:rPr>
        <w:t>JumpIn</w:t>
      </w:r>
    </w:p>
    <w:p w14:paraId="03036295" w14:textId="77777777" w:rsidR="00716896" w:rsidRPr="00716896" w:rsidRDefault="00716896" w:rsidP="00716896">
      <w:pPr>
        <w:pStyle w:val="KontaktGesamtverzeichnis"/>
        <w:rPr>
          <w:bCs/>
        </w:rPr>
      </w:pPr>
      <w:r w:rsidRPr="00716896">
        <w:rPr>
          <w:bCs/>
        </w:rPr>
        <w:t>Rickmersstraße 133</w:t>
      </w:r>
    </w:p>
    <w:p w14:paraId="33E9B191" w14:textId="77777777" w:rsidR="00716896" w:rsidRPr="00716896" w:rsidRDefault="00716896" w:rsidP="00716896">
      <w:pPr>
        <w:pStyle w:val="KontaktGesamtverzeichnis"/>
        <w:rPr>
          <w:bCs/>
        </w:rPr>
      </w:pPr>
      <w:r w:rsidRPr="00716896">
        <w:rPr>
          <w:bCs/>
        </w:rPr>
        <w:t>27568 Bremerhaven</w:t>
      </w:r>
    </w:p>
    <w:p w14:paraId="274DE46F" w14:textId="77777777" w:rsidR="00716896" w:rsidRPr="00716896" w:rsidRDefault="00716896" w:rsidP="00716896">
      <w:pPr>
        <w:pStyle w:val="KontaktGesamtverzeichnis"/>
        <w:rPr>
          <w:bCs/>
        </w:rPr>
      </w:pPr>
    </w:p>
    <w:p w14:paraId="6E3B0733" w14:textId="51FC91D3" w:rsidR="00F063EB" w:rsidRPr="004255C7" w:rsidRDefault="00F063EB" w:rsidP="00FD04AA">
      <w:pPr>
        <w:pStyle w:val="KontaktGesamtverzeichnis"/>
      </w:pPr>
      <w:r w:rsidRPr="00A537D6">
        <w:rPr>
          <w:b/>
        </w:rPr>
        <w:t>Caritasverband</w:t>
      </w:r>
      <w:r w:rsidRPr="004255C7">
        <w:br/>
        <w:t>Georg-Gröning-Str. 55</w:t>
      </w:r>
      <w:r w:rsidRPr="004255C7">
        <w:br/>
        <w:t>28209 Bremen</w:t>
      </w:r>
      <w:r>
        <w:br/>
      </w:r>
    </w:p>
    <w:p w14:paraId="741394A5" w14:textId="77777777" w:rsidR="008D7455" w:rsidRPr="00716896" w:rsidRDefault="008D7455" w:rsidP="00FD04AA">
      <w:pPr>
        <w:pStyle w:val="KontaktGesamtverzeichnis"/>
      </w:pPr>
      <w:r w:rsidRPr="008D7455">
        <w:rPr>
          <w:b/>
        </w:rPr>
        <w:t>comeback gmbh</w:t>
      </w:r>
      <w:r w:rsidRPr="008D7455">
        <w:rPr>
          <w:b/>
        </w:rPr>
        <w:br/>
      </w:r>
      <w:r w:rsidRPr="00716896">
        <w:t>Kontakt- und Beratungszentrum</w:t>
      </w:r>
      <w:r w:rsidRPr="00716896">
        <w:br/>
        <w:t>Sozialdienst Drogenberatung</w:t>
      </w:r>
      <w:r w:rsidRPr="008D7455">
        <w:rPr>
          <w:b/>
        </w:rPr>
        <w:br/>
      </w:r>
      <w:r w:rsidRPr="00716896">
        <w:t>Rembertiring 2</w:t>
      </w:r>
      <w:r w:rsidRPr="00716896">
        <w:br/>
        <w:t>28195 Bremen</w:t>
      </w:r>
      <w:r w:rsidRPr="00716896">
        <w:br/>
      </w:r>
    </w:p>
    <w:p w14:paraId="69901640" w14:textId="2E3A7860" w:rsidR="00F063EB" w:rsidRPr="004255C7" w:rsidRDefault="00F063EB" w:rsidP="00FD04AA">
      <w:pPr>
        <w:pStyle w:val="KontaktGesamtverzeichnis"/>
      </w:pPr>
      <w:r w:rsidRPr="00A537D6">
        <w:rPr>
          <w:b/>
        </w:rPr>
        <w:t>Diakonie Schuldnerberatung</w:t>
      </w:r>
      <w:r w:rsidRPr="004255C7">
        <w:rPr>
          <w:b/>
        </w:rPr>
        <w:br/>
      </w:r>
      <w:r w:rsidRPr="004255C7">
        <w:t>Haus der Diakonie Blumenthalstr. 10</w:t>
      </w:r>
      <w:r w:rsidRPr="004255C7">
        <w:br/>
        <w:t>28209 Bremen</w:t>
      </w:r>
      <w:r>
        <w:br/>
      </w:r>
    </w:p>
    <w:p w14:paraId="57B296A6" w14:textId="18D12BB1" w:rsidR="00F063EB" w:rsidRPr="004255C7" w:rsidRDefault="00F063EB" w:rsidP="00FD04AA">
      <w:pPr>
        <w:pStyle w:val="KontaktGesamtverzeichnis"/>
      </w:pPr>
      <w:r w:rsidRPr="00A537D6">
        <w:rPr>
          <w:b/>
        </w:rPr>
        <w:lastRenderedPageBreak/>
        <w:t>Die Schuldnerberater</w:t>
      </w:r>
      <w:r w:rsidRPr="004255C7">
        <w:rPr>
          <w:b/>
        </w:rPr>
        <w:br/>
      </w:r>
      <w:r w:rsidRPr="004255C7">
        <w:t>Beim Ohlenhof 15</w:t>
      </w:r>
      <w:r w:rsidRPr="004255C7">
        <w:br/>
        <w:t>28237 Bremen</w:t>
      </w:r>
      <w:r>
        <w:br/>
      </w:r>
    </w:p>
    <w:p w14:paraId="794A52BD" w14:textId="2B85D8EE" w:rsidR="00F063EB" w:rsidRPr="00284A5B" w:rsidRDefault="00F063EB" w:rsidP="00FD04AA">
      <w:pPr>
        <w:pStyle w:val="KontaktGesamtverzeichnis"/>
        <w:rPr>
          <w:b/>
        </w:rPr>
      </w:pPr>
      <w:r w:rsidRPr="004255C7">
        <w:rPr>
          <w:b/>
        </w:rPr>
        <w:t>Die Tasse</w:t>
      </w:r>
      <w:r>
        <w:rPr>
          <w:b/>
        </w:rPr>
        <w:br/>
      </w:r>
      <w:r w:rsidRPr="004255C7">
        <w:t>Fleetstraße 67a</w:t>
      </w:r>
      <w:r>
        <w:rPr>
          <w:b/>
        </w:rPr>
        <w:br/>
      </w:r>
      <w:r w:rsidRPr="004255C7">
        <w:t>28219 Bremen</w:t>
      </w:r>
      <w:r>
        <w:br/>
      </w:r>
    </w:p>
    <w:p w14:paraId="33552734" w14:textId="48DFDBB5" w:rsidR="00F063EB" w:rsidRPr="004255C7" w:rsidRDefault="00F063EB" w:rsidP="00FD04AA">
      <w:pPr>
        <w:pStyle w:val="KontaktGesamtverzeichnis"/>
        <w:rPr>
          <w:rStyle w:val="Hyperlink"/>
        </w:rPr>
      </w:pPr>
      <w:r w:rsidRPr="004255C7">
        <w:rPr>
          <w:rStyle w:val="Hyperlink"/>
          <w:rFonts w:eastAsia="SimSun"/>
          <w:b/>
          <w:color w:val="auto"/>
          <w:u w:val="none"/>
        </w:rPr>
        <w:t>DRK Kleiderkammer Bremen Nord</w:t>
      </w:r>
      <w:r>
        <w:rPr>
          <w:rStyle w:val="Hyperlink"/>
        </w:rPr>
        <w:br/>
      </w:r>
      <w:r w:rsidRPr="004255C7">
        <w:rPr>
          <w:rStyle w:val="Hyperlink"/>
          <w:rFonts w:eastAsia="SimSun"/>
          <w:color w:val="auto"/>
          <w:u w:val="none"/>
        </w:rPr>
        <w:t>Meinert-Löffler-Straße 15</w:t>
      </w:r>
      <w:r>
        <w:rPr>
          <w:rStyle w:val="Hyperlink"/>
        </w:rPr>
        <w:br/>
      </w:r>
      <w:r w:rsidRPr="004255C7">
        <w:rPr>
          <w:rStyle w:val="Hyperlink"/>
          <w:rFonts w:eastAsia="SimSun"/>
          <w:color w:val="auto"/>
          <w:u w:val="none"/>
        </w:rPr>
        <w:t>28755 Bremen</w:t>
      </w:r>
      <w:r>
        <w:rPr>
          <w:rStyle w:val="Hyperlink"/>
          <w:rFonts w:eastAsia="SimSun"/>
          <w:color w:val="auto"/>
          <w:u w:val="none"/>
        </w:rPr>
        <w:br/>
      </w:r>
    </w:p>
    <w:p w14:paraId="037A8B19" w14:textId="77777777" w:rsidR="006518D3" w:rsidRPr="006518D3" w:rsidRDefault="006518D3" w:rsidP="006518D3">
      <w:pPr>
        <w:pStyle w:val="KontaktGesamtverzeichnis"/>
        <w:rPr>
          <w:b/>
          <w:bCs/>
        </w:rPr>
      </w:pPr>
      <w:r w:rsidRPr="006518D3">
        <w:rPr>
          <w:b/>
          <w:bCs/>
        </w:rPr>
        <w:t>Fachstelle für Gewaltprävention Bremen und Bremerhaven</w:t>
      </w:r>
    </w:p>
    <w:p w14:paraId="0F36F42F" w14:textId="77777777" w:rsidR="006518D3" w:rsidRPr="006518D3" w:rsidRDefault="006518D3" w:rsidP="006518D3">
      <w:pPr>
        <w:pStyle w:val="KontaktGesamtverzeichnis"/>
        <w:rPr>
          <w:bCs/>
        </w:rPr>
      </w:pPr>
      <w:r w:rsidRPr="006518D3">
        <w:rPr>
          <w:bCs/>
        </w:rPr>
        <w:t>Herdentorsteinweg 37</w:t>
      </w:r>
    </w:p>
    <w:p w14:paraId="4A426818" w14:textId="77777777" w:rsidR="006518D3" w:rsidRPr="006518D3" w:rsidRDefault="006518D3" w:rsidP="006518D3">
      <w:pPr>
        <w:pStyle w:val="KontaktGesamtverzeichnis"/>
        <w:rPr>
          <w:bCs/>
        </w:rPr>
      </w:pPr>
      <w:r w:rsidRPr="006518D3">
        <w:rPr>
          <w:bCs/>
        </w:rPr>
        <w:t>28195 Bremen</w:t>
      </w:r>
    </w:p>
    <w:p w14:paraId="70A04352" w14:textId="77777777" w:rsidR="006518D3" w:rsidRPr="006518D3" w:rsidRDefault="006518D3" w:rsidP="006518D3">
      <w:pPr>
        <w:pStyle w:val="KontaktGesamtverzeichnis"/>
        <w:rPr>
          <w:b/>
          <w:bCs/>
        </w:rPr>
      </w:pPr>
    </w:p>
    <w:p w14:paraId="64CDCA2F" w14:textId="4EFC7FE7" w:rsidR="00F063EB" w:rsidRDefault="00F063EB" w:rsidP="00FD04AA">
      <w:pPr>
        <w:pStyle w:val="KontaktGesamtverzeichnis"/>
      </w:pPr>
      <w:r w:rsidRPr="004255C7">
        <w:rPr>
          <w:b/>
        </w:rPr>
        <w:t>Gesundheitsamt Bremen</w:t>
      </w:r>
      <w:r w:rsidRPr="004255C7">
        <w:rPr>
          <w:b/>
        </w:rPr>
        <w:br/>
      </w:r>
      <w:r w:rsidRPr="004255C7">
        <w:t>Ro</w:t>
      </w:r>
      <w:r>
        <w:t>senpavillon</w:t>
      </w:r>
      <w:r>
        <w:br/>
        <w:t>Horner Straße 60-70</w:t>
      </w:r>
      <w:r>
        <w:br/>
      </w:r>
      <w:r w:rsidRPr="004255C7">
        <w:t>28203 Bremen</w:t>
      </w:r>
      <w:r>
        <w:br/>
      </w:r>
    </w:p>
    <w:p w14:paraId="45D2542D" w14:textId="47C38FE4" w:rsidR="00F063EB" w:rsidRPr="004255C7" w:rsidRDefault="00F063EB" w:rsidP="00FD04AA">
      <w:pPr>
        <w:pStyle w:val="KontaktGesamtverzeichnis"/>
      </w:pPr>
      <w:r w:rsidRPr="00A537D6">
        <w:rPr>
          <w:b/>
        </w:rPr>
        <w:t>GISBU mbH</w:t>
      </w:r>
      <w:r w:rsidRPr="004255C7">
        <w:br/>
        <w:t>Schiffdorfer Chaussee 30</w:t>
      </w:r>
      <w:r w:rsidRPr="004255C7">
        <w:br/>
        <w:t>27574 Bremerhaven</w:t>
      </w:r>
      <w:r>
        <w:br/>
      </w:r>
    </w:p>
    <w:p w14:paraId="30F419CA" w14:textId="347408E7" w:rsidR="00F063EB" w:rsidRPr="004255C7" w:rsidRDefault="00F063EB" w:rsidP="00FD04AA">
      <w:pPr>
        <w:pStyle w:val="KontaktGesamtverzeichnis"/>
      </w:pPr>
      <w:r w:rsidRPr="00A537D6">
        <w:rPr>
          <w:b/>
        </w:rPr>
        <w:t>Hanseatische Schuldnerberatung e.V.</w:t>
      </w:r>
      <w:r w:rsidRPr="004255C7">
        <w:rPr>
          <w:b/>
        </w:rPr>
        <w:br/>
      </w:r>
      <w:r w:rsidRPr="004255C7">
        <w:t>Rembertistr. 28</w:t>
      </w:r>
      <w:r w:rsidRPr="004255C7">
        <w:br/>
        <w:t>28203 Bremen</w:t>
      </w:r>
      <w:r>
        <w:br/>
      </w:r>
    </w:p>
    <w:p w14:paraId="1F8E3340" w14:textId="62864F0C" w:rsidR="00F063EB" w:rsidRPr="00284A5B" w:rsidRDefault="00F063EB" w:rsidP="00FD04AA">
      <w:pPr>
        <w:pStyle w:val="KontaktGesamtverzeichnis"/>
        <w:rPr>
          <w:b/>
        </w:rPr>
      </w:pPr>
      <w:r w:rsidRPr="004255C7">
        <w:rPr>
          <w:b/>
        </w:rPr>
        <w:t>Haus Fedelhören</w:t>
      </w:r>
      <w:r>
        <w:rPr>
          <w:b/>
        </w:rPr>
        <w:br/>
      </w:r>
      <w:r w:rsidRPr="004255C7">
        <w:t>Fedelhören 33-34</w:t>
      </w:r>
      <w:r>
        <w:rPr>
          <w:b/>
        </w:rPr>
        <w:br/>
      </w:r>
      <w:r w:rsidRPr="004255C7">
        <w:t>28203 Bremen</w:t>
      </w:r>
      <w:r>
        <w:br/>
      </w:r>
    </w:p>
    <w:p w14:paraId="2D50E210" w14:textId="1A34716C" w:rsidR="00F063EB" w:rsidRPr="00284A5B" w:rsidRDefault="00F063EB" w:rsidP="00FD04AA">
      <w:pPr>
        <w:pStyle w:val="KontaktGesamtverzeichnis"/>
        <w:rPr>
          <w:b/>
        </w:rPr>
      </w:pPr>
      <w:r w:rsidRPr="004255C7">
        <w:rPr>
          <w:b/>
        </w:rPr>
        <w:t>Hoppenb</w:t>
      </w:r>
      <w:r>
        <w:rPr>
          <w:b/>
        </w:rPr>
        <w:t>ank e.V.</w:t>
      </w:r>
      <w:r>
        <w:rPr>
          <w:b/>
        </w:rPr>
        <w:br/>
      </w:r>
      <w:r w:rsidR="00564151">
        <w:t>Buntentorsteinweg 501</w:t>
      </w:r>
      <w:r>
        <w:rPr>
          <w:b/>
        </w:rPr>
        <w:br/>
      </w:r>
      <w:r w:rsidR="00564151">
        <w:t>28201</w:t>
      </w:r>
      <w:r w:rsidRPr="004255C7">
        <w:t xml:space="preserve"> Bremen</w:t>
      </w:r>
      <w:r>
        <w:br/>
      </w:r>
    </w:p>
    <w:p w14:paraId="12FD420D" w14:textId="126FB894" w:rsidR="00F063EB" w:rsidRPr="00284A5B" w:rsidRDefault="00F063EB" w:rsidP="00FD04AA">
      <w:pPr>
        <w:pStyle w:val="KontaktGesamtverzeichnis"/>
        <w:rPr>
          <w:b/>
        </w:rPr>
      </w:pPr>
      <w:r w:rsidRPr="004255C7">
        <w:rPr>
          <w:b/>
        </w:rPr>
        <w:t>InjobBüro</w:t>
      </w:r>
      <w:r>
        <w:rPr>
          <w:b/>
        </w:rPr>
        <w:br/>
      </w:r>
      <w:r w:rsidRPr="004255C7">
        <w:t>Teestube</w:t>
      </w:r>
      <w:r>
        <w:rPr>
          <w:b/>
        </w:rPr>
        <w:br/>
      </w:r>
      <w:r w:rsidRPr="004255C7">
        <w:t>Fedelhören 33/34</w:t>
      </w:r>
      <w:r>
        <w:rPr>
          <w:b/>
        </w:rPr>
        <w:br/>
      </w:r>
      <w:r w:rsidRPr="004255C7">
        <w:t>28203 Bremen</w:t>
      </w:r>
      <w:r>
        <w:br/>
      </w:r>
    </w:p>
    <w:p w14:paraId="18DBB615" w14:textId="6308CD2C" w:rsidR="00F063EB" w:rsidRPr="004255C7" w:rsidRDefault="00F063EB" w:rsidP="00FD04AA">
      <w:pPr>
        <w:pStyle w:val="KontaktGesamtverzeichnis"/>
        <w:rPr>
          <w:rStyle w:val="Hyperlink"/>
        </w:rPr>
      </w:pPr>
      <w:r w:rsidRPr="004255C7">
        <w:rPr>
          <w:rStyle w:val="Hyperlink"/>
          <w:rFonts w:eastAsia="SimSun"/>
          <w:b/>
          <w:color w:val="auto"/>
          <w:u w:val="none"/>
        </w:rPr>
        <w:t>Innere Mission, Anziehungspunkt Bockhorn</w:t>
      </w:r>
      <w:r>
        <w:rPr>
          <w:rStyle w:val="Hyperlink"/>
        </w:rPr>
        <w:br/>
      </w:r>
      <w:r w:rsidRPr="004255C7">
        <w:rPr>
          <w:rStyle w:val="Hyperlink"/>
          <w:rFonts w:eastAsia="SimSun"/>
          <w:color w:val="auto"/>
          <w:u w:val="none"/>
        </w:rPr>
        <w:t>Himmelskamp 21</w:t>
      </w:r>
      <w:r>
        <w:rPr>
          <w:rStyle w:val="Hyperlink"/>
        </w:rPr>
        <w:br/>
      </w:r>
      <w:r w:rsidRPr="004255C7">
        <w:rPr>
          <w:rStyle w:val="Hyperlink"/>
          <w:rFonts w:eastAsia="SimSun"/>
          <w:color w:val="auto"/>
          <w:u w:val="none"/>
        </w:rPr>
        <w:t>28779 Bremen</w:t>
      </w:r>
      <w:r>
        <w:rPr>
          <w:rStyle w:val="Hyperlink"/>
        </w:rPr>
        <w:br/>
      </w:r>
      <w:r w:rsidRPr="004255C7">
        <w:rPr>
          <w:rStyle w:val="Hyperlink"/>
          <w:rFonts w:eastAsia="SimSun"/>
          <w:color w:val="auto"/>
          <w:u w:val="none"/>
        </w:rPr>
        <w:t xml:space="preserve">Telefon: 0421 </w:t>
      </w:r>
      <w:r w:rsidR="00FF084C">
        <w:rPr>
          <w:rStyle w:val="Hyperlink"/>
          <w:rFonts w:eastAsia="SimSun"/>
          <w:color w:val="auto"/>
          <w:u w:val="none"/>
        </w:rPr>
        <w:t xml:space="preserve">– </w:t>
      </w:r>
      <w:r w:rsidRPr="004255C7">
        <w:rPr>
          <w:rStyle w:val="Hyperlink"/>
          <w:rFonts w:eastAsia="SimSun"/>
          <w:color w:val="auto"/>
          <w:u w:val="none"/>
        </w:rPr>
        <w:t>302075</w:t>
      </w:r>
      <w:r>
        <w:rPr>
          <w:rStyle w:val="Hyperlink"/>
          <w:rFonts w:eastAsia="SimSun"/>
          <w:color w:val="auto"/>
          <w:u w:val="none"/>
        </w:rPr>
        <w:br/>
      </w:r>
    </w:p>
    <w:p w14:paraId="3FE4F070" w14:textId="63B3EECB" w:rsidR="00F063EB" w:rsidRPr="00284A5B" w:rsidRDefault="00F063EB" w:rsidP="00FD04AA">
      <w:pPr>
        <w:pStyle w:val="KontaktGesamtverzeichnis"/>
        <w:rPr>
          <w:b/>
        </w:rPr>
      </w:pPr>
      <w:r w:rsidRPr="004255C7">
        <w:rPr>
          <w:b/>
        </w:rPr>
        <w:lastRenderedPageBreak/>
        <w:t>In</w:t>
      </w:r>
      <w:r>
        <w:rPr>
          <w:b/>
        </w:rPr>
        <w:t>tensiv Betreutes Wohnen (IBEWO)</w:t>
      </w:r>
      <w:r>
        <w:rPr>
          <w:b/>
        </w:rPr>
        <w:br/>
      </w:r>
      <w:r w:rsidRPr="004255C7">
        <w:rPr>
          <w:b/>
        </w:rPr>
        <w:t>Wohnprojekt Rembertistraße</w:t>
      </w:r>
      <w:r>
        <w:rPr>
          <w:b/>
        </w:rPr>
        <w:br/>
      </w:r>
      <w:r w:rsidRPr="004255C7">
        <w:t>Rembertistr. 5</w:t>
      </w:r>
      <w:r>
        <w:rPr>
          <w:b/>
        </w:rPr>
        <w:br/>
      </w:r>
      <w:r w:rsidRPr="004255C7">
        <w:t>28203 Bremen</w:t>
      </w:r>
      <w:r>
        <w:br/>
      </w:r>
    </w:p>
    <w:p w14:paraId="4CE8C3FD" w14:textId="08DCCB79" w:rsidR="00F063EB" w:rsidRPr="00744F96" w:rsidRDefault="00F063EB" w:rsidP="00FD04AA">
      <w:pPr>
        <w:pStyle w:val="KontaktGesamtverzeichnis"/>
        <w:rPr>
          <w:rStyle w:val="Hyperlink"/>
          <w:b/>
          <w:color w:val="auto"/>
          <w:u w:val="none"/>
        </w:rPr>
      </w:pPr>
      <w:r w:rsidRPr="004255C7">
        <w:rPr>
          <w:b/>
        </w:rPr>
        <w:t>Jakobushaus/Jakobustreff</w:t>
      </w:r>
      <w:r>
        <w:rPr>
          <w:b/>
        </w:rPr>
        <w:br/>
      </w:r>
      <w:r>
        <w:t>Friedrich-Rauers-Straße</w:t>
      </w:r>
      <w:r>
        <w:br/>
      </w:r>
      <w:r w:rsidRPr="004255C7">
        <w:t>28195 Bremen</w:t>
      </w:r>
      <w:r>
        <w:rPr>
          <w:b/>
        </w:rPr>
        <w:br/>
      </w:r>
      <w:r w:rsidRPr="004255C7">
        <w:t>(nähe Güterbahnhof)</w:t>
      </w:r>
      <w:r>
        <w:br/>
      </w:r>
    </w:p>
    <w:p w14:paraId="18B3AFCF" w14:textId="19769FC0" w:rsidR="00F063EB" w:rsidRPr="00744F96" w:rsidRDefault="00F063EB" w:rsidP="00FD04AA">
      <w:pPr>
        <w:pStyle w:val="KontaktGesamtverzeichnis"/>
        <w:rPr>
          <w:b/>
        </w:rPr>
      </w:pPr>
      <w:r w:rsidRPr="004255C7">
        <w:rPr>
          <w:b/>
        </w:rPr>
        <w:t>Jobcenter Bremen</w:t>
      </w:r>
      <w:r>
        <w:rPr>
          <w:b/>
        </w:rPr>
        <w:br/>
      </w:r>
      <w:r w:rsidRPr="004255C7">
        <w:t>Dovent</w:t>
      </w:r>
      <w:r>
        <w:t>orsteinweg 48 – 52</w:t>
      </w:r>
      <w:r>
        <w:br/>
        <w:t>28195 Bremen</w:t>
      </w:r>
      <w:r>
        <w:br/>
      </w:r>
    </w:p>
    <w:p w14:paraId="406C4515" w14:textId="76DB4477" w:rsidR="00F063EB" w:rsidRPr="00744F96" w:rsidRDefault="00F063EB" w:rsidP="00FD04AA">
      <w:pPr>
        <w:pStyle w:val="KontaktGesamtverzeichnis"/>
        <w:rPr>
          <w:b/>
        </w:rPr>
      </w:pPr>
      <w:r w:rsidRPr="004255C7">
        <w:rPr>
          <w:b/>
        </w:rPr>
        <w:t>Jobcenter Bremerhaven</w:t>
      </w:r>
      <w:r>
        <w:rPr>
          <w:b/>
        </w:rPr>
        <w:br/>
      </w:r>
      <w:r w:rsidRPr="004255C7">
        <w:t>Gr</w:t>
      </w:r>
      <w:r>
        <w:t>imsbystraße 1</w:t>
      </w:r>
      <w:r>
        <w:br/>
        <w:t>27570 Bremerhaven</w:t>
      </w:r>
      <w:r>
        <w:br/>
      </w:r>
    </w:p>
    <w:p w14:paraId="2B278662" w14:textId="77777777" w:rsidR="00716896" w:rsidRPr="00716896" w:rsidRDefault="00716896" w:rsidP="00716896">
      <w:pPr>
        <w:pStyle w:val="KontaktGesamtverzeichnis"/>
        <w:rPr>
          <w:bCs/>
        </w:rPr>
      </w:pPr>
      <w:r w:rsidRPr="00716896">
        <w:rPr>
          <w:b/>
          <w:bCs/>
        </w:rPr>
        <w:t>Justizvollzugsanstalt Bremerhaven</w:t>
      </w:r>
      <w:r w:rsidRPr="00716896">
        <w:rPr>
          <w:b/>
          <w:bCs/>
        </w:rPr>
        <w:br/>
      </w:r>
      <w:r w:rsidRPr="00716896">
        <w:rPr>
          <w:bCs/>
        </w:rPr>
        <w:t>Nordstraße 12</w:t>
      </w:r>
      <w:r w:rsidRPr="00716896">
        <w:rPr>
          <w:bCs/>
        </w:rPr>
        <w:br/>
        <w:t>27580 Bremerhaven</w:t>
      </w:r>
    </w:p>
    <w:p w14:paraId="265B1FB1" w14:textId="77777777" w:rsidR="00716896" w:rsidRPr="00716896" w:rsidRDefault="00716896" w:rsidP="00716896">
      <w:pPr>
        <w:pStyle w:val="KontaktGesamtverzeichnis"/>
        <w:rPr>
          <w:bCs/>
        </w:rPr>
      </w:pPr>
    </w:p>
    <w:p w14:paraId="14A308E7" w14:textId="54DE8084" w:rsidR="00F063EB" w:rsidRPr="00744F96" w:rsidRDefault="00F063EB" w:rsidP="00FD04AA">
      <w:pPr>
        <w:pStyle w:val="KontaktGesamtverzeichnis"/>
        <w:rPr>
          <w:b/>
        </w:rPr>
      </w:pPr>
      <w:r w:rsidRPr="004255C7">
        <w:rPr>
          <w:b/>
        </w:rPr>
        <w:t>Justizzentrum Bremerhaven</w:t>
      </w:r>
      <w:r>
        <w:rPr>
          <w:b/>
        </w:rPr>
        <w:br/>
      </w:r>
      <w:r w:rsidRPr="004255C7">
        <w:t>Brookstraße 1</w:t>
      </w:r>
      <w:r>
        <w:rPr>
          <w:b/>
        </w:rPr>
        <w:br/>
      </w:r>
      <w:r w:rsidRPr="004255C7">
        <w:t>27580 Bremerhaven</w:t>
      </w:r>
      <w:r>
        <w:br/>
      </w:r>
    </w:p>
    <w:p w14:paraId="4D994A54" w14:textId="76F52862" w:rsidR="00F063EB" w:rsidRPr="00744F96" w:rsidRDefault="00F063EB" w:rsidP="00FD04AA">
      <w:pPr>
        <w:pStyle w:val="KontaktGesamtverzeichnis"/>
        <w:rPr>
          <w:b/>
        </w:rPr>
      </w:pPr>
      <w:r w:rsidRPr="004255C7">
        <w:rPr>
          <w:b/>
        </w:rPr>
        <w:t>JVA Bremen</w:t>
      </w:r>
      <w:r>
        <w:rPr>
          <w:b/>
        </w:rPr>
        <w:br/>
      </w:r>
      <w:r w:rsidRPr="004255C7">
        <w:t>Am Fuchsberg 3</w:t>
      </w:r>
      <w:r>
        <w:rPr>
          <w:b/>
        </w:rPr>
        <w:br/>
      </w:r>
      <w:r w:rsidRPr="004255C7">
        <w:t>28239 Bremen</w:t>
      </w:r>
      <w:r>
        <w:br/>
      </w:r>
    </w:p>
    <w:p w14:paraId="33E7CE4D" w14:textId="77777777" w:rsidR="00716896" w:rsidRPr="00716896" w:rsidRDefault="00716896" w:rsidP="00716896">
      <w:pPr>
        <w:pStyle w:val="KontaktGesamtverzeichnis"/>
        <w:rPr>
          <w:bCs/>
        </w:rPr>
      </w:pPr>
      <w:r w:rsidRPr="00716896">
        <w:rPr>
          <w:b/>
        </w:rPr>
        <w:t>Kleiderkammer Diakonisches Werk</w:t>
      </w:r>
      <w:r w:rsidRPr="00716896">
        <w:rPr>
          <w:b/>
          <w:bCs/>
        </w:rPr>
        <w:br/>
      </w:r>
      <w:r w:rsidRPr="00716896">
        <w:rPr>
          <w:bCs/>
        </w:rPr>
        <w:t>Wichernhaus</w:t>
      </w:r>
      <w:r w:rsidRPr="00716896">
        <w:rPr>
          <w:bCs/>
        </w:rPr>
        <w:br/>
        <w:t>Jacobistraße 44</w:t>
      </w:r>
      <w:r w:rsidRPr="00716896">
        <w:rPr>
          <w:bCs/>
        </w:rPr>
        <w:br/>
        <w:t>27576 Bremerhaven</w:t>
      </w:r>
    </w:p>
    <w:p w14:paraId="5EE23A7C" w14:textId="77777777" w:rsidR="00716896" w:rsidRPr="00716896" w:rsidRDefault="00716896" w:rsidP="00716896">
      <w:pPr>
        <w:pStyle w:val="KontaktGesamtverzeichnis"/>
        <w:rPr>
          <w:bCs/>
        </w:rPr>
      </w:pPr>
    </w:p>
    <w:p w14:paraId="27EA9112" w14:textId="77777777" w:rsidR="00716896" w:rsidRPr="00716896" w:rsidRDefault="00716896" w:rsidP="00716896">
      <w:pPr>
        <w:pStyle w:val="KontaktGesamtverzeichnis"/>
        <w:rPr>
          <w:b/>
          <w:bCs/>
        </w:rPr>
      </w:pPr>
      <w:r w:rsidRPr="00716896">
        <w:rPr>
          <w:b/>
          <w:bCs/>
        </w:rPr>
        <w:t>Kleiderkammer Verein für Neue Arbeit</w:t>
      </w:r>
    </w:p>
    <w:p w14:paraId="6CCC3A33" w14:textId="77777777" w:rsidR="00716896" w:rsidRPr="00716896" w:rsidRDefault="00716896" w:rsidP="00716896">
      <w:pPr>
        <w:pStyle w:val="KontaktGesamtverzeichnis"/>
        <w:rPr>
          <w:bCs/>
        </w:rPr>
      </w:pPr>
      <w:r w:rsidRPr="00716896">
        <w:rPr>
          <w:bCs/>
        </w:rPr>
        <w:t>Surfeldstr. 29</w:t>
      </w:r>
    </w:p>
    <w:p w14:paraId="71E1AE7C" w14:textId="77777777" w:rsidR="00716896" w:rsidRPr="00716896" w:rsidRDefault="00716896" w:rsidP="00716896">
      <w:pPr>
        <w:pStyle w:val="KontaktGesamtverzeichnis"/>
        <w:rPr>
          <w:bCs/>
        </w:rPr>
      </w:pPr>
      <w:r w:rsidRPr="00716896">
        <w:rPr>
          <w:bCs/>
        </w:rPr>
        <w:t>27576 Bremerhaven</w:t>
      </w:r>
    </w:p>
    <w:p w14:paraId="79EFC3E7" w14:textId="77777777" w:rsidR="00716896" w:rsidRPr="00716896" w:rsidRDefault="00716896" w:rsidP="00716896">
      <w:pPr>
        <w:pStyle w:val="KontaktGesamtverzeichnis"/>
        <w:rPr>
          <w:bCs/>
        </w:rPr>
      </w:pPr>
    </w:p>
    <w:p w14:paraId="51F2F868" w14:textId="32B2F805" w:rsidR="00113B7B" w:rsidRPr="00323F02" w:rsidRDefault="00113B7B" w:rsidP="00113B7B">
      <w:pPr>
        <w:pStyle w:val="KontaktGesamtverzeichnis"/>
        <w:rPr>
          <w:b/>
        </w:rPr>
      </w:pPr>
      <w:r>
        <w:rPr>
          <w:b/>
        </w:rPr>
        <w:t>Kontakt- und Beratungszentrum der Comeback gGmbH</w:t>
      </w:r>
      <w:r>
        <w:rPr>
          <w:b/>
        </w:rPr>
        <w:br/>
      </w:r>
      <w:r w:rsidRPr="004255C7">
        <w:t>Tivolihaus</w:t>
      </w:r>
      <w:r>
        <w:rPr>
          <w:b/>
        </w:rPr>
        <w:br/>
      </w:r>
      <w:r w:rsidRPr="004255C7">
        <w:t>Rembertiring 2</w:t>
      </w:r>
      <w:r>
        <w:rPr>
          <w:b/>
        </w:rPr>
        <w:br/>
      </w:r>
      <w:r>
        <w:t>28195</w:t>
      </w:r>
      <w:r w:rsidRPr="004255C7">
        <w:t xml:space="preserve"> Bremen</w:t>
      </w:r>
      <w:r>
        <w:br/>
      </w:r>
    </w:p>
    <w:p w14:paraId="0CC54C24" w14:textId="361B2F0A" w:rsidR="00F063EB" w:rsidRPr="004255C7" w:rsidRDefault="00F063EB" w:rsidP="00FD04AA">
      <w:pPr>
        <w:pStyle w:val="KontaktGesamtverzeichnis"/>
      </w:pPr>
      <w:r w:rsidRPr="00A537D6">
        <w:rPr>
          <w:b/>
        </w:rPr>
        <w:t>Magistrat der Stadt Bremerhaven</w:t>
      </w:r>
      <w:r w:rsidRPr="004255C7">
        <w:rPr>
          <w:b/>
        </w:rPr>
        <w:br/>
      </w:r>
      <w:r w:rsidRPr="004255C7">
        <w:t>Hinr.-Schmalfeldt-Str.</w:t>
      </w:r>
      <w:r w:rsidRPr="004255C7">
        <w:br/>
        <w:t>27580 Bremerhaven</w:t>
      </w:r>
      <w:r>
        <w:br/>
      </w:r>
    </w:p>
    <w:p w14:paraId="5AFFA3E7" w14:textId="77777777" w:rsidR="00716896" w:rsidRPr="00716896" w:rsidRDefault="00716896" w:rsidP="00716896">
      <w:pPr>
        <w:pStyle w:val="KontaktGesamtverzeichnis"/>
        <w:rPr>
          <w:bCs/>
        </w:rPr>
      </w:pPr>
      <w:r w:rsidRPr="00716896">
        <w:rPr>
          <w:b/>
          <w:bCs/>
        </w:rPr>
        <w:lastRenderedPageBreak/>
        <w:t>Möbelshop BBU</w:t>
      </w:r>
      <w:r w:rsidRPr="00716896">
        <w:rPr>
          <w:b/>
          <w:bCs/>
        </w:rPr>
        <w:br/>
      </w:r>
      <w:r w:rsidRPr="00716896">
        <w:rPr>
          <w:bCs/>
        </w:rPr>
        <w:t>Klußmannstr. 5</w:t>
      </w:r>
      <w:r w:rsidRPr="00716896">
        <w:rPr>
          <w:bCs/>
        </w:rPr>
        <w:br/>
        <w:t>27570 Bremerhaven</w:t>
      </w:r>
    </w:p>
    <w:p w14:paraId="542412F9" w14:textId="77777777" w:rsidR="00716896" w:rsidRPr="00716896" w:rsidRDefault="00716896" w:rsidP="00716896">
      <w:pPr>
        <w:pStyle w:val="KontaktGesamtverzeichnis"/>
        <w:rPr>
          <w:b/>
          <w:bCs/>
        </w:rPr>
      </w:pPr>
    </w:p>
    <w:p w14:paraId="049E780E" w14:textId="77777777" w:rsidR="00716896" w:rsidRPr="00716896" w:rsidRDefault="00716896" w:rsidP="00716896">
      <w:pPr>
        <w:pStyle w:val="KontaktGesamtverzeichnis"/>
        <w:rPr>
          <w:b/>
          <w:bCs/>
        </w:rPr>
      </w:pPr>
      <w:r w:rsidRPr="00716896">
        <w:rPr>
          <w:b/>
          <w:bCs/>
        </w:rPr>
        <w:t>Öffentliche Rechtsberatung</w:t>
      </w:r>
    </w:p>
    <w:p w14:paraId="4E706CA7" w14:textId="77777777" w:rsidR="00716896" w:rsidRPr="00716896" w:rsidRDefault="00716896" w:rsidP="00716896">
      <w:pPr>
        <w:pStyle w:val="KontaktGesamtverzeichnis"/>
        <w:rPr>
          <w:bCs/>
        </w:rPr>
      </w:pPr>
      <w:r w:rsidRPr="00716896">
        <w:rPr>
          <w:bCs/>
        </w:rPr>
        <w:t>Brookstraße 1</w:t>
      </w:r>
    </w:p>
    <w:p w14:paraId="4A052C04" w14:textId="77777777" w:rsidR="00716896" w:rsidRPr="00716896" w:rsidRDefault="00716896" w:rsidP="00716896">
      <w:pPr>
        <w:pStyle w:val="KontaktGesamtverzeichnis"/>
        <w:rPr>
          <w:bCs/>
        </w:rPr>
      </w:pPr>
      <w:r w:rsidRPr="00716896">
        <w:rPr>
          <w:bCs/>
        </w:rPr>
        <w:t>27580 Bremerhaven</w:t>
      </w:r>
    </w:p>
    <w:p w14:paraId="43767E21" w14:textId="77777777" w:rsidR="00716896" w:rsidRPr="00716896" w:rsidRDefault="00716896" w:rsidP="00716896">
      <w:pPr>
        <w:pStyle w:val="KontaktGesamtverzeichnis"/>
        <w:rPr>
          <w:bCs/>
        </w:rPr>
      </w:pPr>
    </w:p>
    <w:p w14:paraId="0806A978" w14:textId="4BE85ACA" w:rsidR="00F063EB" w:rsidRPr="004255C7" w:rsidRDefault="00F063EB" w:rsidP="00FD04AA">
      <w:pPr>
        <w:pStyle w:val="KontaktGesamtverzeichnis"/>
      </w:pPr>
      <w:r w:rsidRPr="00A537D6">
        <w:rPr>
          <w:b/>
        </w:rPr>
        <w:t>Phöniks</w:t>
      </w:r>
      <w:r w:rsidRPr="004255C7">
        <w:rPr>
          <w:b/>
        </w:rPr>
        <w:br/>
      </w:r>
      <w:r w:rsidRPr="004255C7">
        <w:t>Daniel-von-Büren-Str. 23</w:t>
      </w:r>
      <w:r w:rsidRPr="004255C7">
        <w:br/>
        <w:t>28195 Bremen</w:t>
      </w:r>
      <w:r>
        <w:br/>
      </w:r>
    </w:p>
    <w:p w14:paraId="02A01067" w14:textId="2BEFCE27" w:rsidR="00F063EB" w:rsidRPr="00744F96" w:rsidRDefault="00F063EB" w:rsidP="00FD04AA">
      <w:pPr>
        <w:pStyle w:val="KontaktGesamtverzeichnis"/>
        <w:rPr>
          <w:b/>
        </w:rPr>
      </w:pPr>
      <w:r w:rsidRPr="004255C7">
        <w:rPr>
          <w:b/>
        </w:rPr>
        <w:t>Rat&amp;Tat – Zent</w:t>
      </w:r>
      <w:r>
        <w:rPr>
          <w:b/>
        </w:rPr>
        <w:t>rum für Schwule und Lesben e.V.</w:t>
      </w:r>
      <w:r>
        <w:rPr>
          <w:b/>
        </w:rPr>
        <w:br/>
      </w:r>
      <w:r w:rsidRPr="004255C7">
        <w:t>Theodor-Körner Straße 1</w:t>
      </w:r>
      <w:r>
        <w:rPr>
          <w:b/>
        </w:rPr>
        <w:br/>
      </w:r>
      <w:r w:rsidRPr="004255C7">
        <w:t>28203 Bremen</w:t>
      </w:r>
      <w:r>
        <w:br/>
      </w:r>
    </w:p>
    <w:p w14:paraId="51F737B4" w14:textId="77777777" w:rsidR="00716896" w:rsidRPr="00716896" w:rsidRDefault="00716896" w:rsidP="00716896">
      <w:pPr>
        <w:pStyle w:val="KontaktGesamtverzeichnis"/>
        <w:rPr>
          <w:b/>
          <w:bCs/>
        </w:rPr>
      </w:pPr>
      <w:r w:rsidRPr="00716896">
        <w:rPr>
          <w:b/>
          <w:bCs/>
        </w:rPr>
        <w:t xml:space="preserve">Rechtsberatung der Arbeitnehmerkammer </w:t>
      </w:r>
    </w:p>
    <w:p w14:paraId="1420CF0F" w14:textId="77777777" w:rsidR="00716896" w:rsidRPr="00716896" w:rsidRDefault="00716896" w:rsidP="00716896">
      <w:pPr>
        <w:pStyle w:val="KontaktGesamtverzeichnis"/>
        <w:rPr>
          <w:bCs/>
        </w:rPr>
      </w:pPr>
      <w:r w:rsidRPr="00716896">
        <w:rPr>
          <w:bCs/>
        </w:rPr>
        <w:t>Barkhausenstr. 16</w:t>
      </w:r>
    </w:p>
    <w:p w14:paraId="49B434B0" w14:textId="77777777" w:rsidR="00716896" w:rsidRPr="00716896" w:rsidRDefault="00716896" w:rsidP="00716896">
      <w:pPr>
        <w:pStyle w:val="KontaktGesamtverzeichnis"/>
        <w:rPr>
          <w:bCs/>
        </w:rPr>
      </w:pPr>
      <w:r w:rsidRPr="00716896">
        <w:rPr>
          <w:bCs/>
        </w:rPr>
        <w:t>27568 Bremerhaven</w:t>
      </w:r>
    </w:p>
    <w:p w14:paraId="21560D4B" w14:textId="77777777" w:rsidR="00716896" w:rsidRPr="00716896" w:rsidRDefault="00716896" w:rsidP="00716896">
      <w:pPr>
        <w:pStyle w:val="KontaktGesamtverzeichnis"/>
        <w:rPr>
          <w:bCs/>
        </w:rPr>
      </w:pPr>
    </w:p>
    <w:p w14:paraId="51A1EE8C" w14:textId="29C46EAF" w:rsidR="00F063EB" w:rsidRPr="00744F96" w:rsidRDefault="00F063EB" w:rsidP="00FD04AA">
      <w:pPr>
        <w:pStyle w:val="KontaktGesamtverzeichnis"/>
        <w:rPr>
          <w:b/>
        </w:rPr>
      </w:pPr>
      <w:r w:rsidRPr="004255C7">
        <w:rPr>
          <w:b/>
        </w:rPr>
        <w:t>Rechtsberatung des Bremischen Anwaltsvereins</w:t>
      </w:r>
      <w:r>
        <w:rPr>
          <w:b/>
        </w:rPr>
        <w:br/>
      </w:r>
      <w:r w:rsidRPr="004255C7">
        <w:t>Amtsgericht Bremen</w:t>
      </w:r>
      <w:r>
        <w:rPr>
          <w:b/>
        </w:rPr>
        <w:br/>
      </w:r>
      <w:r w:rsidRPr="004255C7">
        <w:t>Ostertorstraße 25 – 31</w:t>
      </w:r>
      <w:r>
        <w:br/>
      </w:r>
    </w:p>
    <w:p w14:paraId="4C49545E" w14:textId="6FD6F21C" w:rsidR="00F063EB" w:rsidRPr="00744F96" w:rsidRDefault="00F063EB" w:rsidP="00FD04AA">
      <w:pPr>
        <w:pStyle w:val="KontaktGesamtverzeichnis"/>
        <w:rPr>
          <w:b/>
        </w:rPr>
      </w:pPr>
      <w:r w:rsidRPr="004255C7">
        <w:rPr>
          <w:b/>
        </w:rPr>
        <w:t>Rechtsberatung des Bremischen Anwaltsvereins</w:t>
      </w:r>
      <w:r>
        <w:rPr>
          <w:b/>
        </w:rPr>
        <w:br/>
      </w:r>
      <w:r w:rsidRPr="004255C7">
        <w:t>Amtsgericht Bremen Blumenthal (Nebengebäude)</w:t>
      </w:r>
      <w:r>
        <w:rPr>
          <w:b/>
        </w:rPr>
        <w:br/>
      </w:r>
      <w:r w:rsidRPr="004255C7">
        <w:t>Landrat-Christians-Straße 65a – 69</w:t>
      </w:r>
      <w:r>
        <w:rPr>
          <w:b/>
        </w:rPr>
        <w:br/>
      </w:r>
      <w:r w:rsidRPr="004255C7">
        <w:t>28779 Bremen</w:t>
      </w:r>
      <w:r>
        <w:br/>
      </w:r>
    </w:p>
    <w:p w14:paraId="659F3EF4" w14:textId="77777777" w:rsidR="00113B7B" w:rsidRPr="00744F96" w:rsidRDefault="00113B7B" w:rsidP="00113B7B">
      <w:pPr>
        <w:pStyle w:val="KontaktGesamtverzeichnis"/>
        <w:rPr>
          <w:b/>
        </w:rPr>
      </w:pPr>
      <w:r>
        <w:rPr>
          <w:b/>
        </w:rPr>
        <w:t>Rechtsberatung des Vereins Bremische Straffälligenbetreuung</w:t>
      </w:r>
      <w:r w:rsidRPr="004255C7">
        <w:rPr>
          <w:b/>
        </w:rPr>
        <w:t xml:space="preserve"> in Koop</w:t>
      </w:r>
      <w:r w:rsidRPr="004255C7">
        <w:rPr>
          <w:b/>
        </w:rPr>
        <w:t>e</w:t>
      </w:r>
      <w:r w:rsidRPr="004255C7">
        <w:rPr>
          <w:b/>
        </w:rPr>
        <w:t>ration mit dem Verein Rechtshilfe e.V.</w:t>
      </w:r>
      <w:r>
        <w:rPr>
          <w:b/>
        </w:rPr>
        <w:br/>
      </w:r>
      <w:r w:rsidRPr="004255C7">
        <w:t>Tivoli-Hochhaus</w:t>
      </w:r>
      <w:r>
        <w:t>, 1. Etage</w:t>
      </w:r>
      <w:r>
        <w:rPr>
          <w:b/>
        </w:rPr>
        <w:br/>
      </w:r>
      <w:r w:rsidRPr="004255C7">
        <w:t>Bahnhofsplatz 29</w:t>
      </w:r>
      <w:r>
        <w:rPr>
          <w:b/>
        </w:rPr>
        <w:br/>
      </w:r>
      <w:r>
        <w:t xml:space="preserve">28195 </w:t>
      </w:r>
      <w:r w:rsidRPr="004255C7">
        <w:t>Bremen</w:t>
      </w:r>
      <w:r>
        <w:br/>
      </w:r>
    </w:p>
    <w:p w14:paraId="6511AFAA" w14:textId="77777777" w:rsidR="006518D3" w:rsidRPr="006518D3" w:rsidRDefault="006518D3" w:rsidP="006518D3">
      <w:pPr>
        <w:pStyle w:val="KontaktGesamtverzeichnis"/>
        <w:rPr>
          <w:b/>
          <w:bCs/>
        </w:rPr>
      </w:pPr>
      <w:r w:rsidRPr="006518D3">
        <w:rPr>
          <w:b/>
          <w:bCs/>
        </w:rPr>
        <w:t>Schuldner - und Insolvenzberatung</w:t>
      </w:r>
    </w:p>
    <w:p w14:paraId="728CF727" w14:textId="77777777" w:rsidR="006518D3" w:rsidRPr="006518D3" w:rsidRDefault="006518D3" w:rsidP="006518D3">
      <w:pPr>
        <w:pStyle w:val="KontaktGesamtverzeichnis"/>
        <w:rPr>
          <w:bCs/>
        </w:rPr>
      </w:pPr>
      <w:r w:rsidRPr="006518D3">
        <w:rPr>
          <w:bCs/>
        </w:rPr>
        <w:t>AWO Soziale Arbeit GmbH</w:t>
      </w:r>
    </w:p>
    <w:p w14:paraId="24F290AD" w14:textId="77777777" w:rsidR="006518D3" w:rsidRPr="006518D3" w:rsidRDefault="006518D3" w:rsidP="006518D3">
      <w:pPr>
        <w:pStyle w:val="KontaktGesamtverzeichnis"/>
        <w:rPr>
          <w:bCs/>
        </w:rPr>
      </w:pPr>
      <w:r w:rsidRPr="006518D3">
        <w:rPr>
          <w:bCs/>
        </w:rPr>
        <w:t>Schuldnerberatung</w:t>
      </w:r>
    </w:p>
    <w:p w14:paraId="08A4F9EB" w14:textId="77777777" w:rsidR="006518D3" w:rsidRPr="006518D3" w:rsidRDefault="006518D3" w:rsidP="006518D3">
      <w:pPr>
        <w:pStyle w:val="KontaktGesamtverzeichnis"/>
        <w:rPr>
          <w:bCs/>
        </w:rPr>
      </w:pPr>
      <w:r w:rsidRPr="006518D3">
        <w:rPr>
          <w:bCs/>
        </w:rPr>
        <w:t>Surfeldstr. 29</w:t>
      </w:r>
    </w:p>
    <w:p w14:paraId="3C146145" w14:textId="77777777" w:rsidR="006518D3" w:rsidRPr="006518D3" w:rsidRDefault="006518D3" w:rsidP="006518D3">
      <w:pPr>
        <w:pStyle w:val="KontaktGesamtverzeichnis"/>
        <w:rPr>
          <w:bCs/>
        </w:rPr>
      </w:pPr>
      <w:r w:rsidRPr="006518D3">
        <w:rPr>
          <w:bCs/>
        </w:rPr>
        <w:t>27576 Bremerhaven</w:t>
      </w:r>
    </w:p>
    <w:p w14:paraId="74E4770B" w14:textId="77777777" w:rsidR="006518D3" w:rsidRPr="006518D3" w:rsidRDefault="006518D3" w:rsidP="006518D3">
      <w:pPr>
        <w:pStyle w:val="KontaktGesamtverzeichnis"/>
        <w:rPr>
          <w:bCs/>
        </w:rPr>
      </w:pPr>
    </w:p>
    <w:p w14:paraId="0A4F02DD" w14:textId="2C42773F" w:rsidR="00113B7B" w:rsidRPr="00323F02" w:rsidRDefault="00113B7B" w:rsidP="00113B7B">
      <w:pPr>
        <w:pStyle w:val="KontaktGesamtverzeichnis"/>
        <w:rPr>
          <w:b/>
        </w:rPr>
      </w:pPr>
      <w:r w:rsidRPr="004255C7">
        <w:rPr>
          <w:b/>
        </w:rPr>
        <w:t>Schuldner- und Insolvenzberatung</w:t>
      </w:r>
      <w:r>
        <w:rPr>
          <w:b/>
        </w:rPr>
        <w:t xml:space="preserve"> des Vereins Bremische Straffälligenb</w:t>
      </w:r>
      <w:r>
        <w:rPr>
          <w:b/>
        </w:rPr>
        <w:t>e</w:t>
      </w:r>
      <w:r>
        <w:rPr>
          <w:b/>
        </w:rPr>
        <w:t>treuung</w:t>
      </w:r>
      <w:r>
        <w:rPr>
          <w:b/>
        </w:rPr>
        <w:br/>
      </w:r>
      <w:r w:rsidRPr="004255C7">
        <w:t>Faulenstr. 48</w:t>
      </w:r>
      <w:r>
        <w:t>-52</w:t>
      </w:r>
      <w:r>
        <w:rPr>
          <w:b/>
        </w:rPr>
        <w:br/>
      </w:r>
      <w:r w:rsidRPr="004255C7">
        <w:t>28203 Bremen</w:t>
      </w:r>
      <w:r>
        <w:rPr>
          <w:b/>
        </w:rPr>
        <w:br/>
      </w:r>
      <w:r>
        <w:t>Ansprechpartnerin: Frau Barmeyer</w:t>
      </w:r>
      <w:r>
        <w:rPr>
          <w:b/>
        </w:rPr>
        <w:br/>
      </w:r>
      <w:r w:rsidRPr="004255C7">
        <w:t>Telefon: 0421 79293-14</w:t>
      </w:r>
      <w:r>
        <w:t xml:space="preserve"> /-0</w:t>
      </w:r>
      <w:r>
        <w:br/>
      </w:r>
    </w:p>
    <w:p w14:paraId="144C2D29" w14:textId="77777777" w:rsidR="00716896" w:rsidRPr="00716896" w:rsidRDefault="00716896" w:rsidP="00716896">
      <w:pPr>
        <w:pStyle w:val="KontaktGesamtverzeichnis"/>
        <w:rPr>
          <w:b/>
          <w:iCs/>
        </w:rPr>
      </w:pPr>
      <w:r w:rsidRPr="00716896">
        <w:rPr>
          <w:b/>
          <w:iCs/>
        </w:rPr>
        <w:lastRenderedPageBreak/>
        <w:t>Schuldner- und Insolvenzberatung</w:t>
      </w:r>
    </w:p>
    <w:p w14:paraId="496D283B" w14:textId="77777777" w:rsidR="00716896" w:rsidRPr="00716896" w:rsidRDefault="00716896" w:rsidP="00716896">
      <w:pPr>
        <w:pStyle w:val="KontaktGesamtverzeichnis"/>
        <w:rPr>
          <w:iCs/>
        </w:rPr>
      </w:pPr>
      <w:r w:rsidRPr="00716896">
        <w:rPr>
          <w:iCs/>
        </w:rPr>
        <w:t>Magistrat</w:t>
      </w:r>
    </w:p>
    <w:p w14:paraId="7BAD2AF5" w14:textId="77777777" w:rsidR="00716896" w:rsidRPr="00716896" w:rsidRDefault="00716896" w:rsidP="00716896">
      <w:pPr>
        <w:pStyle w:val="KontaktGesamtverzeichnis"/>
        <w:rPr>
          <w:iCs/>
        </w:rPr>
      </w:pPr>
      <w:r w:rsidRPr="00716896">
        <w:rPr>
          <w:iCs/>
        </w:rPr>
        <w:t>Hinrich-Schmalfeldtstr. 42</w:t>
      </w:r>
    </w:p>
    <w:p w14:paraId="3D55FCCE" w14:textId="77777777" w:rsidR="00716896" w:rsidRPr="00716896" w:rsidRDefault="00716896" w:rsidP="00716896">
      <w:pPr>
        <w:pStyle w:val="KontaktGesamtverzeichnis"/>
        <w:rPr>
          <w:iCs/>
        </w:rPr>
      </w:pPr>
      <w:r w:rsidRPr="00716896">
        <w:rPr>
          <w:iCs/>
        </w:rPr>
        <w:t>27576 Bremerhaven</w:t>
      </w:r>
    </w:p>
    <w:p w14:paraId="26D031CB" w14:textId="77777777" w:rsidR="00716896" w:rsidRPr="00716896" w:rsidRDefault="00716896" w:rsidP="00716896">
      <w:pPr>
        <w:pStyle w:val="KontaktGesamtverzeichnis"/>
        <w:rPr>
          <w:i/>
          <w:iCs/>
        </w:rPr>
      </w:pPr>
    </w:p>
    <w:p w14:paraId="34366D05" w14:textId="24130167" w:rsidR="00F063EB" w:rsidRPr="004255C7" w:rsidRDefault="00F063EB" w:rsidP="00FD04AA">
      <w:pPr>
        <w:pStyle w:val="KontaktGesamtverzeichnis"/>
      </w:pPr>
      <w:r w:rsidRPr="00744F96">
        <w:rPr>
          <w:b/>
        </w:rPr>
        <w:t>Schuldnerhilfe Bremen</w:t>
      </w:r>
      <w:r w:rsidRPr="00744F96">
        <w:rPr>
          <w:b/>
        </w:rPr>
        <w:br/>
      </w:r>
      <w:r w:rsidRPr="004255C7">
        <w:t>Carl-Ronning-Str. 7</w:t>
      </w:r>
      <w:r w:rsidRPr="004255C7">
        <w:br/>
        <w:t>28195 Bremen</w:t>
      </w:r>
      <w:r>
        <w:br/>
      </w:r>
    </w:p>
    <w:p w14:paraId="27012E9C" w14:textId="08298F2F" w:rsidR="00F063EB" w:rsidRPr="004255C7" w:rsidRDefault="00F063EB" w:rsidP="00FD04AA">
      <w:pPr>
        <w:pStyle w:val="KontaktGesamtverzeichnis"/>
      </w:pPr>
      <w:r w:rsidRPr="00744F96">
        <w:rPr>
          <w:b/>
        </w:rPr>
        <w:t>Solidarische Hilfe Bremen</w:t>
      </w:r>
      <w:r w:rsidRPr="004255C7">
        <w:rPr>
          <w:b/>
        </w:rPr>
        <w:br/>
      </w:r>
      <w:r w:rsidRPr="004255C7">
        <w:t>Süd (Neustadt)</w:t>
      </w:r>
      <w:r w:rsidRPr="004255C7">
        <w:br/>
        <w:t>Kornstr. 13</w:t>
      </w:r>
      <w:r w:rsidRPr="004255C7">
        <w:br/>
        <w:t>28201 Bremen</w:t>
      </w:r>
      <w:r>
        <w:br/>
      </w:r>
    </w:p>
    <w:p w14:paraId="7365EFAF" w14:textId="3D66AB7B" w:rsidR="00F063EB" w:rsidRPr="00744F96" w:rsidRDefault="00F063EB" w:rsidP="00FD04AA">
      <w:pPr>
        <w:pStyle w:val="KontaktGesamtverzeichnis"/>
        <w:rPr>
          <w:b/>
        </w:rPr>
      </w:pPr>
      <w:r w:rsidRPr="004255C7">
        <w:rPr>
          <w:b/>
        </w:rPr>
        <w:t>Sozialberatungsstelle des VBS</w:t>
      </w:r>
      <w:r>
        <w:rPr>
          <w:b/>
        </w:rPr>
        <w:br/>
      </w:r>
      <w:r w:rsidRPr="004255C7">
        <w:t>Tivoli-Hochhaus</w:t>
      </w:r>
      <w:r>
        <w:rPr>
          <w:b/>
        </w:rPr>
        <w:br/>
      </w:r>
      <w:r w:rsidRPr="004255C7">
        <w:t>Bahnhofsplatzt 29</w:t>
      </w:r>
      <w:r>
        <w:rPr>
          <w:b/>
        </w:rPr>
        <w:br/>
      </w:r>
      <w:r w:rsidRPr="004255C7">
        <w:t>28195 Bremen</w:t>
      </w:r>
      <w:r>
        <w:br/>
      </w:r>
    </w:p>
    <w:p w14:paraId="28A904B0" w14:textId="26CD6A5F" w:rsidR="00F063EB" w:rsidRPr="004255C7" w:rsidRDefault="00F063EB" w:rsidP="00FD04AA">
      <w:pPr>
        <w:pStyle w:val="KontaktGesamtverzeichnis"/>
        <w:rPr>
          <w:b/>
        </w:rPr>
      </w:pPr>
      <w:r w:rsidRPr="004255C7">
        <w:rPr>
          <w:b/>
        </w:rPr>
        <w:t>Sozialberatungstelle des Vereins Br</w:t>
      </w:r>
      <w:r>
        <w:rPr>
          <w:b/>
        </w:rPr>
        <w:t>emische Straffälligenbetreuung</w:t>
      </w:r>
      <w:r>
        <w:rPr>
          <w:b/>
        </w:rPr>
        <w:br/>
      </w:r>
      <w:r w:rsidRPr="004255C7">
        <w:t>Bahnhofsplatz 29</w:t>
      </w:r>
      <w:r>
        <w:rPr>
          <w:b/>
        </w:rPr>
        <w:br/>
      </w:r>
      <w:r w:rsidRPr="004255C7">
        <w:t>29195 Bremen</w:t>
      </w:r>
      <w:r>
        <w:br/>
      </w:r>
    </w:p>
    <w:p w14:paraId="77258E01" w14:textId="31768C70" w:rsidR="00F063EB" w:rsidRPr="004255C7" w:rsidRDefault="00F063EB" w:rsidP="00FD04AA">
      <w:pPr>
        <w:pStyle w:val="KontaktGesamtverzeichnis"/>
      </w:pPr>
      <w:r w:rsidRPr="00A537D6">
        <w:rPr>
          <w:b/>
        </w:rPr>
        <w:t>Soziale Dienste der Justiz</w:t>
      </w:r>
      <w:r w:rsidRPr="00A537D6">
        <w:rPr>
          <w:b/>
        </w:rPr>
        <w:br/>
      </w:r>
      <w:r w:rsidRPr="004255C7">
        <w:rPr>
          <w:color w:val="444444"/>
        </w:rPr>
        <w:t>im Lande Bremen</w:t>
      </w:r>
      <w:r w:rsidRPr="004255C7">
        <w:br/>
        <w:t>Am Wall 193</w:t>
      </w:r>
      <w:r w:rsidRPr="004255C7">
        <w:br/>
        <w:t>28195 Bremen</w:t>
      </w:r>
      <w:r>
        <w:br/>
      </w:r>
    </w:p>
    <w:p w14:paraId="48810892" w14:textId="77777777" w:rsidR="00716896" w:rsidRPr="00716896" w:rsidRDefault="00716896" w:rsidP="00716896">
      <w:pPr>
        <w:pStyle w:val="KontaktGesamtverzeichnis"/>
        <w:rPr>
          <w:b/>
          <w:bCs/>
        </w:rPr>
      </w:pPr>
      <w:r w:rsidRPr="00716896">
        <w:rPr>
          <w:b/>
          <w:bCs/>
        </w:rPr>
        <w:t>Soziale Dienste der Justiz</w:t>
      </w:r>
    </w:p>
    <w:p w14:paraId="193295D8" w14:textId="77777777" w:rsidR="00716896" w:rsidRPr="00716896" w:rsidRDefault="00716896" w:rsidP="00716896">
      <w:pPr>
        <w:pStyle w:val="KontaktGesamtverzeichnis"/>
        <w:rPr>
          <w:bCs/>
        </w:rPr>
      </w:pPr>
      <w:r w:rsidRPr="00716896">
        <w:rPr>
          <w:bCs/>
        </w:rPr>
        <w:t>in Bremerhaven</w:t>
      </w:r>
    </w:p>
    <w:p w14:paraId="44AB39EA" w14:textId="77777777" w:rsidR="00716896" w:rsidRPr="00716896" w:rsidRDefault="00716896" w:rsidP="00716896">
      <w:pPr>
        <w:pStyle w:val="KontaktGesamtverzeichnis"/>
        <w:rPr>
          <w:bCs/>
        </w:rPr>
      </w:pPr>
      <w:r w:rsidRPr="00716896">
        <w:rPr>
          <w:bCs/>
        </w:rPr>
        <w:t>An der Geeste 21</w:t>
      </w:r>
    </w:p>
    <w:p w14:paraId="77D9938E" w14:textId="77777777" w:rsidR="00716896" w:rsidRPr="00716896" w:rsidRDefault="00716896" w:rsidP="00716896">
      <w:pPr>
        <w:pStyle w:val="KontaktGesamtverzeichnis"/>
        <w:rPr>
          <w:bCs/>
        </w:rPr>
      </w:pPr>
      <w:r w:rsidRPr="00716896">
        <w:rPr>
          <w:bCs/>
        </w:rPr>
        <w:t>27570 Bremerhaven</w:t>
      </w:r>
    </w:p>
    <w:p w14:paraId="70FEAEB6" w14:textId="77777777" w:rsidR="00716896" w:rsidRPr="00716896" w:rsidRDefault="00716896" w:rsidP="00716896">
      <w:pPr>
        <w:pStyle w:val="KontaktGesamtverzeichnis"/>
        <w:rPr>
          <w:bCs/>
        </w:rPr>
      </w:pPr>
    </w:p>
    <w:p w14:paraId="76C5B3CC" w14:textId="2BF67AEE" w:rsidR="00F063EB" w:rsidRPr="00744F96" w:rsidRDefault="00F063EB" w:rsidP="00FD04AA">
      <w:pPr>
        <w:pStyle w:val="KontaktGesamtverzeichnis"/>
        <w:rPr>
          <w:b/>
        </w:rPr>
      </w:pPr>
      <w:r w:rsidRPr="004255C7">
        <w:rPr>
          <w:b/>
        </w:rPr>
        <w:t>Sozialzentrum Mitte/Östliche Vorstadt/Findorff</w:t>
      </w:r>
      <w:r>
        <w:rPr>
          <w:b/>
        </w:rPr>
        <w:br/>
      </w:r>
      <w:r w:rsidRPr="004255C7">
        <w:t>Bahnhofsplatz 29</w:t>
      </w:r>
      <w:r>
        <w:rPr>
          <w:b/>
        </w:rPr>
        <w:br/>
      </w:r>
      <w:r w:rsidRPr="004255C7">
        <w:t>28195 Bremen</w:t>
      </w:r>
      <w:r>
        <w:br/>
      </w:r>
    </w:p>
    <w:p w14:paraId="32530255" w14:textId="324CB51F" w:rsidR="00F063EB" w:rsidRPr="004255C7" w:rsidRDefault="00F063EB" w:rsidP="00FD04AA">
      <w:pPr>
        <w:pStyle w:val="KontaktGesamtverzeichnis"/>
      </w:pPr>
      <w:r w:rsidRPr="00744F96">
        <w:rPr>
          <w:b/>
        </w:rPr>
        <w:t xml:space="preserve">SVK-Schuldnerberatung </w:t>
      </w:r>
      <w:r>
        <w:rPr>
          <w:rStyle w:val="Hyperlink"/>
          <w:b/>
          <w:color w:val="auto"/>
          <w:u w:val="none"/>
        </w:rPr>
        <w:br/>
      </w:r>
      <w:r w:rsidRPr="00744F96">
        <w:rPr>
          <w:b/>
        </w:rPr>
        <w:t>für Verbraucher und ehemals Kleingewerbetreibende</w:t>
      </w:r>
      <w:r w:rsidRPr="004255C7">
        <w:rPr>
          <w:b/>
        </w:rPr>
        <w:br/>
      </w:r>
      <w:r w:rsidRPr="004255C7">
        <w:t>Ostertorsteinweg 4-5</w:t>
      </w:r>
      <w:r w:rsidRPr="004255C7">
        <w:br/>
        <w:t>28203 Bremen</w:t>
      </w:r>
      <w:r>
        <w:br/>
      </w:r>
    </w:p>
    <w:p w14:paraId="01A40D1D" w14:textId="77777777" w:rsidR="00716896" w:rsidRPr="00716896" w:rsidRDefault="00716896" w:rsidP="00716896">
      <w:pPr>
        <w:pStyle w:val="KontaktGesamtverzeichnis"/>
        <w:rPr>
          <w:bCs/>
        </w:rPr>
      </w:pPr>
      <w:r w:rsidRPr="00716896">
        <w:rPr>
          <w:b/>
        </w:rPr>
        <w:t>Tagesaufenthalt GISBU mbH</w:t>
      </w:r>
      <w:r w:rsidRPr="00716896">
        <w:rPr>
          <w:b/>
          <w:bCs/>
        </w:rPr>
        <w:br/>
      </w:r>
      <w:r w:rsidRPr="00716896">
        <w:rPr>
          <w:bCs/>
        </w:rPr>
        <w:t>Schiffdorfer Chaussee 30</w:t>
      </w:r>
      <w:r w:rsidRPr="00716896">
        <w:rPr>
          <w:bCs/>
        </w:rPr>
        <w:br/>
        <w:t>27574 Bremerhaven</w:t>
      </w:r>
    </w:p>
    <w:p w14:paraId="1062AD4E" w14:textId="77777777" w:rsidR="00716896" w:rsidRPr="00716896" w:rsidRDefault="00716896" w:rsidP="00FD04AA">
      <w:pPr>
        <w:pStyle w:val="KontaktGesamtverzeichnis"/>
      </w:pPr>
    </w:p>
    <w:p w14:paraId="358D3E5D" w14:textId="43CD2281" w:rsidR="00F063EB" w:rsidRPr="00744F96" w:rsidRDefault="00F063EB" w:rsidP="00FD04AA">
      <w:pPr>
        <w:pStyle w:val="KontaktGesamtverzeichnis"/>
        <w:rPr>
          <w:b/>
        </w:rPr>
      </w:pPr>
      <w:r w:rsidRPr="004255C7">
        <w:rPr>
          <w:b/>
        </w:rPr>
        <w:lastRenderedPageBreak/>
        <w:t>Täter-Opfer-Ausgleich Bremen e.V.</w:t>
      </w:r>
      <w:r>
        <w:rPr>
          <w:b/>
        </w:rPr>
        <w:br/>
      </w:r>
      <w:r w:rsidRPr="004255C7">
        <w:t xml:space="preserve">c/o SDdJ </w:t>
      </w:r>
      <w:r>
        <w:br/>
      </w:r>
      <w:r w:rsidRPr="004255C7">
        <w:t>Am Wall 193</w:t>
      </w:r>
      <w:r>
        <w:rPr>
          <w:b/>
        </w:rPr>
        <w:br/>
      </w:r>
      <w:r w:rsidRPr="004255C7">
        <w:t>28195 Bremen</w:t>
      </w:r>
      <w:r>
        <w:br/>
      </w:r>
    </w:p>
    <w:p w14:paraId="35127C6F" w14:textId="77777777" w:rsidR="00716896" w:rsidRPr="00716896" w:rsidRDefault="00716896" w:rsidP="00716896">
      <w:pPr>
        <w:pStyle w:val="KontaktGesamtverzeichnis"/>
        <w:rPr>
          <w:b/>
          <w:bCs/>
        </w:rPr>
      </w:pPr>
      <w:r w:rsidRPr="00716896">
        <w:rPr>
          <w:b/>
          <w:bCs/>
        </w:rPr>
        <w:t>Täter-Opfer Ausgleich GISBU mbh</w:t>
      </w:r>
    </w:p>
    <w:p w14:paraId="213C6DA4" w14:textId="77777777" w:rsidR="00716896" w:rsidRPr="00716896" w:rsidRDefault="00716896" w:rsidP="00716896">
      <w:pPr>
        <w:pStyle w:val="KontaktGesamtverzeichnis"/>
        <w:rPr>
          <w:bCs/>
        </w:rPr>
      </w:pPr>
      <w:r w:rsidRPr="00716896">
        <w:rPr>
          <w:bCs/>
        </w:rPr>
        <w:t>Schiffdorfer Chaussee 30</w:t>
      </w:r>
      <w:r w:rsidRPr="00716896">
        <w:rPr>
          <w:bCs/>
        </w:rPr>
        <w:br/>
        <w:t>27574 Bremerhaven</w:t>
      </w:r>
    </w:p>
    <w:p w14:paraId="2646F2B7" w14:textId="77777777" w:rsidR="00716896" w:rsidRPr="00716896" w:rsidRDefault="00716896" w:rsidP="00716896">
      <w:pPr>
        <w:pStyle w:val="KontaktGesamtverzeichnis"/>
        <w:rPr>
          <w:bCs/>
        </w:rPr>
      </w:pPr>
    </w:p>
    <w:p w14:paraId="069E3434" w14:textId="2FB18A34" w:rsidR="00F063EB" w:rsidRPr="00744F96" w:rsidRDefault="00F063EB" w:rsidP="00FD04AA">
      <w:pPr>
        <w:pStyle w:val="KontaktGesamtverzeichnis"/>
        <w:rPr>
          <w:b/>
        </w:rPr>
      </w:pPr>
      <w:r w:rsidRPr="004255C7">
        <w:rPr>
          <w:b/>
        </w:rPr>
        <w:t>Teestube</w:t>
      </w:r>
      <w:r>
        <w:rPr>
          <w:b/>
        </w:rPr>
        <w:br/>
      </w:r>
      <w:r>
        <w:t>Fedelhören 33/34</w:t>
      </w:r>
      <w:r>
        <w:br/>
      </w:r>
      <w:r w:rsidRPr="004255C7">
        <w:t>28203 Bremen</w:t>
      </w:r>
      <w:r>
        <w:br/>
      </w:r>
    </w:p>
    <w:p w14:paraId="7E456E20" w14:textId="490FB07A" w:rsidR="00F063EB" w:rsidRPr="00323F02" w:rsidRDefault="00F063EB" w:rsidP="00FD04AA">
      <w:pPr>
        <w:pStyle w:val="KontaktGesamtverzeichnis"/>
        <w:rPr>
          <w:b/>
        </w:rPr>
      </w:pPr>
      <w:r w:rsidRPr="004255C7">
        <w:rPr>
          <w:b/>
        </w:rPr>
        <w:t>TPB Gebrauchtmöbel</w:t>
      </w:r>
      <w:r>
        <w:rPr>
          <w:b/>
        </w:rPr>
        <w:br/>
      </w:r>
      <w:r w:rsidRPr="004255C7">
        <w:t>Seewenjestraße 22</w:t>
      </w:r>
      <w:r>
        <w:rPr>
          <w:b/>
        </w:rPr>
        <w:br/>
      </w:r>
      <w:r w:rsidRPr="004255C7">
        <w:t>28237 Bremen</w:t>
      </w:r>
      <w:r>
        <w:br/>
      </w:r>
    </w:p>
    <w:p w14:paraId="0F3F1F97" w14:textId="293F0EC1" w:rsidR="00F063EB" w:rsidRPr="00323F02" w:rsidRDefault="00F063EB" w:rsidP="00FD04AA">
      <w:pPr>
        <w:pStyle w:val="KontaktGesamtverzeichnis"/>
        <w:rPr>
          <w:b/>
        </w:rPr>
      </w:pPr>
      <w:r w:rsidRPr="004255C7">
        <w:rPr>
          <w:b/>
        </w:rPr>
        <w:t>Verein Bremische Straffälligenbetreuung</w:t>
      </w:r>
      <w:r>
        <w:rPr>
          <w:b/>
        </w:rPr>
        <w:br/>
      </w:r>
      <w:r w:rsidRPr="004255C7">
        <w:t>Faulenstraße 48</w:t>
      </w:r>
      <w:r w:rsidR="00113B7B">
        <w:t>-52</w:t>
      </w:r>
      <w:r>
        <w:br/>
      </w:r>
      <w:r w:rsidRPr="004255C7">
        <w:t>28195 Bremen</w:t>
      </w:r>
      <w:r>
        <w:br/>
      </w:r>
    </w:p>
    <w:p w14:paraId="6B37EE43" w14:textId="2B70EDC7" w:rsidR="00F063EB" w:rsidRDefault="00F063EB" w:rsidP="00FD04AA">
      <w:pPr>
        <w:pStyle w:val="KontaktGesamtverzeichnis"/>
        <w:rPr>
          <w:rFonts w:eastAsia="Calibri"/>
          <w:color w:val="000000"/>
        </w:rPr>
      </w:pPr>
      <w:r w:rsidRPr="004255C7">
        <w:rPr>
          <w:rFonts w:eastAsia="Calibri"/>
          <w:b/>
          <w:color w:val="000000"/>
        </w:rPr>
        <w:t>Verein für Rechtshilfe im Justizvollzug des Landes Bremen e.V.</w:t>
      </w:r>
      <w:r>
        <w:rPr>
          <w:rFonts w:eastAsia="Calibri"/>
          <w:color w:val="000000"/>
        </w:rPr>
        <w:br/>
      </w:r>
      <w:r w:rsidRPr="004255C7">
        <w:rPr>
          <w:rFonts w:eastAsia="Calibri"/>
          <w:color w:val="000000"/>
        </w:rPr>
        <w:t>Hastedter Heerstraße 286</w:t>
      </w:r>
      <w:r>
        <w:rPr>
          <w:rFonts w:eastAsia="Calibri"/>
          <w:color w:val="000000"/>
        </w:rPr>
        <w:br/>
      </w:r>
      <w:r w:rsidRPr="004255C7">
        <w:rPr>
          <w:rFonts w:eastAsia="Calibri"/>
          <w:color w:val="000000"/>
        </w:rPr>
        <w:t>28207 Bremen</w:t>
      </w:r>
      <w:r>
        <w:rPr>
          <w:rFonts w:eastAsia="Calibri"/>
          <w:color w:val="000000"/>
        </w:rPr>
        <w:br/>
      </w:r>
    </w:p>
    <w:p w14:paraId="07E13F0E" w14:textId="1D9E591A" w:rsidR="00113B7B" w:rsidRPr="00323F02" w:rsidRDefault="00113B7B" w:rsidP="00113B7B">
      <w:pPr>
        <w:pStyle w:val="KontaktGesamtverzeichnis"/>
        <w:rPr>
          <w:b/>
        </w:rPr>
      </w:pPr>
      <w:r>
        <w:rPr>
          <w:b/>
        </w:rPr>
        <w:t>Zentrale Fachstelle Wohnen</w:t>
      </w:r>
      <w:r>
        <w:rPr>
          <w:b/>
        </w:rPr>
        <w:br/>
      </w:r>
      <w:r>
        <w:t>Bahnhofsplatz 29, 1. Etage</w:t>
      </w:r>
      <w:r>
        <w:rPr>
          <w:b/>
        </w:rPr>
        <w:br/>
      </w:r>
      <w:r>
        <w:t>28195</w:t>
      </w:r>
      <w:r w:rsidRPr="004255C7">
        <w:t xml:space="preserve"> Bremen</w:t>
      </w:r>
      <w:r>
        <w:br/>
      </w:r>
    </w:p>
    <w:p w14:paraId="71308991" w14:textId="0B0C5C35" w:rsidR="00113B7B" w:rsidRPr="00323F02" w:rsidRDefault="00113B7B" w:rsidP="00FD04AA">
      <w:pPr>
        <w:pStyle w:val="KontaktGesamtverzeichnis"/>
        <w:rPr>
          <w:rFonts w:eastAsia="Calibri"/>
          <w:color w:val="000000"/>
        </w:rPr>
      </w:pPr>
      <w:r>
        <w:rPr>
          <w:b/>
        </w:rPr>
        <w:t>Zentralstelle für Straffälligenhilfe - Sozialberatung</w:t>
      </w:r>
      <w:r>
        <w:rPr>
          <w:b/>
        </w:rPr>
        <w:br/>
      </w:r>
      <w:r w:rsidR="00EE5F68">
        <w:t>Bahnhofsplatz 29, 3. Etage</w:t>
      </w:r>
      <w:r>
        <w:rPr>
          <w:b/>
        </w:rPr>
        <w:br/>
      </w:r>
      <w:r w:rsidR="00EE5F68">
        <w:t>28195</w:t>
      </w:r>
      <w:r w:rsidRPr="004255C7">
        <w:t xml:space="preserve"> Bremen</w:t>
      </w:r>
      <w:r>
        <w:br/>
      </w:r>
    </w:p>
    <w:p w14:paraId="5BBC668A" w14:textId="77777777" w:rsidR="002F2B0F" w:rsidRPr="004255C7" w:rsidRDefault="002F2B0F" w:rsidP="00FD04AA">
      <w:pPr>
        <w:pStyle w:val="KontaktGesamtverzeichnis"/>
      </w:pPr>
    </w:p>
    <w:p w14:paraId="65B6B30B" w14:textId="77777777" w:rsidR="00AD4C02" w:rsidRDefault="00AD4C02" w:rsidP="002F2B0F">
      <w:pPr>
        <w:rPr>
          <w:rFonts w:ascii="Arial" w:hAnsi="Arial" w:cs="Arial"/>
          <w:b/>
        </w:rPr>
        <w:sectPr w:rsidR="00AD4C02" w:rsidSect="0032327B">
          <w:pgSz w:w="11906" w:h="16838"/>
          <w:pgMar w:top="1134" w:right="1418" w:bottom="1134" w:left="1985" w:header="567" w:footer="567" w:gutter="0"/>
          <w:cols w:space="708"/>
          <w:docGrid w:linePitch="360"/>
        </w:sectPr>
      </w:pPr>
    </w:p>
    <w:p w14:paraId="2CFF90F4" w14:textId="33D002BE" w:rsidR="00B24182" w:rsidRDefault="002F2B0F" w:rsidP="000A654A">
      <w:pPr>
        <w:pStyle w:val="berschrift1"/>
      </w:pPr>
      <w:bookmarkStart w:id="203" w:name="_Toc278791986"/>
      <w:bookmarkStart w:id="204" w:name="_Ref280361356"/>
      <w:bookmarkStart w:id="205" w:name="_Toc280431156"/>
      <w:bookmarkStart w:id="206" w:name="_Ref280435035"/>
      <w:bookmarkStart w:id="207" w:name="_Toc417476373"/>
      <w:r w:rsidRPr="004255C7">
        <w:lastRenderedPageBreak/>
        <w:t>1</w:t>
      </w:r>
      <w:r w:rsidR="00100386">
        <w:t>0</w:t>
      </w:r>
      <w:r w:rsidR="00390D9B">
        <w:t>.</w:t>
      </w:r>
      <w:r w:rsidRPr="004255C7">
        <w:t xml:space="preserve"> Musterbriefe</w:t>
      </w:r>
      <w:bookmarkEnd w:id="203"/>
      <w:bookmarkEnd w:id="204"/>
      <w:bookmarkEnd w:id="205"/>
      <w:bookmarkEnd w:id="206"/>
      <w:bookmarkEnd w:id="207"/>
    </w:p>
    <w:p w14:paraId="63689FF4" w14:textId="77777777" w:rsidR="00B24182" w:rsidRDefault="00B24182" w:rsidP="00B24182"/>
    <w:p w14:paraId="3FCD4023" w14:textId="77777777" w:rsidR="00B24182" w:rsidRDefault="00B24182" w:rsidP="001E7296">
      <w:pPr>
        <w:pStyle w:val="bodytext"/>
      </w:pPr>
      <w:r>
        <w:t>Auf den folgenden Seiten finden Sie einige Musterbriefe:</w:t>
      </w:r>
    </w:p>
    <w:p w14:paraId="40225927" w14:textId="77777777" w:rsidR="00A537D6" w:rsidRDefault="00A537D6" w:rsidP="001E7296">
      <w:pPr>
        <w:pStyle w:val="AufzhlungListe"/>
        <w:rPr>
          <w:b/>
        </w:rPr>
      </w:pPr>
      <w:r>
        <w:rPr>
          <w:b/>
        </w:rPr>
        <w:fldChar w:fldCharType="begin"/>
      </w:r>
      <w:r>
        <w:rPr>
          <w:b/>
        </w:rPr>
        <w:instrText xml:space="preserve"> REF _Ref278450347 \h </w:instrText>
      </w:r>
      <w:r>
        <w:rPr>
          <w:b/>
        </w:rPr>
      </w:r>
      <w:r>
        <w:rPr>
          <w:b/>
        </w:rPr>
        <w:fldChar w:fldCharType="separate"/>
      </w:r>
      <w:r w:rsidR="006E2021" w:rsidRPr="00C532FC">
        <w:t>Antrag für ein Erstgespräch mit der Schuldnerberatung</w:t>
      </w:r>
      <w:r>
        <w:rPr>
          <w:b/>
        </w:rPr>
        <w:fldChar w:fldCharType="end"/>
      </w:r>
    </w:p>
    <w:p w14:paraId="00C3103A" w14:textId="77777777" w:rsidR="00A537D6" w:rsidRDefault="00A537D6" w:rsidP="001E7296">
      <w:pPr>
        <w:pStyle w:val="AufzhlungListe"/>
        <w:rPr>
          <w:b/>
        </w:rPr>
      </w:pPr>
      <w:r>
        <w:rPr>
          <w:b/>
        </w:rPr>
        <w:fldChar w:fldCharType="begin"/>
      </w:r>
      <w:r>
        <w:instrText xml:space="preserve"> REF _Ref278450399 \h </w:instrText>
      </w:r>
      <w:r>
        <w:rPr>
          <w:b/>
        </w:rPr>
      </w:r>
      <w:r>
        <w:rPr>
          <w:b/>
        </w:rPr>
        <w:fldChar w:fldCharType="separate"/>
      </w:r>
      <w:r w:rsidR="006E2021">
        <w:t>J</w:t>
      </w:r>
      <w:r w:rsidR="006E2021" w:rsidRPr="00CA08B9">
        <w:t>obcenter Nachweis Wohnungserhalt</w:t>
      </w:r>
      <w:r>
        <w:rPr>
          <w:b/>
        </w:rPr>
        <w:fldChar w:fldCharType="end"/>
      </w:r>
    </w:p>
    <w:p w14:paraId="5652397E" w14:textId="77777777" w:rsidR="00A537D6" w:rsidRPr="00A537D6" w:rsidRDefault="00A537D6" w:rsidP="001E7296">
      <w:pPr>
        <w:pStyle w:val="AufzhlungListe"/>
        <w:rPr>
          <w:b/>
        </w:rPr>
      </w:pPr>
      <w:r>
        <w:fldChar w:fldCharType="begin"/>
      </w:r>
      <w:r w:rsidRPr="00A537D6">
        <w:rPr>
          <w:b/>
        </w:rPr>
        <w:instrText xml:space="preserve"> REF _Ref278450419 \h </w:instrText>
      </w:r>
      <w:r>
        <w:fldChar w:fldCharType="separate"/>
      </w:r>
      <w:r w:rsidR="006E2021" w:rsidRPr="00CA08B9">
        <w:t>Vordruck Wohnungserhalt nach §§ 35 SGB XII</w:t>
      </w:r>
      <w:r>
        <w:fldChar w:fldCharType="end"/>
      </w:r>
    </w:p>
    <w:p w14:paraId="41A2589F" w14:textId="77777777" w:rsidR="00CE7C4F" w:rsidRDefault="00CE7C4F" w:rsidP="00100386">
      <w:pPr>
        <w:pStyle w:val="AufzhlungListe"/>
        <w:numPr>
          <w:ilvl w:val="0"/>
          <w:numId w:val="0"/>
        </w:numPr>
      </w:pPr>
    </w:p>
    <w:p w14:paraId="593253FC" w14:textId="77777777" w:rsidR="00A919F1" w:rsidRPr="00B24182" w:rsidRDefault="00A919F1" w:rsidP="00100386">
      <w:pPr>
        <w:pStyle w:val="AufzhlungListe"/>
        <w:numPr>
          <w:ilvl w:val="0"/>
          <w:numId w:val="0"/>
        </w:numPr>
        <w:sectPr w:rsidR="00A919F1" w:rsidRPr="00B24182" w:rsidSect="0032327B">
          <w:pgSz w:w="11906" w:h="16838"/>
          <w:pgMar w:top="1134" w:right="1418" w:bottom="1134" w:left="1985" w:header="567" w:footer="567" w:gutter="0"/>
          <w:cols w:space="708"/>
          <w:docGrid w:linePitch="360"/>
        </w:sectPr>
      </w:pPr>
    </w:p>
    <w:p w14:paraId="0C2E999E" w14:textId="77777777" w:rsidR="00C532FC" w:rsidRDefault="00C532FC" w:rsidP="000D6524">
      <w:pPr>
        <w:pStyle w:val="berschrift2"/>
      </w:pPr>
      <w:bookmarkStart w:id="208" w:name="_Ref278450347"/>
      <w:bookmarkStart w:id="209" w:name="_Toc278791987"/>
      <w:bookmarkStart w:id="210" w:name="_Toc280431157"/>
      <w:bookmarkStart w:id="211" w:name="_Toc417476374"/>
      <w:r w:rsidRPr="00C532FC">
        <w:lastRenderedPageBreak/>
        <w:t>Antrag für ein Erstgespräch mit der Schuldnerberatung</w:t>
      </w:r>
      <w:bookmarkEnd w:id="208"/>
      <w:bookmarkEnd w:id="209"/>
      <w:bookmarkEnd w:id="210"/>
      <w:bookmarkEnd w:id="211"/>
    </w:p>
    <w:p w14:paraId="72C7EB4E" w14:textId="77777777" w:rsidR="003B5913" w:rsidRPr="003B5913" w:rsidRDefault="003B5913" w:rsidP="003B5913"/>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1281"/>
        <w:gridCol w:w="2972"/>
        <w:gridCol w:w="4819"/>
      </w:tblGrid>
      <w:tr w:rsidR="00C532FC" w:rsidRPr="00001CB8" w14:paraId="3D33D54E" w14:textId="77777777" w:rsidTr="00C532FC">
        <w:trPr>
          <w:cantSplit/>
          <w:trHeight w:hRule="exact" w:val="454"/>
        </w:trPr>
        <w:tc>
          <w:tcPr>
            <w:tcW w:w="1281" w:type="dxa"/>
            <w:vAlign w:val="bottom"/>
          </w:tcPr>
          <w:p w14:paraId="7A9B1647" w14:textId="77777777" w:rsidR="00C532FC" w:rsidRPr="00001CB8" w:rsidRDefault="00C532FC" w:rsidP="008A73C4">
            <w:pPr>
              <w:spacing w:after="0" w:line="200" w:lineRule="exact"/>
              <w:rPr>
                <w:rFonts w:ascii="Arial" w:hAnsi="Arial" w:cs="Arial"/>
                <w:sz w:val="20"/>
                <w:szCs w:val="20"/>
              </w:rPr>
            </w:pPr>
            <w:r w:rsidRPr="00001CB8">
              <w:rPr>
                <w:rFonts w:ascii="Arial" w:hAnsi="Arial" w:cs="Arial"/>
                <w:sz w:val="20"/>
                <w:szCs w:val="20"/>
              </w:rPr>
              <w:t>Bremen, den</w:t>
            </w:r>
          </w:p>
        </w:tc>
        <w:tc>
          <w:tcPr>
            <w:tcW w:w="2972" w:type="dxa"/>
            <w:tcBorders>
              <w:bottom w:val="single" w:sz="4" w:space="0" w:color="auto"/>
            </w:tcBorders>
            <w:vAlign w:val="bottom"/>
          </w:tcPr>
          <w:p w14:paraId="2AB2A73E" w14:textId="77777777" w:rsidR="00C532FC" w:rsidRPr="00001CB8" w:rsidRDefault="00C532FC" w:rsidP="008A73C4">
            <w:pPr>
              <w:spacing w:line="200" w:lineRule="exact"/>
              <w:rPr>
                <w:rFonts w:ascii="Arial" w:hAnsi="Arial" w:cs="Arial"/>
                <w:sz w:val="20"/>
                <w:szCs w:val="20"/>
              </w:rPr>
            </w:pPr>
          </w:p>
        </w:tc>
        <w:tc>
          <w:tcPr>
            <w:tcW w:w="4819" w:type="dxa"/>
            <w:vAlign w:val="bottom"/>
          </w:tcPr>
          <w:p w14:paraId="22C6BC55" w14:textId="77777777" w:rsidR="00C532FC" w:rsidRPr="00001CB8" w:rsidRDefault="00C532FC" w:rsidP="008A73C4">
            <w:pPr>
              <w:spacing w:line="200" w:lineRule="exact"/>
              <w:rPr>
                <w:rFonts w:ascii="Arial" w:hAnsi="Arial" w:cs="Arial"/>
                <w:sz w:val="20"/>
                <w:szCs w:val="20"/>
              </w:rPr>
            </w:pPr>
          </w:p>
        </w:tc>
      </w:tr>
    </w:tbl>
    <w:p w14:paraId="55FF5CEA" w14:textId="77777777" w:rsidR="00C532FC" w:rsidRPr="00001CB8" w:rsidRDefault="00C532FC" w:rsidP="00C532FC">
      <w:pPr>
        <w:rPr>
          <w:rFonts w:ascii="Arial" w:hAnsi="Arial" w:cs="Arial"/>
        </w:rPr>
      </w:pP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788"/>
        <w:gridCol w:w="3465"/>
        <w:gridCol w:w="283"/>
        <w:gridCol w:w="4556"/>
      </w:tblGrid>
      <w:tr w:rsidR="00C532FC" w:rsidRPr="00001CB8" w14:paraId="3A32A544" w14:textId="77777777" w:rsidTr="00C532FC">
        <w:trPr>
          <w:cantSplit/>
          <w:trHeight w:hRule="exact" w:val="454"/>
        </w:trPr>
        <w:tc>
          <w:tcPr>
            <w:tcW w:w="788" w:type="dxa"/>
            <w:tcBorders>
              <w:top w:val="single" w:sz="4" w:space="0" w:color="auto"/>
            </w:tcBorders>
          </w:tcPr>
          <w:p w14:paraId="409C54E6" w14:textId="77777777" w:rsidR="00C532FC" w:rsidRPr="00001CB8" w:rsidRDefault="00C532FC" w:rsidP="00C532FC">
            <w:pPr>
              <w:rPr>
                <w:rFonts w:ascii="Arial" w:hAnsi="Arial" w:cs="Arial"/>
                <w:b/>
                <w:sz w:val="16"/>
                <w:szCs w:val="16"/>
              </w:rPr>
            </w:pPr>
            <w:r w:rsidRPr="00001CB8">
              <w:rPr>
                <w:rFonts w:ascii="Arial" w:hAnsi="Arial" w:cs="Arial"/>
                <w:b/>
                <w:sz w:val="16"/>
                <w:szCs w:val="16"/>
              </w:rPr>
              <w:t>Vorname</w:t>
            </w:r>
          </w:p>
        </w:tc>
        <w:tc>
          <w:tcPr>
            <w:tcW w:w="3465" w:type="dxa"/>
            <w:tcBorders>
              <w:top w:val="single" w:sz="4" w:space="0" w:color="auto"/>
            </w:tcBorders>
          </w:tcPr>
          <w:p w14:paraId="4871D7DE" w14:textId="77777777" w:rsidR="00C532FC" w:rsidRPr="00001CB8" w:rsidRDefault="00C532FC" w:rsidP="00C532FC">
            <w:pPr>
              <w:rPr>
                <w:rFonts w:ascii="Arial" w:hAnsi="Arial" w:cs="Arial"/>
                <w:sz w:val="20"/>
                <w:szCs w:val="20"/>
              </w:rPr>
            </w:pPr>
          </w:p>
        </w:tc>
        <w:tc>
          <w:tcPr>
            <w:tcW w:w="283" w:type="dxa"/>
          </w:tcPr>
          <w:p w14:paraId="52733118" w14:textId="77777777" w:rsidR="00C532FC" w:rsidRPr="00001CB8" w:rsidRDefault="00C532FC" w:rsidP="00C532FC">
            <w:pPr>
              <w:rPr>
                <w:rFonts w:ascii="Arial" w:hAnsi="Arial" w:cs="Arial"/>
                <w:sz w:val="20"/>
                <w:szCs w:val="20"/>
              </w:rPr>
            </w:pPr>
          </w:p>
        </w:tc>
        <w:tc>
          <w:tcPr>
            <w:tcW w:w="4556" w:type="dxa"/>
            <w:tcBorders>
              <w:top w:val="single" w:sz="4" w:space="0" w:color="auto"/>
            </w:tcBorders>
          </w:tcPr>
          <w:p w14:paraId="282F5091" w14:textId="77777777" w:rsidR="00C532FC" w:rsidRPr="00001CB8" w:rsidRDefault="00C532FC" w:rsidP="00C532FC">
            <w:pPr>
              <w:rPr>
                <w:rFonts w:ascii="Arial" w:hAnsi="Arial" w:cs="Arial"/>
                <w:sz w:val="20"/>
                <w:szCs w:val="20"/>
              </w:rPr>
            </w:pPr>
            <w:r w:rsidRPr="00001CB8">
              <w:rPr>
                <w:rFonts w:ascii="Arial" w:hAnsi="Arial" w:cs="Arial"/>
                <w:b/>
                <w:sz w:val="16"/>
                <w:szCs w:val="16"/>
              </w:rPr>
              <w:t>Nachname</w:t>
            </w:r>
          </w:p>
        </w:tc>
      </w:tr>
    </w:tbl>
    <w:p w14:paraId="43FAEC55" w14:textId="77777777" w:rsidR="00C532FC" w:rsidRPr="00001CB8" w:rsidRDefault="00C532FC" w:rsidP="00C532FC">
      <w:pPr>
        <w:spacing w:line="60" w:lineRule="exact"/>
        <w:rPr>
          <w:rFonts w:ascii="Arial" w:hAnsi="Arial" w:cs="Arial"/>
        </w:rPr>
      </w:pPr>
      <w:r w:rsidRPr="00001CB8">
        <w:rPr>
          <w:rFonts w:ascii="Arial" w:hAnsi="Arial" w:cs="Arial"/>
        </w:rPr>
        <w:t xml:space="preserve"> </w:t>
      </w: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1134"/>
        <w:gridCol w:w="3119"/>
        <w:gridCol w:w="283"/>
        <w:gridCol w:w="4556"/>
      </w:tblGrid>
      <w:tr w:rsidR="00C532FC" w:rsidRPr="00001CB8" w14:paraId="77D6BAA0" w14:textId="77777777" w:rsidTr="00C532FC">
        <w:trPr>
          <w:cantSplit/>
          <w:trHeight w:hRule="exact" w:val="454"/>
        </w:trPr>
        <w:tc>
          <w:tcPr>
            <w:tcW w:w="1134" w:type="dxa"/>
            <w:tcBorders>
              <w:top w:val="single" w:sz="4" w:space="0" w:color="auto"/>
            </w:tcBorders>
          </w:tcPr>
          <w:p w14:paraId="0C494F6D" w14:textId="77777777" w:rsidR="00C532FC" w:rsidRPr="00001CB8" w:rsidRDefault="00C532FC" w:rsidP="00C532FC">
            <w:pPr>
              <w:rPr>
                <w:rFonts w:ascii="Arial" w:hAnsi="Arial" w:cs="Arial"/>
                <w:b/>
                <w:sz w:val="16"/>
                <w:szCs w:val="16"/>
              </w:rPr>
            </w:pPr>
            <w:r w:rsidRPr="00001CB8">
              <w:rPr>
                <w:rFonts w:ascii="Arial" w:hAnsi="Arial" w:cs="Arial"/>
                <w:b/>
                <w:sz w:val="16"/>
                <w:szCs w:val="16"/>
              </w:rPr>
              <w:t>Geburtsdatum</w:t>
            </w:r>
          </w:p>
        </w:tc>
        <w:tc>
          <w:tcPr>
            <w:tcW w:w="3119" w:type="dxa"/>
            <w:tcBorders>
              <w:top w:val="single" w:sz="4" w:space="0" w:color="auto"/>
            </w:tcBorders>
          </w:tcPr>
          <w:p w14:paraId="7378B434" w14:textId="77777777" w:rsidR="00C532FC" w:rsidRPr="00001CB8" w:rsidRDefault="00C532FC" w:rsidP="00C532FC">
            <w:pPr>
              <w:rPr>
                <w:rFonts w:ascii="Arial" w:hAnsi="Arial" w:cs="Arial"/>
                <w:sz w:val="20"/>
                <w:szCs w:val="20"/>
              </w:rPr>
            </w:pPr>
          </w:p>
        </w:tc>
        <w:tc>
          <w:tcPr>
            <w:tcW w:w="283" w:type="dxa"/>
          </w:tcPr>
          <w:p w14:paraId="78A62426" w14:textId="77777777" w:rsidR="00C532FC" w:rsidRPr="00001CB8" w:rsidRDefault="00C532FC" w:rsidP="00C532FC">
            <w:pPr>
              <w:rPr>
                <w:rFonts w:ascii="Arial" w:hAnsi="Arial" w:cs="Arial"/>
                <w:sz w:val="20"/>
                <w:szCs w:val="20"/>
              </w:rPr>
            </w:pPr>
          </w:p>
        </w:tc>
        <w:tc>
          <w:tcPr>
            <w:tcW w:w="4556" w:type="dxa"/>
          </w:tcPr>
          <w:p w14:paraId="18C5D05A" w14:textId="77777777" w:rsidR="00C532FC" w:rsidRPr="00001CB8" w:rsidRDefault="00C532FC" w:rsidP="00C532FC">
            <w:pPr>
              <w:rPr>
                <w:rFonts w:ascii="Arial" w:hAnsi="Arial" w:cs="Arial"/>
                <w:sz w:val="20"/>
                <w:szCs w:val="20"/>
              </w:rPr>
            </w:pPr>
          </w:p>
        </w:tc>
      </w:tr>
    </w:tbl>
    <w:p w14:paraId="03C2733B" w14:textId="77777777" w:rsidR="00C532FC" w:rsidRPr="00001CB8" w:rsidRDefault="00C532FC" w:rsidP="00C532FC">
      <w:pPr>
        <w:spacing w:line="60" w:lineRule="exact"/>
        <w:rPr>
          <w:rFonts w:ascii="Arial" w:hAnsi="Arial" w:cs="Arial"/>
        </w:rPr>
      </w:pPr>
      <w:r w:rsidRPr="00001CB8">
        <w:rPr>
          <w:rFonts w:ascii="Arial" w:hAnsi="Arial" w:cs="Arial"/>
        </w:rPr>
        <w:t xml:space="preserve"> </w:t>
      </w: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2127"/>
        <w:gridCol w:w="2126"/>
        <w:gridCol w:w="283"/>
        <w:gridCol w:w="4556"/>
      </w:tblGrid>
      <w:tr w:rsidR="00C532FC" w:rsidRPr="00001CB8" w14:paraId="2ECEE0FC" w14:textId="77777777" w:rsidTr="00C532FC">
        <w:trPr>
          <w:cantSplit/>
          <w:trHeight w:hRule="exact" w:val="454"/>
        </w:trPr>
        <w:tc>
          <w:tcPr>
            <w:tcW w:w="2127" w:type="dxa"/>
            <w:tcBorders>
              <w:top w:val="single" w:sz="4" w:space="0" w:color="auto"/>
            </w:tcBorders>
          </w:tcPr>
          <w:p w14:paraId="55CB4F83" w14:textId="77777777" w:rsidR="00C532FC" w:rsidRPr="00001CB8" w:rsidRDefault="00C532FC" w:rsidP="00C532FC">
            <w:pPr>
              <w:rPr>
                <w:rFonts w:ascii="Arial" w:hAnsi="Arial" w:cs="Arial"/>
                <w:b/>
                <w:sz w:val="16"/>
                <w:szCs w:val="16"/>
              </w:rPr>
            </w:pPr>
            <w:r w:rsidRPr="00001CB8">
              <w:rPr>
                <w:rFonts w:ascii="Arial" w:hAnsi="Arial" w:cs="Arial"/>
                <w:b/>
                <w:sz w:val="16"/>
                <w:szCs w:val="16"/>
              </w:rPr>
              <w:t>VA/Haftraum</w:t>
            </w:r>
          </w:p>
        </w:tc>
        <w:tc>
          <w:tcPr>
            <w:tcW w:w="2126" w:type="dxa"/>
            <w:tcBorders>
              <w:top w:val="single" w:sz="4" w:space="0" w:color="auto"/>
            </w:tcBorders>
          </w:tcPr>
          <w:p w14:paraId="73B62D74" w14:textId="77777777" w:rsidR="00C532FC" w:rsidRPr="00001CB8" w:rsidRDefault="00C532FC" w:rsidP="00C532FC">
            <w:pPr>
              <w:rPr>
                <w:rFonts w:ascii="Arial" w:hAnsi="Arial" w:cs="Arial"/>
                <w:sz w:val="20"/>
                <w:szCs w:val="20"/>
              </w:rPr>
            </w:pPr>
          </w:p>
        </w:tc>
        <w:tc>
          <w:tcPr>
            <w:tcW w:w="283" w:type="dxa"/>
          </w:tcPr>
          <w:p w14:paraId="2EFAA551" w14:textId="77777777" w:rsidR="00C532FC" w:rsidRPr="00001CB8" w:rsidRDefault="00C532FC" w:rsidP="00C532FC">
            <w:pPr>
              <w:rPr>
                <w:rFonts w:ascii="Arial" w:hAnsi="Arial" w:cs="Arial"/>
                <w:sz w:val="20"/>
                <w:szCs w:val="20"/>
              </w:rPr>
            </w:pPr>
          </w:p>
        </w:tc>
        <w:tc>
          <w:tcPr>
            <w:tcW w:w="4556" w:type="dxa"/>
          </w:tcPr>
          <w:p w14:paraId="60A4D6BC" w14:textId="77777777" w:rsidR="00C532FC" w:rsidRPr="00001CB8" w:rsidRDefault="00C532FC" w:rsidP="00C532FC">
            <w:pPr>
              <w:rPr>
                <w:rFonts w:ascii="Arial" w:hAnsi="Arial" w:cs="Arial"/>
                <w:sz w:val="20"/>
                <w:szCs w:val="20"/>
              </w:rPr>
            </w:pPr>
          </w:p>
        </w:tc>
      </w:tr>
    </w:tbl>
    <w:p w14:paraId="5199F298" w14:textId="77777777" w:rsidR="00C532FC" w:rsidRPr="00001CB8" w:rsidRDefault="00C532FC" w:rsidP="00C532FC">
      <w:pPr>
        <w:spacing w:line="60" w:lineRule="exact"/>
        <w:rPr>
          <w:rFonts w:ascii="Arial" w:hAnsi="Arial" w:cs="Arial"/>
        </w:rPr>
      </w:pPr>
      <w:r>
        <w:rPr>
          <w:rFonts w:ascii="Arial" w:hAnsi="Arial" w:cs="Arial"/>
        </w:rPr>
        <w:t xml:space="preserve"> </w:t>
      </w:r>
    </w:p>
    <w:p w14:paraId="19FCA343" w14:textId="77777777" w:rsidR="00C532FC" w:rsidRPr="00001CB8" w:rsidRDefault="00C532FC" w:rsidP="00C532FC">
      <w:pPr>
        <w:rPr>
          <w:rFonts w:ascii="Arial" w:hAnsi="Arial" w:cs="Arial"/>
        </w:rPr>
      </w:pPr>
      <w:r w:rsidRPr="00001CB8">
        <w:rPr>
          <w:rFonts w:ascii="Arial" w:hAnsi="Arial" w:cs="Arial"/>
        </w:rPr>
        <w:t>Ich bitte um ein Erstgespräch mit der Schuldnerberatung. Meine Haftdaten sind:</w:t>
      </w:r>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279"/>
        <w:gridCol w:w="1991"/>
        <w:gridCol w:w="284"/>
        <w:gridCol w:w="1982"/>
        <w:gridCol w:w="284"/>
        <w:gridCol w:w="1843"/>
        <w:gridCol w:w="283"/>
        <w:gridCol w:w="2126"/>
      </w:tblGrid>
      <w:tr w:rsidR="00C532FC" w:rsidRPr="00001CB8" w14:paraId="2B37208F" w14:textId="77777777" w:rsidTr="00C532FC">
        <w:trPr>
          <w:cantSplit/>
          <w:trHeight w:hRule="exact" w:val="454"/>
        </w:trPr>
        <w:tc>
          <w:tcPr>
            <w:tcW w:w="279" w:type="dxa"/>
            <w:vAlign w:val="bottom"/>
          </w:tcPr>
          <w:p w14:paraId="0C10065A" w14:textId="77777777" w:rsidR="00C532FC" w:rsidRPr="00001CB8" w:rsidRDefault="00C532FC" w:rsidP="008A73C4">
            <w:pPr>
              <w:spacing w:after="0" w:line="200" w:lineRule="exact"/>
              <w:rPr>
                <w:rFonts w:ascii="Arial" w:hAnsi="Arial" w:cs="Arial"/>
                <w:sz w:val="20"/>
                <w:szCs w:val="20"/>
              </w:rPr>
            </w:pPr>
            <w:r w:rsidRPr="00001CB8">
              <w:rPr>
                <w:rFonts w:ascii="Arial" w:hAnsi="Arial" w:cs="Arial"/>
                <w:sz w:val="20"/>
                <w:szCs w:val="20"/>
              </w:rPr>
              <w:t>TB</w:t>
            </w:r>
          </w:p>
        </w:tc>
        <w:tc>
          <w:tcPr>
            <w:tcW w:w="1991" w:type="dxa"/>
            <w:tcBorders>
              <w:bottom w:val="single" w:sz="4" w:space="0" w:color="auto"/>
            </w:tcBorders>
            <w:vAlign w:val="bottom"/>
          </w:tcPr>
          <w:p w14:paraId="5DD06955" w14:textId="77777777" w:rsidR="00C532FC" w:rsidRPr="00001CB8" w:rsidRDefault="00C532FC" w:rsidP="008A73C4">
            <w:pPr>
              <w:spacing w:after="0" w:line="200" w:lineRule="exact"/>
              <w:rPr>
                <w:rFonts w:ascii="Arial" w:hAnsi="Arial" w:cs="Arial"/>
                <w:sz w:val="20"/>
                <w:szCs w:val="20"/>
              </w:rPr>
            </w:pPr>
          </w:p>
        </w:tc>
        <w:tc>
          <w:tcPr>
            <w:tcW w:w="284" w:type="dxa"/>
            <w:vAlign w:val="bottom"/>
          </w:tcPr>
          <w:p w14:paraId="1F65DC64" w14:textId="77777777" w:rsidR="00C532FC" w:rsidRPr="00001CB8" w:rsidRDefault="00C532FC" w:rsidP="008A73C4">
            <w:pPr>
              <w:spacing w:after="0" w:line="200" w:lineRule="exact"/>
              <w:rPr>
                <w:rFonts w:ascii="Arial" w:hAnsi="Arial" w:cs="Arial"/>
                <w:sz w:val="20"/>
                <w:szCs w:val="20"/>
              </w:rPr>
            </w:pPr>
            <w:r w:rsidRPr="00001CB8">
              <w:rPr>
                <w:rFonts w:ascii="Arial" w:hAnsi="Arial" w:cs="Arial"/>
                <w:sz w:val="20"/>
                <w:szCs w:val="20"/>
              </w:rPr>
              <w:t>1/2</w:t>
            </w:r>
          </w:p>
        </w:tc>
        <w:tc>
          <w:tcPr>
            <w:tcW w:w="1982" w:type="dxa"/>
            <w:tcBorders>
              <w:bottom w:val="single" w:sz="4" w:space="0" w:color="auto"/>
            </w:tcBorders>
            <w:vAlign w:val="bottom"/>
          </w:tcPr>
          <w:p w14:paraId="21C49B22" w14:textId="77777777" w:rsidR="00C532FC" w:rsidRPr="00001CB8" w:rsidRDefault="00C532FC" w:rsidP="008A73C4">
            <w:pPr>
              <w:spacing w:after="0" w:line="200" w:lineRule="exact"/>
              <w:rPr>
                <w:rFonts w:ascii="Arial" w:hAnsi="Arial" w:cs="Arial"/>
                <w:sz w:val="20"/>
                <w:szCs w:val="20"/>
              </w:rPr>
            </w:pPr>
          </w:p>
        </w:tc>
        <w:tc>
          <w:tcPr>
            <w:tcW w:w="284" w:type="dxa"/>
            <w:vAlign w:val="bottom"/>
          </w:tcPr>
          <w:p w14:paraId="0E8020AD" w14:textId="77777777" w:rsidR="00C532FC" w:rsidRPr="00001CB8" w:rsidRDefault="00C532FC" w:rsidP="008A73C4">
            <w:pPr>
              <w:spacing w:after="0" w:line="200" w:lineRule="exact"/>
              <w:rPr>
                <w:rFonts w:ascii="Arial" w:hAnsi="Arial" w:cs="Arial"/>
                <w:sz w:val="20"/>
                <w:szCs w:val="20"/>
              </w:rPr>
            </w:pPr>
            <w:r w:rsidRPr="00001CB8">
              <w:rPr>
                <w:rFonts w:ascii="Arial" w:hAnsi="Arial" w:cs="Arial"/>
                <w:sz w:val="20"/>
                <w:szCs w:val="20"/>
              </w:rPr>
              <w:t>2/3</w:t>
            </w:r>
          </w:p>
        </w:tc>
        <w:tc>
          <w:tcPr>
            <w:tcW w:w="1843" w:type="dxa"/>
            <w:tcBorders>
              <w:bottom w:val="single" w:sz="4" w:space="0" w:color="auto"/>
            </w:tcBorders>
            <w:vAlign w:val="bottom"/>
          </w:tcPr>
          <w:p w14:paraId="64723E99" w14:textId="77777777" w:rsidR="00C532FC" w:rsidRPr="00001CB8" w:rsidRDefault="00C532FC" w:rsidP="008A73C4">
            <w:pPr>
              <w:spacing w:after="0" w:line="200" w:lineRule="exact"/>
              <w:rPr>
                <w:rFonts w:ascii="Arial" w:hAnsi="Arial" w:cs="Arial"/>
                <w:sz w:val="20"/>
                <w:szCs w:val="20"/>
              </w:rPr>
            </w:pPr>
          </w:p>
        </w:tc>
        <w:tc>
          <w:tcPr>
            <w:tcW w:w="283" w:type="dxa"/>
            <w:vAlign w:val="bottom"/>
          </w:tcPr>
          <w:p w14:paraId="0DD864CD" w14:textId="77777777" w:rsidR="00C532FC" w:rsidRPr="00001CB8" w:rsidRDefault="00C532FC" w:rsidP="008A73C4">
            <w:pPr>
              <w:spacing w:after="0" w:line="200" w:lineRule="exact"/>
              <w:rPr>
                <w:rFonts w:ascii="Arial" w:hAnsi="Arial" w:cs="Arial"/>
                <w:sz w:val="20"/>
                <w:szCs w:val="20"/>
              </w:rPr>
            </w:pPr>
            <w:r w:rsidRPr="00001CB8">
              <w:rPr>
                <w:rFonts w:ascii="Arial" w:hAnsi="Arial" w:cs="Arial"/>
                <w:sz w:val="20"/>
                <w:szCs w:val="20"/>
              </w:rPr>
              <w:t>TE</w:t>
            </w:r>
          </w:p>
        </w:tc>
        <w:tc>
          <w:tcPr>
            <w:tcW w:w="2126" w:type="dxa"/>
            <w:tcBorders>
              <w:bottom w:val="single" w:sz="4" w:space="0" w:color="auto"/>
            </w:tcBorders>
            <w:vAlign w:val="bottom"/>
          </w:tcPr>
          <w:p w14:paraId="419FD18F" w14:textId="77777777" w:rsidR="00C532FC" w:rsidRPr="00001CB8" w:rsidRDefault="00C532FC" w:rsidP="008A73C4">
            <w:pPr>
              <w:spacing w:after="0" w:line="200" w:lineRule="exact"/>
              <w:rPr>
                <w:rFonts w:ascii="Arial" w:hAnsi="Arial" w:cs="Arial"/>
                <w:sz w:val="20"/>
                <w:szCs w:val="20"/>
              </w:rPr>
            </w:pPr>
          </w:p>
        </w:tc>
      </w:tr>
    </w:tbl>
    <w:p w14:paraId="7CE8DDF8" w14:textId="77777777" w:rsidR="00C532FC" w:rsidRPr="00001CB8" w:rsidRDefault="00C532FC" w:rsidP="00C532FC">
      <w:pPr>
        <w:rPr>
          <w:rFonts w:ascii="Arial" w:hAnsi="Arial" w:cs="Arial"/>
        </w:rPr>
      </w:pPr>
      <w:r w:rsidRPr="00001CB8">
        <w:rPr>
          <w:rFonts w:ascii="Arial" w:hAnsi="Arial" w:cs="Arial"/>
        </w:rPr>
        <w:t xml:space="preserve"> </w:t>
      </w:r>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4253"/>
        <w:gridCol w:w="2410"/>
        <w:gridCol w:w="2409"/>
      </w:tblGrid>
      <w:tr w:rsidR="00C532FC" w:rsidRPr="00001CB8" w14:paraId="27F4052A" w14:textId="77777777" w:rsidTr="00C532FC">
        <w:trPr>
          <w:cantSplit/>
          <w:trHeight w:hRule="exact" w:val="454"/>
        </w:trPr>
        <w:tc>
          <w:tcPr>
            <w:tcW w:w="4253" w:type="dxa"/>
            <w:vAlign w:val="bottom"/>
          </w:tcPr>
          <w:p w14:paraId="0C987300" w14:textId="77777777" w:rsidR="00C532FC" w:rsidRPr="00001CB8" w:rsidRDefault="00C532FC" w:rsidP="008A73C4">
            <w:pPr>
              <w:spacing w:after="0" w:line="200" w:lineRule="exact"/>
              <w:rPr>
                <w:rFonts w:ascii="Arial" w:hAnsi="Arial" w:cs="Arial"/>
                <w:sz w:val="20"/>
                <w:szCs w:val="20"/>
              </w:rPr>
            </w:pPr>
            <w:r w:rsidRPr="00001CB8">
              <w:rPr>
                <w:rFonts w:ascii="Arial" w:hAnsi="Arial" w:cs="Arial"/>
                <w:sz w:val="20"/>
                <w:szCs w:val="20"/>
              </w:rPr>
              <w:t>Mein voraussichtlicher Entlassungszeitraum ist:</w:t>
            </w:r>
          </w:p>
        </w:tc>
        <w:tc>
          <w:tcPr>
            <w:tcW w:w="2410" w:type="dxa"/>
            <w:tcBorders>
              <w:bottom w:val="single" w:sz="4" w:space="0" w:color="auto"/>
            </w:tcBorders>
            <w:vAlign w:val="bottom"/>
          </w:tcPr>
          <w:p w14:paraId="4F807CDF" w14:textId="77777777" w:rsidR="00C532FC" w:rsidRPr="00001CB8" w:rsidRDefault="00C532FC" w:rsidP="008A73C4">
            <w:pPr>
              <w:spacing w:after="0" w:line="200" w:lineRule="exact"/>
              <w:rPr>
                <w:rFonts w:ascii="Arial" w:hAnsi="Arial" w:cs="Arial"/>
                <w:sz w:val="20"/>
                <w:szCs w:val="20"/>
              </w:rPr>
            </w:pPr>
          </w:p>
        </w:tc>
        <w:tc>
          <w:tcPr>
            <w:tcW w:w="2409" w:type="dxa"/>
            <w:vAlign w:val="bottom"/>
          </w:tcPr>
          <w:p w14:paraId="0F4367DB" w14:textId="77777777" w:rsidR="00C532FC" w:rsidRPr="00001CB8" w:rsidRDefault="00C532FC" w:rsidP="008A73C4">
            <w:pPr>
              <w:spacing w:after="0" w:line="200" w:lineRule="exact"/>
              <w:rPr>
                <w:rFonts w:ascii="Arial" w:hAnsi="Arial" w:cs="Arial"/>
                <w:sz w:val="20"/>
                <w:szCs w:val="20"/>
              </w:rPr>
            </w:pPr>
          </w:p>
        </w:tc>
      </w:tr>
    </w:tbl>
    <w:p w14:paraId="09DA4E1C" w14:textId="4F7FCADF" w:rsidR="003B5913" w:rsidRPr="00001CB8" w:rsidRDefault="00C532FC" w:rsidP="00C532FC">
      <w:pPr>
        <w:rPr>
          <w:rFonts w:ascii="Arial" w:hAnsi="Arial" w:cs="Arial"/>
        </w:rPr>
      </w:pPr>
      <w:r w:rsidRPr="00001CB8">
        <w:rPr>
          <w:rFonts w:ascii="Arial" w:hAnsi="Arial" w:cs="Arial"/>
        </w:rPr>
        <w:t xml:space="preserve"> </w:t>
      </w:r>
    </w:p>
    <w:p w14:paraId="16F34CF5" w14:textId="77777777" w:rsidR="00C532FC" w:rsidRPr="00001CB8" w:rsidRDefault="00C532FC" w:rsidP="00C532FC">
      <w:pPr>
        <w:rPr>
          <w:rFonts w:ascii="Arial" w:hAnsi="Arial" w:cs="Arial"/>
        </w:rPr>
      </w:pP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993"/>
        <w:gridCol w:w="3260"/>
        <w:gridCol w:w="283"/>
        <w:gridCol w:w="4556"/>
      </w:tblGrid>
      <w:tr w:rsidR="00C532FC" w:rsidRPr="00001CB8" w14:paraId="6F715542" w14:textId="77777777" w:rsidTr="00C532FC">
        <w:trPr>
          <w:cantSplit/>
          <w:trHeight w:hRule="exact" w:val="454"/>
        </w:trPr>
        <w:tc>
          <w:tcPr>
            <w:tcW w:w="993" w:type="dxa"/>
            <w:tcBorders>
              <w:top w:val="single" w:sz="4" w:space="0" w:color="auto"/>
            </w:tcBorders>
          </w:tcPr>
          <w:p w14:paraId="0EDC231B" w14:textId="77777777" w:rsidR="00C532FC" w:rsidRPr="00001CB8" w:rsidRDefault="00C532FC" w:rsidP="00C532FC">
            <w:pPr>
              <w:rPr>
                <w:rFonts w:ascii="Arial" w:hAnsi="Arial" w:cs="Arial"/>
                <w:b/>
                <w:sz w:val="16"/>
                <w:szCs w:val="16"/>
              </w:rPr>
            </w:pPr>
            <w:r w:rsidRPr="00001CB8">
              <w:rPr>
                <w:rFonts w:ascii="Arial" w:hAnsi="Arial" w:cs="Arial"/>
                <w:b/>
                <w:sz w:val="16"/>
                <w:szCs w:val="16"/>
              </w:rPr>
              <w:t>Unterschrift</w:t>
            </w:r>
          </w:p>
        </w:tc>
        <w:tc>
          <w:tcPr>
            <w:tcW w:w="3260" w:type="dxa"/>
            <w:tcBorders>
              <w:top w:val="single" w:sz="4" w:space="0" w:color="auto"/>
            </w:tcBorders>
          </w:tcPr>
          <w:p w14:paraId="2E3B7CF4" w14:textId="77777777" w:rsidR="00C532FC" w:rsidRPr="00001CB8" w:rsidRDefault="00C532FC" w:rsidP="00C532FC">
            <w:pPr>
              <w:rPr>
                <w:rFonts w:ascii="Arial" w:hAnsi="Arial" w:cs="Arial"/>
                <w:sz w:val="20"/>
                <w:szCs w:val="20"/>
              </w:rPr>
            </w:pPr>
          </w:p>
        </w:tc>
        <w:tc>
          <w:tcPr>
            <w:tcW w:w="283" w:type="dxa"/>
          </w:tcPr>
          <w:p w14:paraId="3B3574AF" w14:textId="77777777" w:rsidR="00C532FC" w:rsidRPr="00001CB8" w:rsidRDefault="00C532FC" w:rsidP="00C532FC">
            <w:pPr>
              <w:rPr>
                <w:rFonts w:ascii="Arial" w:hAnsi="Arial" w:cs="Arial"/>
                <w:sz w:val="20"/>
                <w:szCs w:val="20"/>
              </w:rPr>
            </w:pPr>
          </w:p>
        </w:tc>
        <w:tc>
          <w:tcPr>
            <w:tcW w:w="4556" w:type="dxa"/>
          </w:tcPr>
          <w:p w14:paraId="0CCA2176" w14:textId="77777777" w:rsidR="00C532FC" w:rsidRPr="00001CB8" w:rsidRDefault="00C532FC" w:rsidP="00C532FC">
            <w:pPr>
              <w:rPr>
                <w:rFonts w:ascii="Arial" w:hAnsi="Arial" w:cs="Arial"/>
                <w:sz w:val="20"/>
                <w:szCs w:val="20"/>
              </w:rPr>
            </w:pPr>
          </w:p>
          <w:p w14:paraId="41727513" w14:textId="77777777" w:rsidR="00C532FC" w:rsidRPr="00001CB8" w:rsidRDefault="00C532FC" w:rsidP="00C532FC">
            <w:pPr>
              <w:rPr>
                <w:rFonts w:ascii="Arial" w:hAnsi="Arial" w:cs="Arial"/>
                <w:sz w:val="20"/>
                <w:szCs w:val="20"/>
              </w:rPr>
            </w:pPr>
          </w:p>
          <w:p w14:paraId="5F021F22" w14:textId="77777777" w:rsidR="00C532FC" w:rsidRPr="00001CB8" w:rsidRDefault="00C532FC" w:rsidP="00C532FC">
            <w:pPr>
              <w:rPr>
                <w:rFonts w:ascii="Arial" w:hAnsi="Arial" w:cs="Arial"/>
                <w:sz w:val="20"/>
                <w:szCs w:val="20"/>
              </w:rPr>
            </w:pPr>
          </w:p>
        </w:tc>
      </w:tr>
    </w:tbl>
    <w:p w14:paraId="6C4486B3" w14:textId="77777777" w:rsidR="003B5913" w:rsidRPr="00001CB8" w:rsidRDefault="003B5913" w:rsidP="00C532FC">
      <w:pPr>
        <w:rPr>
          <w:rFonts w:ascii="Arial" w:hAnsi="Arial" w:cs="Arial"/>
        </w:rPr>
      </w:pPr>
    </w:p>
    <w:tbl>
      <w:tblPr>
        <w:tblStyle w:val="Tabellenraster1"/>
        <w:tblW w:w="9072" w:type="dxa"/>
        <w:tblBorders>
          <w:top w:val="none" w:sz="0" w:space="0" w:color="auto"/>
          <w:left w:val="none" w:sz="0" w:space="0" w:color="auto"/>
          <w:bottom w:val="triple" w:sz="4"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C532FC" w:rsidRPr="00001CB8" w14:paraId="703C588F" w14:textId="77777777" w:rsidTr="00C532FC">
        <w:trPr>
          <w:cantSplit/>
          <w:trHeight w:hRule="exact" w:val="57"/>
        </w:trPr>
        <w:tc>
          <w:tcPr>
            <w:tcW w:w="9072" w:type="dxa"/>
          </w:tcPr>
          <w:p w14:paraId="1BF06416" w14:textId="77777777" w:rsidR="00C532FC" w:rsidRPr="00001CB8" w:rsidRDefault="00C532FC" w:rsidP="00C532FC">
            <w:pPr>
              <w:rPr>
                <w:rFonts w:ascii="Arial" w:hAnsi="Arial" w:cs="Arial"/>
              </w:rPr>
            </w:pPr>
          </w:p>
        </w:tc>
      </w:tr>
    </w:tbl>
    <w:p w14:paraId="561E6B78" w14:textId="77777777" w:rsidR="00C532FC" w:rsidRDefault="00CE3002" w:rsidP="00C532FC">
      <w:pPr>
        <w:spacing w:line="100" w:lineRule="exact"/>
        <w:rPr>
          <w:rFonts w:ascii="Arial" w:hAnsi="Arial" w:cs="Arial"/>
        </w:rPr>
      </w:pPr>
      <w:r>
        <w:rPr>
          <w:rFonts w:ascii="Arial" w:hAnsi="Arial" w:cs="Arial"/>
        </w:rPr>
        <w:t xml:space="preserve"> </w:t>
      </w:r>
    </w:p>
    <w:p w14:paraId="680DCECE" w14:textId="77777777" w:rsidR="00C532FC" w:rsidRPr="00001CB8" w:rsidRDefault="00C532FC" w:rsidP="00C532FC">
      <w:pPr>
        <w:rPr>
          <w:rFonts w:ascii="Arial" w:hAnsi="Arial" w:cs="Arial"/>
          <w:b/>
          <w:color w:val="FF6600"/>
          <w:sz w:val="20"/>
          <w:szCs w:val="20"/>
        </w:rPr>
      </w:pPr>
      <w:r w:rsidRPr="00001CB8">
        <w:rPr>
          <w:rFonts w:ascii="Arial" w:hAnsi="Arial" w:cs="Arial"/>
          <w:b/>
          <w:color w:val="FF6600"/>
          <w:sz w:val="20"/>
          <w:szCs w:val="20"/>
        </w:rPr>
        <w:t xml:space="preserve">Dieser Teil darf vom Antragsteller nicht beschrieben werden. </w:t>
      </w:r>
      <w:r w:rsidR="00B24182">
        <w:rPr>
          <w:rFonts w:ascii="Arial" w:hAnsi="Arial" w:cs="Arial"/>
          <w:b/>
          <w:color w:val="FF6600"/>
          <w:sz w:val="20"/>
          <w:szCs w:val="20"/>
        </w:rPr>
        <w:br/>
      </w:r>
      <w:r w:rsidRPr="00001CB8">
        <w:rPr>
          <w:rFonts w:ascii="Arial" w:hAnsi="Arial" w:cs="Arial"/>
          <w:b/>
          <w:color w:val="FF6600"/>
          <w:sz w:val="20"/>
          <w:szCs w:val="20"/>
        </w:rPr>
        <w:t>Bitte gegenzeichnen lassen.</w:t>
      </w:r>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426"/>
        <w:gridCol w:w="3827"/>
        <w:gridCol w:w="4819"/>
      </w:tblGrid>
      <w:tr w:rsidR="00C532FC" w:rsidRPr="00001CB8" w14:paraId="61A84813" w14:textId="77777777" w:rsidTr="00C532FC">
        <w:trPr>
          <w:cantSplit/>
          <w:trHeight w:hRule="exact" w:val="454"/>
        </w:trPr>
        <w:tc>
          <w:tcPr>
            <w:tcW w:w="426" w:type="dxa"/>
            <w:vAlign w:val="bottom"/>
          </w:tcPr>
          <w:p w14:paraId="74C3AA78" w14:textId="77777777" w:rsidR="00C532FC" w:rsidRPr="00001CB8" w:rsidRDefault="00C532FC" w:rsidP="008A73C4">
            <w:pPr>
              <w:spacing w:after="0" w:line="200" w:lineRule="exact"/>
              <w:rPr>
                <w:rFonts w:ascii="Arial" w:hAnsi="Arial" w:cs="Arial"/>
                <w:sz w:val="20"/>
                <w:szCs w:val="20"/>
              </w:rPr>
            </w:pPr>
            <w:r>
              <w:rPr>
                <w:rFonts w:ascii="Arial" w:hAnsi="Arial" w:cs="Arial"/>
                <w:sz w:val="20"/>
                <w:szCs w:val="20"/>
              </w:rPr>
              <w:t>VA</w:t>
            </w:r>
          </w:p>
        </w:tc>
        <w:tc>
          <w:tcPr>
            <w:tcW w:w="3827" w:type="dxa"/>
            <w:tcBorders>
              <w:bottom w:val="single" w:sz="4" w:space="0" w:color="auto"/>
            </w:tcBorders>
            <w:vAlign w:val="bottom"/>
          </w:tcPr>
          <w:p w14:paraId="116FC48B" w14:textId="77777777" w:rsidR="00C532FC" w:rsidRPr="00001CB8" w:rsidRDefault="00C532FC" w:rsidP="008A73C4">
            <w:pPr>
              <w:spacing w:after="0" w:line="200" w:lineRule="exact"/>
              <w:rPr>
                <w:rFonts w:ascii="Arial" w:hAnsi="Arial" w:cs="Arial"/>
                <w:sz w:val="20"/>
                <w:szCs w:val="20"/>
              </w:rPr>
            </w:pPr>
          </w:p>
        </w:tc>
        <w:tc>
          <w:tcPr>
            <w:tcW w:w="4819" w:type="dxa"/>
            <w:vAlign w:val="bottom"/>
          </w:tcPr>
          <w:p w14:paraId="07D3C138" w14:textId="77777777" w:rsidR="00C532FC" w:rsidRPr="00001CB8" w:rsidRDefault="00C532FC" w:rsidP="008A73C4">
            <w:pPr>
              <w:spacing w:after="0" w:line="200" w:lineRule="exact"/>
              <w:rPr>
                <w:rFonts w:ascii="Arial" w:hAnsi="Arial" w:cs="Arial"/>
                <w:sz w:val="20"/>
                <w:szCs w:val="20"/>
              </w:rPr>
            </w:pPr>
          </w:p>
        </w:tc>
      </w:tr>
    </w:tbl>
    <w:p w14:paraId="0FE1ECBA" w14:textId="77777777" w:rsidR="00C532FC" w:rsidRDefault="00C532FC" w:rsidP="00C532FC">
      <w:pPr>
        <w:rPr>
          <w:rFonts w:ascii="Arial" w:hAnsi="Arial" w:cs="Arial"/>
          <w:b/>
          <w:color w:val="FF6600"/>
          <w:sz w:val="20"/>
          <w:szCs w:val="20"/>
        </w:rPr>
      </w:pPr>
      <w:r>
        <w:rPr>
          <w:rFonts w:ascii="Arial" w:hAnsi="Arial" w:cs="Arial"/>
          <w:b/>
          <w:color w:val="FF6600"/>
          <w:sz w:val="20"/>
          <w:szCs w:val="20"/>
        </w:rPr>
        <w:t xml:space="preserve"> </w:t>
      </w:r>
    </w:p>
    <w:p w14:paraId="69435DA8" w14:textId="77777777" w:rsidR="00C532FC" w:rsidRDefault="00C532FC" w:rsidP="00C532FC">
      <w:pPr>
        <w:rPr>
          <w:rFonts w:ascii="Arial" w:hAnsi="Arial" w:cs="Arial"/>
          <w:sz w:val="20"/>
          <w:szCs w:val="20"/>
        </w:rPr>
      </w:pPr>
      <w:r w:rsidRPr="006F056C">
        <w:rPr>
          <w:rFonts w:ascii="Arial" w:hAnsi="Arial" w:cs="Arial"/>
          <w:sz w:val="20"/>
          <w:szCs w:val="20"/>
        </w:rPr>
        <w:t xml:space="preserve">Die </w:t>
      </w:r>
      <w:r>
        <w:rPr>
          <w:rFonts w:ascii="Arial" w:hAnsi="Arial" w:cs="Arial"/>
          <w:sz w:val="20"/>
          <w:szCs w:val="20"/>
        </w:rPr>
        <w:t>Angaben sind zutreffend.</w:t>
      </w:r>
    </w:p>
    <w:p w14:paraId="586CD7D0" w14:textId="77777777" w:rsidR="00C532FC" w:rsidRPr="006F056C" w:rsidRDefault="00C532FC" w:rsidP="00C532FC">
      <w:pPr>
        <w:rPr>
          <w:rFonts w:ascii="Arial" w:hAnsi="Arial" w:cs="Arial"/>
          <w:sz w:val="20"/>
          <w:szCs w:val="20"/>
        </w:rPr>
      </w:pPr>
    </w:p>
    <w:p w14:paraId="62A021F9" w14:textId="77777777" w:rsidR="00C532FC" w:rsidRDefault="00C532FC" w:rsidP="00C532FC">
      <w:pPr>
        <w:rPr>
          <w:rFonts w:ascii="Arial" w:hAnsi="Arial" w:cs="Arial"/>
          <w:b/>
          <w:color w:val="FF6600"/>
          <w:sz w:val="20"/>
          <w:szCs w:val="20"/>
        </w:rPr>
      </w:pP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3261"/>
        <w:gridCol w:w="992"/>
        <w:gridCol w:w="283"/>
        <w:gridCol w:w="4556"/>
      </w:tblGrid>
      <w:tr w:rsidR="00C532FC" w:rsidRPr="00001CB8" w14:paraId="60CB1565" w14:textId="77777777" w:rsidTr="00C532FC">
        <w:trPr>
          <w:cantSplit/>
          <w:trHeight w:hRule="exact" w:val="454"/>
        </w:trPr>
        <w:tc>
          <w:tcPr>
            <w:tcW w:w="3261" w:type="dxa"/>
            <w:tcBorders>
              <w:top w:val="single" w:sz="4" w:space="0" w:color="auto"/>
            </w:tcBorders>
          </w:tcPr>
          <w:p w14:paraId="34443E60" w14:textId="77777777" w:rsidR="00C532FC" w:rsidRPr="00001CB8" w:rsidRDefault="00C532FC" w:rsidP="00C532FC">
            <w:pPr>
              <w:rPr>
                <w:rFonts w:ascii="Arial" w:hAnsi="Arial" w:cs="Arial"/>
                <w:b/>
                <w:sz w:val="16"/>
                <w:szCs w:val="16"/>
              </w:rPr>
            </w:pPr>
            <w:r>
              <w:rPr>
                <w:rFonts w:ascii="Arial" w:hAnsi="Arial" w:cs="Arial"/>
                <w:b/>
                <w:sz w:val="16"/>
                <w:szCs w:val="16"/>
              </w:rPr>
              <w:t>Unterschrift, Dienstbezeichnung</w:t>
            </w:r>
          </w:p>
        </w:tc>
        <w:tc>
          <w:tcPr>
            <w:tcW w:w="992" w:type="dxa"/>
            <w:tcBorders>
              <w:top w:val="single" w:sz="4" w:space="0" w:color="auto"/>
            </w:tcBorders>
          </w:tcPr>
          <w:p w14:paraId="3919B873" w14:textId="77777777" w:rsidR="00C532FC" w:rsidRPr="00001CB8" w:rsidRDefault="00C532FC" w:rsidP="00C532FC">
            <w:pPr>
              <w:rPr>
                <w:rFonts w:ascii="Arial" w:hAnsi="Arial" w:cs="Arial"/>
                <w:sz w:val="20"/>
                <w:szCs w:val="20"/>
              </w:rPr>
            </w:pPr>
          </w:p>
        </w:tc>
        <w:tc>
          <w:tcPr>
            <w:tcW w:w="283" w:type="dxa"/>
          </w:tcPr>
          <w:p w14:paraId="2AC5E9DF" w14:textId="77777777" w:rsidR="00C532FC" w:rsidRPr="00001CB8" w:rsidRDefault="00C532FC" w:rsidP="00C532FC">
            <w:pPr>
              <w:rPr>
                <w:rFonts w:ascii="Arial" w:hAnsi="Arial" w:cs="Arial"/>
                <w:sz w:val="20"/>
                <w:szCs w:val="20"/>
              </w:rPr>
            </w:pPr>
          </w:p>
        </w:tc>
        <w:tc>
          <w:tcPr>
            <w:tcW w:w="4556" w:type="dxa"/>
          </w:tcPr>
          <w:p w14:paraId="05A9DE8A" w14:textId="77777777" w:rsidR="00C532FC" w:rsidRPr="00001CB8" w:rsidRDefault="00C532FC" w:rsidP="00C532FC">
            <w:pPr>
              <w:rPr>
                <w:rFonts w:ascii="Arial" w:hAnsi="Arial" w:cs="Arial"/>
                <w:sz w:val="20"/>
                <w:szCs w:val="20"/>
              </w:rPr>
            </w:pPr>
          </w:p>
        </w:tc>
      </w:tr>
    </w:tbl>
    <w:p w14:paraId="35DBCE3E" w14:textId="77777777" w:rsidR="00712D6B" w:rsidRDefault="00C532FC" w:rsidP="00C532FC">
      <w:pPr>
        <w:rPr>
          <w:rFonts w:ascii="Arial" w:hAnsi="Arial" w:cs="Arial"/>
          <w:b/>
          <w:sz w:val="20"/>
          <w:szCs w:val="20"/>
        </w:rPr>
        <w:sectPr w:rsidR="00712D6B" w:rsidSect="0032327B">
          <w:pgSz w:w="11906" w:h="16838"/>
          <w:pgMar w:top="1134" w:right="1418" w:bottom="1134" w:left="1985" w:header="567" w:footer="567" w:gutter="0"/>
          <w:cols w:space="708"/>
          <w:docGrid w:linePitch="360"/>
        </w:sectPr>
      </w:pPr>
      <w:r w:rsidRPr="00B24182">
        <w:rPr>
          <w:rFonts w:ascii="Arial" w:hAnsi="Arial" w:cs="Arial"/>
          <w:b/>
          <w:sz w:val="20"/>
          <w:szCs w:val="20"/>
        </w:rPr>
        <w:t>Bitte an die Schuldnerberatung weiterleiten.</w:t>
      </w:r>
    </w:p>
    <w:p w14:paraId="4C83E6F5" w14:textId="77777777" w:rsidR="00712D6B" w:rsidRPr="00FC37D3" w:rsidRDefault="00712D6B" w:rsidP="00712D6B">
      <w:pPr>
        <w:pStyle w:val="berschrift2"/>
        <w:rPr>
          <w:color w:val="auto"/>
        </w:rPr>
      </w:pPr>
      <w:bookmarkStart w:id="212" w:name="_Ref278450399"/>
      <w:bookmarkStart w:id="213" w:name="_Toc278791988"/>
      <w:bookmarkStart w:id="214" w:name="_Toc280431158"/>
      <w:bookmarkStart w:id="215" w:name="_Toc417476375"/>
      <w:r>
        <w:lastRenderedPageBreak/>
        <w:t>J</w:t>
      </w:r>
      <w:r w:rsidRPr="00CA08B9">
        <w:t>obcenter Nachweis Wohnungserhalt</w:t>
      </w:r>
      <w:bookmarkEnd w:id="212"/>
      <w:bookmarkEnd w:id="213"/>
      <w:bookmarkEnd w:id="214"/>
      <w:bookmarkEnd w:id="215"/>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1281"/>
        <w:gridCol w:w="2972"/>
        <w:gridCol w:w="4819"/>
      </w:tblGrid>
      <w:tr w:rsidR="00712D6B" w:rsidRPr="00FC37D3" w14:paraId="04B42C1F" w14:textId="77777777" w:rsidTr="00712D6B">
        <w:trPr>
          <w:cantSplit/>
          <w:trHeight w:hRule="exact" w:val="454"/>
        </w:trPr>
        <w:tc>
          <w:tcPr>
            <w:tcW w:w="1281" w:type="dxa"/>
            <w:vAlign w:val="bottom"/>
          </w:tcPr>
          <w:p w14:paraId="6470A736" w14:textId="77777777" w:rsidR="00712D6B" w:rsidRPr="00FC37D3" w:rsidRDefault="00712D6B" w:rsidP="00712D6B">
            <w:pPr>
              <w:spacing w:after="0" w:line="220" w:lineRule="exact"/>
              <w:rPr>
                <w:rFonts w:ascii="Arial" w:hAnsi="Arial" w:cs="Arial"/>
                <w:sz w:val="20"/>
                <w:szCs w:val="20"/>
              </w:rPr>
            </w:pPr>
            <w:r w:rsidRPr="00FC37D3">
              <w:rPr>
                <w:rFonts w:ascii="Arial" w:hAnsi="Arial" w:cs="Arial"/>
                <w:sz w:val="20"/>
                <w:szCs w:val="20"/>
              </w:rPr>
              <w:t>Bremen, den</w:t>
            </w:r>
          </w:p>
        </w:tc>
        <w:tc>
          <w:tcPr>
            <w:tcW w:w="2972" w:type="dxa"/>
            <w:tcBorders>
              <w:bottom w:val="single" w:sz="4" w:space="0" w:color="auto"/>
            </w:tcBorders>
            <w:vAlign w:val="bottom"/>
          </w:tcPr>
          <w:p w14:paraId="50CBA30D" w14:textId="77777777" w:rsidR="00712D6B" w:rsidRPr="00FC37D3" w:rsidRDefault="00712D6B" w:rsidP="00712D6B">
            <w:pPr>
              <w:spacing w:after="0" w:line="220" w:lineRule="exact"/>
              <w:rPr>
                <w:rFonts w:ascii="Arial" w:hAnsi="Arial" w:cs="Arial"/>
                <w:sz w:val="20"/>
                <w:szCs w:val="20"/>
              </w:rPr>
            </w:pPr>
          </w:p>
        </w:tc>
        <w:tc>
          <w:tcPr>
            <w:tcW w:w="4819" w:type="dxa"/>
            <w:vAlign w:val="bottom"/>
          </w:tcPr>
          <w:p w14:paraId="2F3AFACC" w14:textId="77777777" w:rsidR="00712D6B" w:rsidRPr="00FC37D3" w:rsidRDefault="00712D6B" w:rsidP="00712D6B">
            <w:pPr>
              <w:spacing w:after="0" w:line="220" w:lineRule="exact"/>
              <w:rPr>
                <w:rFonts w:ascii="Arial" w:hAnsi="Arial" w:cs="Arial"/>
                <w:sz w:val="20"/>
                <w:szCs w:val="20"/>
              </w:rPr>
            </w:pPr>
          </w:p>
        </w:tc>
      </w:tr>
    </w:tbl>
    <w:p w14:paraId="0F0D43BB" w14:textId="77777777" w:rsidR="00712D6B" w:rsidRPr="00FC37D3" w:rsidRDefault="00CE3002" w:rsidP="00682A4B">
      <w:pPr>
        <w:spacing w:after="0" w:line="300" w:lineRule="exact"/>
        <w:rPr>
          <w:rFonts w:ascii="Arial" w:hAnsi="Arial" w:cs="Arial"/>
          <w:b/>
          <w:sz w:val="20"/>
          <w:szCs w:val="20"/>
        </w:rPr>
      </w:pPr>
      <w:r>
        <w:rPr>
          <w:rFonts w:ascii="Arial" w:hAnsi="Arial" w:cs="Arial"/>
          <w:b/>
          <w:sz w:val="20"/>
          <w:szCs w:val="20"/>
        </w:rPr>
        <w:t xml:space="preserve"> </w:t>
      </w:r>
      <w:r w:rsidR="00682A4B">
        <w:rPr>
          <w:rFonts w:ascii="Arial" w:hAnsi="Arial" w:cs="Arial"/>
          <w:b/>
          <w:sz w:val="20"/>
          <w:szCs w:val="20"/>
        </w:rPr>
        <w:br/>
      </w: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1985"/>
        <w:gridCol w:w="2268"/>
        <w:gridCol w:w="283"/>
        <w:gridCol w:w="4556"/>
      </w:tblGrid>
      <w:tr w:rsidR="00712D6B" w:rsidRPr="00FC37D3" w14:paraId="79B6E036" w14:textId="77777777" w:rsidTr="00712D6B">
        <w:trPr>
          <w:cantSplit/>
          <w:trHeight w:hRule="exact" w:val="454"/>
        </w:trPr>
        <w:tc>
          <w:tcPr>
            <w:tcW w:w="1985" w:type="dxa"/>
            <w:tcBorders>
              <w:top w:val="single" w:sz="4" w:space="0" w:color="auto"/>
            </w:tcBorders>
          </w:tcPr>
          <w:p w14:paraId="0AEC25B1" w14:textId="77777777" w:rsidR="00712D6B" w:rsidRPr="00D139D3" w:rsidRDefault="00712D6B" w:rsidP="00712D6B">
            <w:pPr>
              <w:spacing w:line="220" w:lineRule="exact"/>
              <w:rPr>
                <w:rFonts w:ascii="Arial" w:hAnsi="Arial" w:cs="Arial"/>
                <w:b/>
                <w:color w:val="595959" w:themeColor="text1" w:themeTint="A6"/>
                <w:sz w:val="16"/>
                <w:szCs w:val="16"/>
              </w:rPr>
            </w:pPr>
            <w:r w:rsidRPr="00D139D3">
              <w:rPr>
                <w:rFonts w:ascii="Arial" w:hAnsi="Arial" w:cs="Arial"/>
                <w:b/>
                <w:color w:val="595959" w:themeColor="text1" w:themeTint="A6"/>
                <w:sz w:val="16"/>
                <w:szCs w:val="16"/>
              </w:rPr>
              <w:t>Vorname, Nachname</w:t>
            </w:r>
          </w:p>
        </w:tc>
        <w:tc>
          <w:tcPr>
            <w:tcW w:w="2268" w:type="dxa"/>
            <w:tcBorders>
              <w:top w:val="single" w:sz="4" w:space="0" w:color="auto"/>
            </w:tcBorders>
          </w:tcPr>
          <w:p w14:paraId="206EB917" w14:textId="77777777" w:rsidR="00712D6B" w:rsidRPr="00FC37D3" w:rsidRDefault="00712D6B" w:rsidP="00712D6B">
            <w:pPr>
              <w:spacing w:line="220" w:lineRule="exact"/>
              <w:rPr>
                <w:rFonts w:ascii="Arial" w:hAnsi="Arial" w:cs="Arial"/>
                <w:sz w:val="20"/>
                <w:szCs w:val="20"/>
              </w:rPr>
            </w:pPr>
          </w:p>
        </w:tc>
        <w:tc>
          <w:tcPr>
            <w:tcW w:w="283" w:type="dxa"/>
          </w:tcPr>
          <w:p w14:paraId="52BF6D43" w14:textId="77777777" w:rsidR="00712D6B" w:rsidRPr="00FC37D3" w:rsidRDefault="00712D6B" w:rsidP="00712D6B">
            <w:pPr>
              <w:spacing w:line="220" w:lineRule="exact"/>
              <w:rPr>
                <w:rFonts w:ascii="Arial" w:hAnsi="Arial" w:cs="Arial"/>
                <w:sz w:val="20"/>
                <w:szCs w:val="20"/>
              </w:rPr>
            </w:pPr>
          </w:p>
        </w:tc>
        <w:tc>
          <w:tcPr>
            <w:tcW w:w="4556" w:type="dxa"/>
          </w:tcPr>
          <w:p w14:paraId="14CF8F3D" w14:textId="77777777" w:rsidR="00712D6B" w:rsidRPr="00FC37D3" w:rsidRDefault="00712D6B" w:rsidP="00712D6B">
            <w:pPr>
              <w:spacing w:line="220" w:lineRule="exact"/>
              <w:rPr>
                <w:rFonts w:ascii="Arial" w:hAnsi="Arial" w:cs="Arial"/>
                <w:sz w:val="20"/>
                <w:szCs w:val="20"/>
              </w:rPr>
            </w:pPr>
          </w:p>
        </w:tc>
      </w:tr>
    </w:tbl>
    <w:p w14:paraId="77C47BA3" w14:textId="77777777" w:rsidR="00712D6B" w:rsidRPr="00FC37D3" w:rsidRDefault="00712D6B" w:rsidP="00682A4B">
      <w:pPr>
        <w:spacing w:after="0" w:line="320" w:lineRule="exact"/>
        <w:rPr>
          <w:rFonts w:ascii="Arial" w:hAnsi="Arial" w:cs="Arial"/>
          <w:b/>
          <w:sz w:val="20"/>
          <w:szCs w:val="20"/>
        </w:rPr>
      </w:pPr>
      <w:r w:rsidRPr="00FC37D3">
        <w:rPr>
          <w:rFonts w:ascii="Arial" w:hAnsi="Arial" w:cs="Arial"/>
          <w:sz w:val="20"/>
          <w:szCs w:val="20"/>
        </w:rPr>
        <w:t>z.Z</w:t>
      </w:r>
      <w:r>
        <w:rPr>
          <w:rFonts w:ascii="Arial" w:hAnsi="Arial" w:cs="Arial"/>
          <w:sz w:val="20"/>
          <w:szCs w:val="20"/>
        </w:rPr>
        <w:t xml:space="preserve"> </w:t>
      </w:r>
      <w:r w:rsidRPr="00FC37D3">
        <w:rPr>
          <w:rFonts w:ascii="Arial" w:hAnsi="Arial" w:cs="Arial"/>
          <w:b/>
          <w:sz w:val="20"/>
          <w:szCs w:val="20"/>
        </w:rPr>
        <w:t>JVA-Bremen</w:t>
      </w:r>
    </w:p>
    <w:p w14:paraId="47C81E84" w14:textId="77777777" w:rsidR="00712D6B" w:rsidRPr="00FC37D3" w:rsidRDefault="00712D6B" w:rsidP="00682A4B">
      <w:pPr>
        <w:spacing w:after="0" w:line="320" w:lineRule="exact"/>
        <w:rPr>
          <w:rFonts w:ascii="Arial" w:hAnsi="Arial" w:cs="Arial"/>
          <w:b/>
          <w:sz w:val="20"/>
          <w:szCs w:val="20"/>
        </w:rPr>
      </w:pPr>
      <w:r w:rsidRPr="00FC37D3">
        <w:rPr>
          <w:rFonts w:ascii="Arial" w:hAnsi="Arial" w:cs="Arial"/>
          <w:b/>
          <w:sz w:val="20"/>
          <w:szCs w:val="20"/>
        </w:rPr>
        <w:t>Am Fuchsberg 3</w:t>
      </w:r>
    </w:p>
    <w:p w14:paraId="634782FF" w14:textId="77777777" w:rsidR="00712D6B" w:rsidRDefault="00712D6B" w:rsidP="00682A4B">
      <w:pPr>
        <w:spacing w:after="0" w:line="320" w:lineRule="exact"/>
        <w:rPr>
          <w:rFonts w:ascii="Arial" w:hAnsi="Arial" w:cs="Arial"/>
          <w:b/>
          <w:sz w:val="20"/>
          <w:szCs w:val="20"/>
        </w:rPr>
      </w:pPr>
      <w:r w:rsidRPr="00FC37D3">
        <w:rPr>
          <w:rFonts w:ascii="Arial" w:hAnsi="Arial" w:cs="Arial"/>
          <w:b/>
          <w:sz w:val="20"/>
          <w:szCs w:val="20"/>
        </w:rPr>
        <w:t>28239 Bremen</w:t>
      </w:r>
    </w:p>
    <w:p w14:paraId="497950B2" w14:textId="77777777" w:rsidR="00712D6B" w:rsidRDefault="00CE3002" w:rsidP="00682A4B">
      <w:pPr>
        <w:spacing w:after="0" w:line="300" w:lineRule="atLeast"/>
        <w:rPr>
          <w:rFonts w:ascii="Arial" w:hAnsi="Arial" w:cs="Arial"/>
          <w:b/>
          <w:sz w:val="20"/>
          <w:szCs w:val="20"/>
        </w:rPr>
      </w:pPr>
      <w:r>
        <w:rPr>
          <w:rFonts w:ascii="Arial" w:hAnsi="Arial" w:cs="Arial"/>
          <w:b/>
          <w:sz w:val="20"/>
          <w:szCs w:val="20"/>
        </w:rPr>
        <w:t xml:space="preserve"> </w:t>
      </w:r>
    </w:p>
    <w:p w14:paraId="4E199142" w14:textId="77777777" w:rsidR="00712D6B" w:rsidRDefault="001D273B" w:rsidP="00682A4B">
      <w:pPr>
        <w:spacing w:after="0" w:line="360" w:lineRule="atLeast"/>
        <w:rPr>
          <w:rFonts w:ascii="Arial" w:hAnsi="Arial" w:cs="Arial"/>
          <w:b/>
          <w:sz w:val="20"/>
          <w:szCs w:val="20"/>
        </w:rPr>
      </w:pPr>
      <w:r>
        <w:rPr>
          <w:rFonts w:ascii="Arial" w:hAnsi="Arial" w:cs="Arial"/>
          <w:b/>
          <w:sz w:val="20"/>
          <w:szCs w:val="20"/>
        </w:rPr>
        <w:t xml:space="preserve"> </w:t>
      </w:r>
    </w:p>
    <w:p w14:paraId="45E66D97" w14:textId="77777777" w:rsidR="00712D6B" w:rsidRPr="00490F2F" w:rsidRDefault="00712D6B" w:rsidP="00682A4B">
      <w:pPr>
        <w:spacing w:after="0" w:line="360" w:lineRule="atLeast"/>
        <w:rPr>
          <w:rFonts w:ascii="Arial" w:hAnsi="Arial" w:cs="Arial"/>
          <w:b/>
          <w:sz w:val="28"/>
          <w:szCs w:val="28"/>
        </w:rPr>
      </w:pPr>
      <w:r w:rsidRPr="00490F2F">
        <w:rPr>
          <w:rFonts w:ascii="Arial" w:hAnsi="Arial" w:cs="Arial"/>
          <w:b/>
          <w:sz w:val="28"/>
          <w:szCs w:val="28"/>
        </w:rPr>
        <w:t>Jobcenter Bremen</w:t>
      </w:r>
    </w:p>
    <w:p w14:paraId="340700D0" w14:textId="77777777" w:rsidR="00712D6B" w:rsidRPr="00712D6B" w:rsidRDefault="00712D6B" w:rsidP="00682A4B">
      <w:pPr>
        <w:spacing w:after="0" w:line="360" w:lineRule="atLeast"/>
        <w:rPr>
          <w:rFonts w:ascii="Arial" w:hAnsi="Arial" w:cs="Arial"/>
          <w:b/>
          <w:sz w:val="28"/>
          <w:szCs w:val="28"/>
        </w:rPr>
      </w:pPr>
      <w:r w:rsidRPr="00490F2F">
        <w:rPr>
          <w:rFonts w:ascii="Arial" w:hAnsi="Arial" w:cs="Arial"/>
          <w:b/>
          <w:sz w:val="28"/>
          <w:szCs w:val="28"/>
        </w:rPr>
        <w:t>Geschäftsstelle</w:t>
      </w:r>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4253"/>
        <w:gridCol w:w="4819"/>
      </w:tblGrid>
      <w:tr w:rsidR="00712D6B" w:rsidRPr="00FC37D3" w14:paraId="364ABAFB" w14:textId="77777777" w:rsidTr="00712D6B">
        <w:trPr>
          <w:cantSplit/>
          <w:trHeight w:hRule="exact" w:val="454"/>
        </w:trPr>
        <w:tc>
          <w:tcPr>
            <w:tcW w:w="4253" w:type="dxa"/>
            <w:tcBorders>
              <w:bottom w:val="single" w:sz="4" w:space="0" w:color="auto"/>
            </w:tcBorders>
          </w:tcPr>
          <w:p w14:paraId="0BB705EE" w14:textId="77777777" w:rsidR="00712D6B" w:rsidRPr="00D139D3" w:rsidRDefault="00712D6B" w:rsidP="00682A4B">
            <w:pPr>
              <w:spacing w:after="0" w:line="360" w:lineRule="atLeast"/>
              <w:rPr>
                <w:rFonts w:ascii="Arial" w:hAnsi="Arial" w:cs="Arial"/>
                <w:b/>
                <w:color w:val="595959" w:themeColor="text1" w:themeTint="A6"/>
                <w:sz w:val="16"/>
                <w:szCs w:val="16"/>
              </w:rPr>
            </w:pPr>
          </w:p>
        </w:tc>
        <w:tc>
          <w:tcPr>
            <w:tcW w:w="4819" w:type="dxa"/>
          </w:tcPr>
          <w:p w14:paraId="076B3130" w14:textId="77777777" w:rsidR="00712D6B" w:rsidRPr="00FC37D3" w:rsidRDefault="00712D6B" w:rsidP="00682A4B">
            <w:pPr>
              <w:spacing w:after="0" w:line="360" w:lineRule="atLeast"/>
              <w:rPr>
                <w:rFonts w:ascii="Arial" w:hAnsi="Arial" w:cs="Arial"/>
                <w:sz w:val="20"/>
                <w:szCs w:val="20"/>
              </w:rPr>
            </w:pPr>
          </w:p>
        </w:tc>
      </w:tr>
    </w:tbl>
    <w:p w14:paraId="6BF40007" w14:textId="74969D7B" w:rsidR="00712D6B" w:rsidRDefault="00A919F1" w:rsidP="00A919F1">
      <w:pPr>
        <w:spacing w:after="0" w:line="160" w:lineRule="atLeast"/>
        <w:rPr>
          <w:rFonts w:ascii="Arial" w:hAnsi="Arial" w:cs="Arial"/>
          <w:b/>
          <w:sz w:val="20"/>
          <w:szCs w:val="20"/>
        </w:rPr>
      </w:pPr>
      <w:r>
        <w:rPr>
          <w:rFonts w:ascii="Arial" w:hAnsi="Arial" w:cs="Arial"/>
          <w:b/>
          <w:sz w:val="20"/>
          <w:szCs w:val="20"/>
        </w:rPr>
        <w:t xml:space="preserve"> </w:t>
      </w:r>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350"/>
        <w:gridCol w:w="1068"/>
        <w:gridCol w:w="3510"/>
        <w:gridCol w:w="4144"/>
      </w:tblGrid>
      <w:tr w:rsidR="00712D6B" w:rsidRPr="00FC37D3" w14:paraId="43ABBAEF" w14:textId="77777777" w:rsidTr="00712D6B">
        <w:trPr>
          <w:cantSplit/>
          <w:trHeight w:hRule="exact" w:val="454"/>
        </w:trPr>
        <w:tc>
          <w:tcPr>
            <w:tcW w:w="350" w:type="dxa"/>
            <w:vAlign w:val="bottom"/>
          </w:tcPr>
          <w:p w14:paraId="0AB20C60" w14:textId="77777777" w:rsidR="00712D6B" w:rsidRPr="00F17C03" w:rsidRDefault="00712D6B" w:rsidP="00682A4B">
            <w:pPr>
              <w:spacing w:after="0" w:line="300" w:lineRule="atLeast"/>
              <w:rPr>
                <w:rFonts w:ascii="Arial" w:hAnsi="Arial" w:cs="Arial"/>
                <w:b/>
                <w:sz w:val="28"/>
                <w:szCs w:val="28"/>
              </w:rPr>
            </w:pPr>
            <w:r w:rsidRPr="00F17C03">
              <w:rPr>
                <w:rFonts w:ascii="Arial" w:hAnsi="Arial" w:cs="Arial"/>
                <w:b/>
                <w:sz w:val="28"/>
                <w:szCs w:val="28"/>
              </w:rPr>
              <w:t>28</w:t>
            </w:r>
          </w:p>
        </w:tc>
        <w:tc>
          <w:tcPr>
            <w:tcW w:w="1068" w:type="dxa"/>
            <w:tcBorders>
              <w:bottom w:val="single" w:sz="4" w:space="0" w:color="auto"/>
            </w:tcBorders>
            <w:vAlign w:val="bottom"/>
          </w:tcPr>
          <w:p w14:paraId="6B916DDA" w14:textId="77777777" w:rsidR="00712D6B" w:rsidRPr="00FC37D3" w:rsidRDefault="00712D6B" w:rsidP="00682A4B">
            <w:pPr>
              <w:spacing w:after="0" w:line="300" w:lineRule="atLeast"/>
              <w:rPr>
                <w:rFonts w:ascii="Arial" w:hAnsi="Arial" w:cs="Arial"/>
                <w:sz w:val="20"/>
                <w:szCs w:val="20"/>
              </w:rPr>
            </w:pPr>
          </w:p>
        </w:tc>
        <w:tc>
          <w:tcPr>
            <w:tcW w:w="3510" w:type="dxa"/>
            <w:vAlign w:val="bottom"/>
          </w:tcPr>
          <w:p w14:paraId="45304020" w14:textId="77777777" w:rsidR="00712D6B" w:rsidRPr="00F17C03" w:rsidRDefault="00712D6B" w:rsidP="00682A4B">
            <w:pPr>
              <w:spacing w:after="0" w:line="300" w:lineRule="atLeast"/>
              <w:rPr>
                <w:rFonts w:ascii="Arial" w:hAnsi="Arial" w:cs="Arial"/>
                <w:b/>
                <w:sz w:val="28"/>
                <w:szCs w:val="28"/>
              </w:rPr>
            </w:pPr>
            <w:r w:rsidRPr="00F17C03">
              <w:rPr>
                <w:rFonts w:ascii="Arial" w:hAnsi="Arial" w:cs="Arial"/>
                <w:b/>
                <w:sz w:val="28"/>
                <w:szCs w:val="28"/>
              </w:rPr>
              <w:t>Bremen</w:t>
            </w:r>
          </w:p>
        </w:tc>
        <w:tc>
          <w:tcPr>
            <w:tcW w:w="4144" w:type="dxa"/>
          </w:tcPr>
          <w:p w14:paraId="6718F63F" w14:textId="77777777" w:rsidR="00712D6B" w:rsidRPr="00FC37D3" w:rsidRDefault="00712D6B" w:rsidP="00682A4B">
            <w:pPr>
              <w:spacing w:after="0" w:line="300" w:lineRule="atLeast"/>
              <w:rPr>
                <w:rFonts w:ascii="Arial" w:hAnsi="Arial" w:cs="Arial"/>
                <w:sz w:val="20"/>
                <w:szCs w:val="20"/>
              </w:rPr>
            </w:pPr>
          </w:p>
        </w:tc>
      </w:tr>
    </w:tbl>
    <w:p w14:paraId="2E2F39D1" w14:textId="77777777" w:rsidR="00712D6B" w:rsidRDefault="00712D6B" w:rsidP="00682A4B">
      <w:pPr>
        <w:spacing w:after="0" w:line="300" w:lineRule="atLeast"/>
        <w:rPr>
          <w:rFonts w:ascii="Arial" w:hAnsi="Arial" w:cs="Arial"/>
          <w:b/>
          <w:sz w:val="20"/>
          <w:szCs w:val="20"/>
        </w:rPr>
      </w:pPr>
    </w:p>
    <w:p w14:paraId="64C9DC58" w14:textId="77777777" w:rsidR="00712D6B" w:rsidRDefault="00712D6B" w:rsidP="00682A4B">
      <w:pPr>
        <w:spacing w:after="0" w:line="300" w:lineRule="atLeast"/>
        <w:rPr>
          <w:rFonts w:ascii="Arial" w:hAnsi="Arial" w:cs="Arial"/>
          <w:b/>
          <w:sz w:val="20"/>
          <w:szCs w:val="20"/>
        </w:rPr>
      </w:pPr>
    </w:p>
    <w:p w14:paraId="1F485338" w14:textId="77777777" w:rsidR="00712D6B" w:rsidRPr="00B43252" w:rsidRDefault="00712D6B" w:rsidP="00A919F1">
      <w:pPr>
        <w:spacing w:line="160" w:lineRule="exact"/>
        <w:rPr>
          <w:rFonts w:ascii="Arial" w:hAnsi="Arial" w:cs="Arial"/>
          <w:sz w:val="20"/>
          <w:szCs w:val="20"/>
        </w:rPr>
      </w:pPr>
      <w:r w:rsidRPr="00B43252">
        <w:rPr>
          <w:rFonts w:ascii="Arial" w:hAnsi="Arial" w:cs="Arial"/>
          <w:sz w:val="20"/>
          <w:szCs w:val="20"/>
        </w:rPr>
        <w:t xml:space="preserve">Mit der Bitte um Weiterleitung an die zuständige Jobcenter-Geschäftsstelle: </w:t>
      </w:r>
    </w:p>
    <w:p w14:paraId="34AD4377" w14:textId="77777777" w:rsidR="00712D6B" w:rsidRPr="00B43252" w:rsidRDefault="00712D6B" w:rsidP="00A919F1">
      <w:pPr>
        <w:spacing w:line="160" w:lineRule="exact"/>
        <w:rPr>
          <w:rFonts w:ascii="Arial" w:hAnsi="Arial" w:cs="Arial"/>
          <w:b/>
          <w:bCs/>
          <w:sz w:val="20"/>
          <w:szCs w:val="20"/>
        </w:rPr>
      </w:pPr>
      <w:r w:rsidRPr="00B43252">
        <w:rPr>
          <w:rFonts w:ascii="Arial" w:hAnsi="Arial" w:cs="Arial"/>
          <w:b/>
          <w:bCs/>
          <w:sz w:val="20"/>
          <w:szCs w:val="20"/>
        </w:rPr>
        <w:t>Mietkostenübernahme nach SGB XII wegen Inhaftierung in der JVA</w:t>
      </w:r>
    </w:p>
    <w:p w14:paraId="760207F1" w14:textId="77777777" w:rsidR="00712D6B" w:rsidRPr="001501C8" w:rsidRDefault="00712D6B" w:rsidP="00A919F1">
      <w:pPr>
        <w:spacing w:line="160" w:lineRule="exact"/>
        <w:rPr>
          <w:rFonts w:ascii="Arial" w:hAnsi="Arial" w:cs="Arial"/>
          <w:b/>
          <w:bCs/>
          <w:sz w:val="20"/>
          <w:szCs w:val="20"/>
        </w:rPr>
      </w:pPr>
      <w:r w:rsidRPr="00B43252">
        <w:rPr>
          <w:rFonts w:ascii="Arial" w:hAnsi="Arial" w:cs="Arial"/>
          <w:b/>
          <w:bCs/>
          <w:sz w:val="20"/>
          <w:szCs w:val="20"/>
        </w:rPr>
        <w:t xml:space="preserve">Bereitstellung von Unterlagen des Jobcenters für Sozialhilfeträger </w:t>
      </w:r>
    </w:p>
    <w:p w14:paraId="46F78EFA" w14:textId="77777777" w:rsidR="00712D6B" w:rsidRPr="00FC37D3" w:rsidRDefault="00C604E6" w:rsidP="00A919F1">
      <w:pPr>
        <w:spacing w:line="220" w:lineRule="exact"/>
        <w:rPr>
          <w:rFonts w:ascii="Arial" w:hAnsi="Arial" w:cs="Arial"/>
          <w:b/>
          <w:sz w:val="20"/>
          <w:szCs w:val="20"/>
        </w:rPr>
      </w:pPr>
      <w:r>
        <w:rPr>
          <w:rFonts w:ascii="Arial" w:hAnsi="Arial" w:cs="Arial"/>
          <w:b/>
          <w:sz w:val="20"/>
          <w:szCs w:val="20"/>
        </w:rPr>
        <w:t xml:space="preserve"> </w:t>
      </w: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788"/>
        <w:gridCol w:w="3465"/>
        <w:gridCol w:w="283"/>
        <w:gridCol w:w="4556"/>
      </w:tblGrid>
      <w:tr w:rsidR="00712D6B" w:rsidRPr="00001CB8" w14:paraId="61F5DB3B" w14:textId="77777777" w:rsidTr="00712D6B">
        <w:trPr>
          <w:cantSplit/>
          <w:trHeight w:hRule="exact" w:val="454"/>
        </w:trPr>
        <w:tc>
          <w:tcPr>
            <w:tcW w:w="788" w:type="dxa"/>
            <w:tcBorders>
              <w:top w:val="single" w:sz="4" w:space="0" w:color="auto"/>
            </w:tcBorders>
          </w:tcPr>
          <w:p w14:paraId="2234F25A" w14:textId="77777777" w:rsidR="00712D6B" w:rsidRPr="00001CB8" w:rsidRDefault="00712D6B" w:rsidP="00712D6B">
            <w:pPr>
              <w:spacing w:line="220" w:lineRule="exact"/>
              <w:rPr>
                <w:rFonts w:ascii="Arial" w:hAnsi="Arial" w:cs="Arial"/>
                <w:b/>
                <w:sz w:val="16"/>
                <w:szCs w:val="16"/>
              </w:rPr>
            </w:pPr>
            <w:r w:rsidRPr="00001CB8">
              <w:rPr>
                <w:rFonts w:ascii="Arial" w:hAnsi="Arial" w:cs="Arial"/>
                <w:b/>
                <w:sz w:val="16"/>
                <w:szCs w:val="16"/>
              </w:rPr>
              <w:t>Vorname</w:t>
            </w:r>
          </w:p>
        </w:tc>
        <w:tc>
          <w:tcPr>
            <w:tcW w:w="3465" w:type="dxa"/>
            <w:tcBorders>
              <w:top w:val="single" w:sz="4" w:space="0" w:color="auto"/>
            </w:tcBorders>
          </w:tcPr>
          <w:p w14:paraId="64421EE4" w14:textId="77777777" w:rsidR="00712D6B" w:rsidRPr="00001CB8" w:rsidRDefault="00712D6B" w:rsidP="00712D6B">
            <w:pPr>
              <w:spacing w:line="220" w:lineRule="exact"/>
              <w:rPr>
                <w:rFonts w:ascii="Arial" w:hAnsi="Arial" w:cs="Arial"/>
                <w:sz w:val="20"/>
                <w:szCs w:val="20"/>
              </w:rPr>
            </w:pPr>
          </w:p>
        </w:tc>
        <w:tc>
          <w:tcPr>
            <w:tcW w:w="283" w:type="dxa"/>
          </w:tcPr>
          <w:p w14:paraId="57A7F382" w14:textId="77777777" w:rsidR="00712D6B" w:rsidRPr="00001CB8" w:rsidRDefault="00712D6B" w:rsidP="00712D6B">
            <w:pPr>
              <w:spacing w:line="220" w:lineRule="exact"/>
              <w:rPr>
                <w:rFonts w:ascii="Arial" w:hAnsi="Arial" w:cs="Arial"/>
                <w:sz w:val="20"/>
                <w:szCs w:val="20"/>
              </w:rPr>
            </w:pPr>
          </w:p>
        </w:tc>
        <w:tc>
          <w:tcPr>
            <w:tcW w:w="4556" w:type="dxa"/>
            <w:tcBorders>
              <w:top w:val="single" w:sz="4" w:space="0" w:color="auto"/>
            </w:tcBorders>
          </w:tcPr>
          <w:p w14:paraId="6135A488" w14:textId="77777777" w:rsidR="00712D6B" w:rsidRPr="00001CB8" w:rsidRDefault="00712D6B" w:rsidP="00712D6B">
            <w:pPr>
              <w:spacing w:line="220" w:lineRule="exact"/>
              <w:rPr>
                <w:rFonts w:ascii="Arial" w:hAnsi="Arial" w:cs="Arial"/>
                <w:sz w:val="20"/>
                <w:szCs w:val="20"/>
              </w:rPr>
            </w:pPr>
            <w:r w:rsidRPr="00001CB8">
              <w:rPr>
                <w:rFonts w:ascii="Arial" w:hAnsi="Arial" w:cs="Arial"/>
                <w:b/>
                <w:sz w:val="16"/>
                <w:szCs w:val="16"/>
              </w:rPr>
              <w:t>Nachname</w:t>
            </w:r>
          </w:p>
        </w:tc>
      </w:tr>
    </w:tbl>
    <w:p w14:paraId="2FE860DE" w14:textId="77777777" w:rsidR="00712D6B" w:rsidRDefault="00712D6B" w:rsidP="00C604E6">
      <w:pPr>
        <w:spacing w:line="140" w:lineRule="exact"/>
        <w:rPr>
          <w:rFonts w:ascii="Arial" w:hAnsi="Arial" w:cs="Arial"/>
          <w:b/>
          <w:sz w:val="20"/>
          <w:szCs w:val="20"/>
        </w:rPr>
      </w:pPr>
      <w:r>
        <w:rPr>
          <w:rFonts w:ascii="Arial" w:hAnsi="Arial" w:cs="Arial"/>
          <w:b/>
          <w:sz w:val="20"/>
          <w:szCs w:val="20"/>
        </w:rPr>
        <w:t xml:space="preserve"> </w:t>
      </w: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1134"/>
        <w:gridCol w:w="3119"/>
        <w:gridCol w:w="283"/>
        <w:gridCol w:w="4556"/>
      </w:tblGrid>
      <w:tr w:rsidR="00712D6B" w:rsidRPr="00001CB8" w14:paraId="43A3CA42" w14:textId="77777777" w:rsidTr="00712D6B">
        <w:trPr>
          <w:cantSplit/>
          <w:trHeight w:hRule="exact" w:val="284"/>
        </w:trPr>
        <w:tc>
          <w:tcPr>
            <w:tcW w:w="1134" w:type="dxa"/>
            <w:tcBorders>
              <w:top w:val="single" w:sz="4" w:space="0" w:color="auto"/>
            </w:tcBorders>
          </w:tcPr>
          <w:p w14:paraId="00D8F6D9" w14:textId="77777777" w:rsidR="00712D6B" w:rsidRPr="00001CB8" w:rsidRDefault="00712D6B" w:rsidP="00712D6B">
            <w:pPr>
              <w:spacing w:line="220" w:lineRule="exact"/>
              <w:rPr>
                <w:rFonts w:ascii="Arial" w:hAnsi="Arial" w:cs="Arial"/>
                <w:b/>
                <w:sz w:val="16"/>
                <w:szCs w:val="16"/>
              </w:rPr>
            </w:pPr>
            <w:r w:rsidRPr="00001CB8">
              <w:rPr>
                <w:rFonts w:ascii="Arial" w:hAnsi="Arial" w:cs="Arial"/>
                <w:b/>
                <w:sz w:val="16"/>
                <w:szCs w:val="16"/>
              </w:rPr>
              <w:t>Geburtsdatum</w:t>
            </w:r>
          </w:p>
        </w:tc>
        <w:tc>
          <w:tcPr>
            <w:tcW w:w="3119" w:type="dxa"/>
            <w:tcBorders>
              <w:top w:val="single" w:sz="4" w:space="0" w:color="auto"/>
            </w:tcBorders>
          </w:tcPr>
          <w:p w14:paraId="1E82A047" w14:textId="77777777" w:rsidR="00712D6B" w:rsidRPr="00001CB8" w:rsidRDefault="00712D6B" w:rsidP="00712D6B">
            <w:pPr>
              <w:spacing w:line="220" w:lineRule="exact"/>
              <w:rPr>
                <w:rFonts w:ascii="Arial" w:hAnsi="Arial" w:cs="Arial"/>
                <w:sz w:val="20"/>
                <w:szCs w:val="20"/>
              </w:rPr>
            </w:pPr>
          </w:p>
        </w:tc>
        <w:tc>
          <w:tcPr>
            <w:tcW w:w="283" w:type="dxa"/>
          </w:tcPr>
          <w:p w14:paraId="144B752D" w14:textId="77777777" w:rsidR="00712D6B" w:rsidRPr="00001CB8" w:rsidRDefault="00712D6B" w:rsidP="00712D6B">
            <w:pPr>
              <w:spacing w:line="220" w:lineRule="exact"/>
              <w:rPr>
                <w:rFonts w:ascii="Arial" w:hAnsi="Arial" w:cs="Arial"/>
                <w:sz w:val="20"/>
                <w:szCs w:val="20"/>
              </w:rPr>
            </w:pPr>
          </w:p>
        </w:tc>
        <w:tc>
          <w:tcPr>
            <w:tcW w:w="4556" w:type="dxa"/>
          </w:tcPr>
          <w:p w14:paraId="2DDAF2DD" w14:textId="77777777" w:rsidR="00712D6B" w:rsidRPr="00001CB8" w:rsidRDefault="00712D6B" w:rsidP="00712D6B">
            <w:pPr>
              <w:spacing w:line="220" w:lineRule="exact"/>
              <w:rPr>
                <w:rFonts w:ascii="Arial" w:hAnsi="Arial" w:cs="Arial"/>
                <w:sz w:val="20"/>
                <w:szCs w:val="20"/>
              </w:rPr>
            </w:pPr>
          </w:p>
        </w:tc>
      </w:tr>
    </w:tbl>
    <w:p w14:paraId="7D93307C" w14:textId="77777777" w:rsidR="00712D6B" w:rsidRDefault="001501C8" w:rsidP="001501C8">
      <w:pPr>
        <w:spacing w:line="100" w:lineRule="exact"/>
        <w:rPr>
          <w:rFonts w:ascii="Arial" w:hAnsi="Arial" w:cs="Arial"/>
          <w:b/>
          <w:sz w:val="20"/>
          <w:szCs w:val="20"/>
        </w:rPr>
      </w:pPr>
      <w:r>
        <w:rPr>
          <w:rFonts w:ascii="Arial" w:hAnsi="Arial" w:cs="Arial"/>
          <w:b/>
          <w:sz w:val="20"/>
          <w:szCs w:val="20"/>
        </w:rPr>
        <w:t xml:space="preserve"> </w:t>
      </w:r>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1701"/>
        <w:gridCol w:w="2552"/>
        <w:gridCol w:w="4819"/>
      </w:tblGrid>
      <w:tr w:rsidR="00712D6B" w:rsidRPr="00FC37D3" w14:paraId="2F903A9C" w14:textId="77777777" w:rsidTr="00712D6B">
        <w:trPr>
          <w:cantSplit/>
          <w:trHeight w:hRule="exact" w:val="454"/>
        </w:trPr>
        <w:tc>
          <w:tcPr>
            <w:tcW w:w="1701" w:type="dxa"/>
            <w:vAlign w:val="bottom"/>
          </w:tcPr>
          <w:p w14:paraId="12B7F9CA" w14:textId="77777777" w:rsidR="00712D6B" w:rsidRPr="00FC37D3" w:rsidRDefault="00712D6B" w:rsidP="001501C8">
            <w:pPr>
              <w:spacing w:after="0" w:line="220" w:lineRule="exact"/>
              <w:rPr>
                <w:rFonts w:ascii="Arial" w:hAnsi="Arial" w:cs="Arial"/>
                <w:sz w:val="20"/>
                <w:szCs w:val="20"/>
              </w:rPr>
            </w:pPr>
            <w:r>
              <w:rPr>
                <w:rFonts w:ascii="Arial" w:hAnsi="Arial" w:cs="Arial"/>
                <w:sz w:val="20"/>
                <w:szCs w:val="20"/>
              </w:rPr>
              <w:t>Arge-BG-Nummer:</w:t>
            </w:r>
          </w:p>
        </w:tc>
        <w:tc>
          <w:tcPr>
            <w:tcW w:w="2552" w:type="dxa"/>
            <w:tcBorders>
              <w:bottom w:val="single" w:sz="4" w:space="0" w:color="auto"/>
            </w:tcBorders>
            <w:vAlign w:val="bottom"/>
          </w:tcPr>
          <w:p w14:paraId="36F66DDC" w14:textId="77777777" w:rsidR="00712D6B" w:rsidRPr="00FC37D3" w:rsidRDefault="00712D6B" w:rsidP="001501C8">
            <w:pPr>
              <w:spacing w:after="0" w:line="220" w:lineRule="exact"/>
              <w:rPr>
                <w:rFonts w:ascii="Arial" w:hAnsi="Arial" w:cs="Arial"/>
                <w:sz w:val="20"/>
                <w:szCs w:val="20"/>
              </w:rPr>
            </w:pPr>
          </w:p>
        </w:tc>
        <w:tc>
          <w:tcPr>
            <w:tcW w:w="4819" w:type="dxa"/>
            <w:vAlign w:val="bottom"/>
          </w:tcPr>
          <w:p w14:paraId="26E16298" w14:textId="77777777" w:rsidR="00712D6B" w:rsidRPr="00FC37D3" w:rsidRDefault="00712D6B" w:rsidP="001501C8">
            <w:pPr>
              <w:spacing w:after="0" w:line="220" w:lineRule="exact"/>
              <w:rPr>
                <w:rFonts w:ascii="Arial" w:hAnsi="Arial" w:cs="Arial"/>
                <w:sz w:val="20"/>
                <w:szCs w:val="20"/>
              </w:rPr>
            </w:pPr>
          </w:p>
        </w:tc>
      </w:tr>
    </w:tbl>
    <w:p w14:paraId="4B2540E6" w14:textId="77777777" w:rsidR="00712D6B" w:rsidRDefault="00712D6B" w:rsidP="00712D6B">
      <w:pPr>
        <w:spacing w:line="220" w:lineRule="exact"/>
        <w:rPr>
          <w:rFonts w:ascii="Arial" w:hAnsi="Arial" w:cs="Arial"/>
          <w:sz w:val="20"/>
          <w:szCs w:val="20"/>
        </w:rPr>
      </w:pPr>
    </w:p>
    <w:p w14:paraId="6F37834E" w14:textId="77777777" w:rsidR="00712D6B" w:rsidRDefault="00712D6B" w:rsidP="00712D6B">
      <w:pPr>
        <w:spacing w:line="220" w:lineRule="exact"/>
        <w:rPr>
          <w:rFonts w:ascii="Arial" w:hAnsi="Arial" w:cs="Arial"/>
          <w:sz w:val="20"/>
          <w:szCs w:val="20"/>
        </w:rPr>
      </w:pPr>
      <w:r w:rsidRPr="00E13FB7">
        <w:rPr>
          <w:rFonts w:ascii="Arial" w:hAnsi="Arial" w:cs="Arial"/>
          <w:sz w:val="20"/>
          <w:szCs w:val="20"/>
        </w:rPr>
        <w:t>Wohnhaft in:</w:t>
      </w:r>
    </w:p>
    <w:p w14:paraId="3FB539AD" w14:textId="77777777" w:rsidR="00712D6B" w:rsidRDefault="00712D6B" w:rsidP="00712D6B">
      <w:pPr>
        <w:spacing w:line="220" w:lineRule="exact"/>
        <w:rPr>
          <w:rFonts w:ascii="Arial" w:hAnsi="Arial" w:cs="Arial"/>
          <w:sz w:val="20"/>
          <w:szCs w:val="20"/>
        </w:rPr>
      </w:pP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2552"/>
        <w:gridCol w:w="1701"/>
        <w:gridCol w:w="283"/>
        <w:gridCol w:w="4556"/>
      </w:tblGrid>
      <w:tr w:rsidR="00712D6B" w:rsidRPr="00001CB8" w14:paraId="5DDFDCCF" w14:textId="77777777" w:rsidTr="00712D6B">
        <w:trPr>
          <w:cantSplit/>
          <w:trHeight w:hRule="exact" w:val="454"/>
        </w:trPr>
        <w:tc>
          <w:tcPr>
            <w:tcW w:w="2552" w:type="dxa"/>
            <w:tcBorders>
              <w:top w:val="single" w:sz="4" w:space="0" w:color="auto"/>
            </w:tcBorders>
          </w:tcPr>
          <w:p w14:paraId="267282E2" w14:textId="77777777" w:rsidR="00712D6B" w:rsidRPr="00001CB8" w:rsidRDefault="00712D6B" w:rsidP="00712D6B">
            <w:pPr>
              <w:spacing w:line="220" w:lineRule="exact"/>
              <w:rPr>
                <w:rFonts w:ascii="Arial" w:hAnsi="Arial" w:cs="Arial"/>
                <w:b/>
                <w:sz w:val="16"/>
                <w:szCs w:val="16"/>
              </w:rPr>
            </w:pPr>
            <w:r>
              <w:rPr>
                <w:rFonts w:ascii="Arial" w:hAnsi="Arial" w:cs="Arial"/>
                <w:b/>
                <w:sz w:val="16"/>
                <w:szCs w:val="16"/>
              </w:rPr>
              <w:t>Straße, Hausnummer</w:t>
            </w:r>
          </w:p>
        </w:tc>
        <w:tc>
          <w:tcPr>
            <w:tcW w:w="1701" w:type="dxa"/>
            <w:tcBorders>
              <w:top w:val="single" w:sz="4" w:space="0" w:color="auto"/>
            </w:tcBorders>
          </w:tcPr>
          <w:p w14:paraId="1213D432" w14:textId="77777777" w:rsidR="00712D6B" w:rsidRPr="00001CB8" w:rsidRDefault="00712D6B" w:rsidP="00712D6B">
            <w:pPr>
              <w:spacing w:line="220" w:lineRule="exact"/>
              <w:rPr>
                <w:rFonts w:ascii="Arial" w:hAnsi="Arial" w:cs="Arial"/>
                <w:sz w:val="20"/>
                <w:szCs w:val="20"/>
              </w:rPr>
            </w:pPr>
          </w:p>
        </w:tc>
        <w:tc>
          <w:tcPr>
            <w:tcW w:w="283" w:type="dxa"/>
          </w:tcPr>
          <w:p w14:paraId="1DC04F91" w14:textId="77777777" w:rsidR="00712D6B" w:rsidRPr="00001CB8" w:rsidRDefault="00712D6B" w:rsidP="00712D6B">
            <w:pPr>
              <w:spacing w:line="220" w:lineRule="exact"/>
              <w:rPr>
                <w:rFonts w:ascii="Arial" w:hAnsi="Arial" w:cs="Arial"/>
                <w:sz w:val="20"/>
                <w:szCs w:val="20"/>
              </w:rPr>
            </w:pPr>
          </w:p>
        </w:tc>
        <w:tc>
          <w:tcPr>
            <w:tcW w:w="4556" w:type="dxa"/>
            <w:tcBorders>
              <w:top w:val="single" w:sz="4" w:space="0" w:color="auto"/>
            </w:tcBorders>
          </w:tcPr>
          <w:p w14:paraId="75B93980" w14:textId="77777777" w:rsidR="00712D6B" w:rsidRPr="00001CB8" w:rsidRDefault="00712D6B" w:rsidP="00712D6B">
            <w:pPr>
              <w:spacing w:line="220" w:lineRule="exact"/>
              <w:rPr>
                <w:rFonts w:ascii="Arial" w:hAnsi="Arial" w:cs="Arial"/>
                <w:sz w:val="20"/>
                <w:szCs w:val="20"/>
              </w:rPr>
            </w:pPr>
            <w:r>
              <w:rPr>
                <w:rFonts w:ascii="Arial" w:hAnsi="Arial" w:cs="Arial"/>
                <w:b/>
                <w:sz w:val="16"/>
                <w:szCs w:val="16"/>
              </w:rPr>
              <w:t>PLZ, Ort</w:t>
            </w:r>
          </w:p>
        </w:tc>
      </w:tr>
    </w:tbl>
    <w:p w14:paraId="7026CE08" w14:textId="77777777" w:rsidR="00712D6B" w:rsidRDefault="001D273B" w:rsidP="00A919F1">
      <w:pPr>
        <w:spacing w:line="100" w:lineRule="exact"/>
        <w:rPr>
          <w:rFonts w:ascii="Arial" w:hAnsi="Arial" w:cs="Arial"/>
          <w:sz w:val="20"/>
          <w:szCs w:val="20"/>
        </w:rPr>
      </w:pPr>
      <w:r>
        <w:rPr>
          <w:rFonts w:ascii="Arial" w:hAnsi="Arial" w:cs="Arial"/>
          <w:sz w:val="20"/>
          <w:szCs w:val="20"/>
        </w:rPr>
        <w:t xml:space="preserve"> </w:t>
      </w:r>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1201"/>
        <w:gridCol w:w="3052"/>
        <w:gridCol w:w="283"/>
        <w:gridCol w:w="1701"/>
        <w:gridCol w:w="2835"/>
      </w:tblGrid>
      <w:tr w:rsidR="00A919F1" w:rsidRPr="00001CB8" w14:paraId="066A832E" w14:textId="77777777" w:rsidTr="005C76C5">
        <w:trPr>
          <w:cantSplit/>
          <w:trHeight w:hRule="exact" w:val="454"/>
        </w:trPr>
        <w:tc>
          <w:tcPr>
            <w:tcW w:w="1201" w:type="dxa"/>
            <w:vAlign w:val="bottom"/>
          </w:tcPr>
          <w:p w14:paraId="4B642E59" w14:textId="77777777" w:rsidR="00A919F1" w:rsidRPr="00001CB8" w:rsidRDefault="00A919F1" w:rsidP="005C76C5">
            <w:pPr>
              <w:spacing w:after="0" w:line="220" w:lineRule="exact"/>
              <w:rPr>
                <w:rFonts w:ascii="Arial" w:hAnsi="Arial" w:cs="Arial"/>
                <w:sz w:val="20"/>
                <w:szCs w:val="20"/>
              </w:rPr>
            </w:pPr>
            <w:r>
              <w:rPr>
                <w:rFonts w:ascii="Arial" w:hAnsi="Arial" w:cs="Arial"/>
                <w:sz w:val="20"/>
                <w:szCs w:val="20"/>
              </w:rPr>
              <w:t>Inhaftiert seit:</w:t>
            </w:r>
          </w:p>
        </w:tc>
        <w:tc>
          <w:tcPr>
            <w:tcW w:w="3052" w:type="dxa"/>
            <w:tcBorders>
              <w:bottom w:val="single" w:sz="4" w:space="0" w:color="auto"/>
            </w:tcBorders>
            <w:vAlign w:val="bottom"/>
          </w:tcPr>
          <w:p w14:paraId="5D52EA24" w14:textId="77777777" w:rsidR="00A919F1" w:rsidRPr="00001CB8" w:rsidRDefault="00A919F1" w:rsidP="005C76C5">
            <w:pPr>
              <w:spacing w:after="0" w:line="220" w:lineRule="exact"/>
              <w:rPr>
                <w:rFonts w:ascii="Arial" w:hAnsi="Arial" w:cs="Arial"/>
                <w:sz w:val="20"/>
                <w:szCs w:val="20"/>
              </w:rPr>
            </w:pPr>
          </w:p>
        </w:tc>
        <w:tc>
          <w:tcPr>
            <w:tcW w:w="283" w:type="dxa"/>
            <w:vAlign w:val="bottom"/>
          </w:tcPr>
          <w:p w14:paraId="50ED50CD" w14:textId="77777777" w:rsidR="00A919F1" w:rsidRPr="00001CB8" w:rsidRDefault="00A919F1" w:rsidP="005C76C5">
            <w:pPr>
              <w:spacing w:after="0" w:line="220" w:lineRule="exact"/>
              <w:rPr>
                <w:rFonts w:ascii="Arial" w:hAnsi="Arial" w:cs="Arial"/>
                <w:sz w:val="20"/>
                <w:szCs w:val="20"/>
              </w:rPr>
            </w:pPr>
          </w:p>
        </w:tc>
        <w:tc>
          <w:tcPr>
            <w:tcW w:w="1701" w:type="dxa"/>
            <w:vAlign w:val="bottom"/>
          </w:tcPr>
          <w:p w14:paraId="3B41ADA0" w14:textId="77777777" w:rsidR="00A919F1" w:rsidRPr="00001CB8" w:rsidRDefault="00A919F1" w:rsidP="005C76C5">
            <w:pPr>
              <w:spacing w:after="0" w:line="220" w:lineRule="exact"/>
              <w:rPr>
                <w:rFonts w:ascii="Arial" w:hAnsi="Arial" w:cs="Arial"/>
                <w:sz w:val="20"/>
                <w:szCs w:val="20"/>
              </w:rPr>
            </w:pPr>
            <w:r>
              <w:rPr>
                <w:rFonts w:ascii="Arial" w:hAnsi="Arial" w:cs="Arial"/>
                <w:sz w:val="20"/>
                <w:szCs w:val="20"/>
              </w:rPr>
              <w:t>bis voraussichtlich:</w:t>
            </w:r>
          </w:p>
        </w:tc>
        <w:tc>
          <w:tcPr>
            <w:tcW w:w="2835" w:type="dxa"/>
            <w:tcBorders>
              <w:bottom w:val="single" w:sz="4" w:space="0" w:color="auto"/>
            </w:tcBorders>
            <w:vAlign w:val="bottom"/>
          </w:tcPr>
          <w:p w14:paraId="61AEB534" w14:textId="77777777" w:rsidR="00A919F1" w:rsidRPr="00001CB8" w:rsidRDefault="00A919F1" w:rsidP="005C76C5">
            <w:pPr>
              <w:spacing w:after="0" w:line="220" w:lineRule="exact"/>
              <w:rPr>
                <w:rFonts w:ascii="Arial" w:hAnsi="Arial" w:cs="Arial"/>
                <w:sz w:val="20"/>
                <w:szCs w:val="20"/>
              </w:rPr>
            </w:pPr>
          </w:p>
        </w:tc>
      </w:tr>
    </w:tbl>
    <w:p w14:paraId="3F3735C8" w14:textId="77777777" w:rsidR="00A919F1" w:rsidRDefault="00A919F1" w:rsidP="003A4908">
      <w:pPr>
        <w:spacing w:line="360" w:lineRule="auto"/>
        <w:rPr>
          <w:rFonts w:ascii="Arial" w:hAnsi="Arial" w:cs="Arial"/>
        </w:rPr>
      </w:pPr>
    </w:p>
    <w:p w14:paraId="1EA0E95D" w14:textId="77777777" w:rsidR="00A919F1" w:rsidRDefault="00A919F1" w:rsidP="003A4908">
      <w:pPr>
        <w:spacing w:line="360" w:lineRule="auto"/>
        <w:rPr>
          <w:rFonts w:ascii="Arial" w:hAnsi="Arial" w:cs="Arial"/>
        </w:rPr>
        <w:sectPr w:rsidR="00A919F1" w:rsidSect="0032327B">
          <w:pgSz w:w="11906" w:h="16838"/>
          <w:pgMar w:top="1134" w:right="1418" w:bottom="1134" w:left="1985" w:header="567" w:footer="567" w:gutter="0"/>
          <w:cols w:space="708"/>
          <w:docGrid w:linePitch="360"/>
        </w:sectPr>
      </w:pPr>
    </w:p>
    <w:p w14:paraId="45540052" w14:textId="429D10F9" w:rsidR="00A919F1" w:rsidRDefault="00A919F1" w:rsidP="003A4908">
      <w:pPr>
        <w:spacing w:line="360" w:lineRule="auto"/>
        <w:rPr>
          <w:rFonts w:ascii="Arial" w:hAnsi="Arial" w:cs="Arial"/>
        </w:rPr>
      </w:pPr>
    </w:p>
    <w:p w14:paraId="2A2323F6" w14:textId="77777777" w:rsidR="003A4908" w:rsidRPr="00E43693" w:rsidRDefault="003A4908" w:rsidP="003A4908">
      <w:pPr>
        <w:spacing w:line="360" w:lineRule="auto"/>
        <w:rPr>
          <w:rFonts w:ascii="Arial" w:hAnsi="Arial" w:cs="Arial"/>
        </w:rPr>
      </w:pPr>
      <w:r w:rsidRPr="00E43693">
        <w:rPr>
          <w:rFonts w:ascii="Arial" w:hAnsi="Arial" w:cs="Arial"/>
        </w:rPr>
        <w:t xml:space="preserve">Sehr geehrte Damen und Herren, </w:t>
      </w:r>
    </w:p>
    <w:p w14:paraId="21275B54" w14:textId="77777777" w:rsidR="003A4908" w:rsidRPr="00E43693" w:rsidRDefault="003A4908" w:rsidP="003A4908">
      <w:pPr>
        <w:spacing w:line="360" w:lineRule="auto"/>
        <w:rPr>
          <w:rFonts w:ascii="Arial" w:hAnsi="Arial" w:cs="Arial"/>
        </w:rPr>
      </w:pPr>
    </w:p>
    <w:p w14:paraId="7DE75983" w14:textId="77777777" w:rsidR="003A4908" w:rsidRPr="00E43693" w:rsidRDefault="003A4908" w:rsidP="003A4908">
      <w:pPr>
        <w:spacing w:line="360" w:lineRule="auto"/>
        <w:rPr>
          <w:rFonts w:ascii="Arial" w:hAnsi="Arial" w:cs="Arial"/>
        </w:rPr>
      </w:pPr>
      <w:r w:rsidRPr="00E43693">
        <w:rPr>
          <w:rFonts w:ascii="Arial" w:hAnsi="Arial" w:cs="Arial"/>
        </w:rPr>
        <w:t xml:space="preserve">da ich mich derzeit in Haft befindet und ein Anspruch auf Kosten der Unterkunft nach </w:t>
      </w:r>
    </w:p>
    <w:p w14:paraId="2F61F90B" w14:textId="77777777" w:rsidR="003A4908" w:rsidRPr="00E43693" w:rsidRDefault="003A4908" w:rsidP="003A4908">
      <w:pPr>
        <w:spacing w:line="360" w:lineRule="auto"/>
        <w:rPr>
          <w:rFonts w:ascii="Arial" w:hAnsi="Arial" w:cs="Arial"/>
        </w:rPr>
      </w:pPr>
      <w:r w:rsidRPr="00E43693">
        <w:rPr>
          <w:rFonts w:ascii="Arial" w:hAnsi="Arial" w:cs="Arial"/>
        </w:rPr>
        <w:t>§ 7 SGB II entfällt, stelle ich einen Antrag auf Übernahme der Mietkosten beim zustä</w:t>
      </w:r>
      <w:r w:rsidRPr="00E43693">
        <w:rPr>
          <w:rFonts w:ascii="Arial" w:hAnsi="Arial" w:cs="Arial"/>
        </w:rPr>
        <w:t>n</w:t>
      </w:r>
      <w:r w:rsidRPr="00E43693">
        <w:rPr>
          <w:rFonts w:ascii="Arial" w:hAnsi="Arial" w:cs="Arial"/>
        </w:rPr>
        <w:t xml:space="preserve">digen Sozialhilfeträger nach SGB XII. </w:t>
      </w:r>
    </w:p>
    <w:p w14:paraId="5C9BD79D" w14:textId="77777777" w:rsidR="003A4908" w:rsidRDefault="003A4908" w:rsidP="003A4908">
      <w:pPr>
        <w:spacing w:line="360" w:lineRule="auto"/>
        <w:rPr>
          <w:rFonts w:ascii="Arial" w:hAnsi="Arial" w:cs="Arial"/>
        </w:rPr>
      </w:pPr>
      <w:r w:rsidRPr="00E43693">
        <w:rPr>
          <w:rFonts w:ascii="Arial" w:hAnsi="Arial" w:cs="Arial"/>
        </w:rPr>
        <w:t>Für eine reibungslose Beantragung bitte ich um Weiterleitung der Kopien folgender</w:t>
      </w:r>
      <w:r>
        <w:rPr>
          <w:rFonts w:ascii="Arial" w:hAnsi="Arial" w:cs="Arial"/>
        </w:rPr>
        <w:t xml:space="preserve"> Unterlagen aus der Akte an das:</w:t>
      </w:r>
    </w:p>
    <w:p w14:paraId="0A6E758B" w14:textId="1E256483" w:rsidR="003A4908" w:rsidRPr="00A919F1" w:rsidRDefault="003A4908" w:rsidP="003A4908">
      <w:pPr>
        <w:spacing w:line="360" w:lineRule="auto"/>
        <w:rPr>
          <w:rFonts w:ascii="Arial" w:hAnsi="Arial" w:cs="Arial"/>
          <w:b/>
        </w:rPr>
      </w:pPr>
      <w:r w:rsidRPr="003A4908">
        <w:rPr>
          <w:rFonts w:ascii="Arial" w:hAnsi="Arial" w:cs="Arial"/>
          <w:b/>
        </w:rPr>
        <w:t xml:space="preserve">AFSD, Zentrale Wirtschaftliche Hilfen, Bahnhofsplatz 29, 28195 Bremen </w:t>
      </w:r>
    </w:p>
    <w:p w14:paraId="4AA004B3" w14:textId="77777777" w:rsidR="003A4908" w:rsidRPr="00E43693" w:rsidRDefault="003A4908" w:rsidP="003A4908">
      <w:pPr>
        <w:spacing w:line="360" w:lineRule="auto"/>
        <w:ind w:firstLine="708"/>
        <w:rPr>
          <w:rFonts w:ascii="Arial" w:hAnsi="Arial" w:cs="Arial"/>
        </w:rPr>
      </w:pPr>
      <w:r w:rsidRPr="00E43693">
        <w:rPr>
          <w:rFonts w:ascii="Arial" w:hAnsi="Arial" w:cs="Arial"/>
        </w:rPr>
        <w:fldChar w:fldCharType="begin">
          <w:ffData>
            <w:name w:val="Kontrollkästchen8"/>
            <w:enabled/>
            <w:calcOnExit w:val="0"/>
            <w:checkBox>
              <w:sizeAuto/>
              <w:default w:val="0"/>
            </w:checkBox>
          </w:ffData>
        </w:fldChar>
      </w:r>
      <w:bookmarkStart w:id="216" w:name="Kontrollkästchen8"/>
      <w:r w:rsidRPr="00E43693">
        <w:rPr>
          <w:rFonts w:ascii="Arial" w:hAnsi="Arial" w:cs="Arial"/>
        </w:rPr>
        <w:instrText xml:space="preserve"> FORMCHECKBOX </w:instrText>
      </w:r>
      <w:r w:rsidR="006E2021">
        <w:rPr>
          <w:rFonts w:ascii="Arial" w:hAnsi="Arial" w:cs="Arial"/>
        </w:rPr>
      </w:r>
      <w:r w:rsidR="006E2021">
        <w:rPr>
          <w:rFonts w:ascii="Arial" w:hAnsi="Arial" w:cs="Arial"/>
        </w:rPr>
        <w:fldChar w:fldCharType="separate"/>
      </w:r>
      <w:r w:rsidRPr="00E43693">
        <w:rPr>
          <w:rFonts w:ascii="Arial" w:hAnsi="Arial" w:cs="Arial"/>
        </w:rPr>
        <w:fldChar w:fldCharType="end"/>
      </w:r>
      <w:bookmarkEnd w:id="216"/>
      <w:r w:rsidRPr="00E43693">
        <w:rPr>
          <w:rFonts w:ascii="Arial" w:hAnsi="Arial" w:cs="Arial"/>
          <w:color w:val="ED7D31" w:themeColor="accent2"/>
        </w:rPr>
        <w:tab/>
      </w:r>
      <w:r w:rsidRPr="00E43693">
        <w:rPr>
          <w:rFonts w:ascii="Arial" w:hAnsi="Arial" w:cs="Arial"/>
        </w:rPr>
        <w:t>Bewilligungsbescheid des Jobcenters</w:t>
      </w:r>
    </w:p>
    <w:p w14:paraId="77E1317F" w14:textId="77777777" w:rsidR="003A4908" w:rsidRPr="00E43693" w:rsidRDefault="003A4908" w:rsidP="003A4908">
      <w:pPr>
        <w:spacing w:line="360" w:lineRule="auto"/>
        <w:rPr>
          <w:rFonts w:ascii="Arial" w:hAnsi="Arial" w:cs="Arial"/>
        </w:rPr>
      </w:pPr>
      <w:r w:rsidRPr="00E43693">
        <w:rPr>
          <w:rFonts w:ascii="Arial" w:hAnsi="Arial" w:cs="Arial"/>
        </w:rPr>
        <w:tab/>
      </w:r>
      <w:r w:rsidRPr="00E43693">
        <w:rPr>
          <w:rFonts w:ascii="Arial" w:hAnsi="Arial" w:cs="Arial"/>
        </w:rPr>
        <w:fldChar w:fldCharType="begin">
          <w:ffData>
            <w:name w:val="Kontrollkästchen2"/>
            <w:enabled/>
            <w:calcOnExit w:val="0"/>
            <w:checkBox>
              <w:sizeAuto/>
              <w:default w:val="0"/>
            </w:checkBox>
          </w:ffData>
        </w:fldChar>
      </w:r>
      <w:bookmarkStart w:id="217" w:name="Kontrollkästchen2"/>
      <w:r w:rsidRPr="00E43693">
        <w:rPr>
          <w:rFonts w:ascii="Arial" w:hAnsi="Arial" w:cs="Arial"/>
        </w:rPr>
        <w:instrText xml:space="preserve"> FORMCHECKBOX </w:instrText>
      </w:r>
      <w:r w:rsidR="006E2021">
        <w:rPr>
          <w:rFonts w:ascii="Arial" w:hAnsi="Arial" w:cs="Arial"/>
        </w:rPr>
      </w:r>
      <w:r w:rsidR="006E2021">
        <w:rPr>
          <w:rFonts w:ascii="Arial" w:hAnsi="Arial" w:cs="Arial"/>
        </w:rPr>
        <w:fldChar w:fldCharType="separate"/>
      </w:r>
      <w:r w:rsidRPr="00E43693">
        <w:rPr>
          <w:rFonts w:ascii="Arial" w:hAnsi="Arial" w:cs="Arial"/>
        </w:rPr>
        <w:fldChar w:fldCharType="end"/>
      </w:r>
      <w:bookmarkEnd w:id="217"/>
      <w:r w:rsidRPr="00E43693">
        <w:rPr>
          <w:rFonts w:ascii="Arial" w:hAnsi="Arial" w:cs="Arial"/>
        </w:rPr>
        <w:tab/>
        <w:t xml:space="preserve">Einstellungsbescheid des Jobcenters </w:t>
      </w:r>
    </w:p>
    <w:p w14:paraId="1534D99D" w14:textId="77777777" w:rsidR="003A4908" w:rsidRPr="00E43693" w:rsidRDefault="003A4908" w:rsidP="003A4908">
      <w:pPr>
        <w:spacing w:line="360" w:lineRule="auto"/>
        <w:rPr>
          <w:rFonts w:ascii="Arial" w:hAnsi="Arial" w:cs="Arial"/>
        </w:rPr>
      </w:pPr>
      <w:r w:rsidRPr="00E43693">
        <w:rPr>
          <w:rFonts w:ascii="Arial" w:hAnsi="Arial" w:cs="Arial"/>
        </w:rPr>
        <w:tab/>
      </w:r>
      <w:r w:rsidRPr="00E43693">
        <w:rPr>
          <w:rFonts w:ascii="Arial" w:hAnsi="Arial" w:cs="Arial"/>
        </w:rPr>
        <w:fldChar w:fldCharType="begin">
          <w:ffData>
            <w:name w:val="Kontrollkästchen3"/>
            <w:enabled/>
            <w:calcOnExit w:val="0"/>
            <w:checkBox>
              <w:sizeAuto/>
              <w:default w:val="0"/>
            </w:checkBox>
          </w:ffData>
        </w:fldChar>
      </w:r>
      <w:bookmarkStart w:id="218" w:name="Kontrollkästchen3"/>
      <w:r w:rsidRPr="00E43693">
        <w:rPr>
          <w:rFonts w:ascii="Arial" w:hAnsi="Arial" w:cs="Arial"/>
        </w:rPr>
        <w:instrText xml:space="preserve"> FORMCHECKBOX </w:instrText>
      </w:r>
      <w:r w:rsidR="006E2021">
        <w:rPr>
          <w:rFonts w:ascii="Arial" w:hAnsi="Arial" w:cs="Arial"/>
        </w:rPr>
      </w:r>
      <w:r w:rsidR="006E2021">
        <w:rPr>
          <w:rFonts w:ascii="Arial" w:hAnsi="Arial" w:cs="Arial"/>
        </w:rPr>
        <w:fldChar w:fldCharType="separate"/>
      </w:r>
      <w:r w:rsidRPr="00E43693">
        <w:rPr>
          <w:rFonts w:ascii="Arial" w:hAnsi="Arial" w:cs="Arial"/>
        </w:rPr>
        <w:fldChar w:fldCharType="end"/>
      </w:r>
      <w:bookmarkEnd w:id="218"/>
      <w:r w:rsidRPr="00E43693">
        <w:rPr>
          <w:rFonts w:ascii="Arial" w:hAnsi="Arial" w:cs="Arial"/>
        </w:rPr>
        <w:tab/>
        <w:t>Kopie des Mietvertrages mit Kontoverbindung des Vermieters</w:t>
      </w:r>
    </w:p>
    <w:p w14:paraId="278D14E8" w14:textId="77777777" w:rsidR="003A4908" w:rsidRPr="00E43693" w:rsidRDefault="003A4908" w:rsidP="003A4908">
      <w:pPr>
        <w:spacing w:line="360" w:lineRule="auto"/>
        <w:rPr>
          <w:rFonts w:ascii="Arial" w:hAnsi="Arial" w:cs="Arial"/>
        </w:rPr>
      </w:pPr>
      <w:r w:rsidRPr="00E43693">
        <w:rPr>
          <w:rFonts w:ascii="Arial" w:hAnsi="Arial" w:cs="Arial"/>
        </w:rPr>
        <w:tab/>
      </w:r>
      <w:r w:rsidRPr="00E43693">
        <w:rPr>
          <w:rFonts w:ascii="Arial" w:hAnsi="Arial" w:cs="Arial"/>
        </w:rPr>
        <w:fldChar w:fldCharType="begin">
          <w:ffData>
            <w:name w:val="Kontrollkästchen4"/>
            <w:enabled/>
            <w:calcOnExit w:val="0"/>
            <w:checkBox>
              <w:sizeAuto/>
              <w:default w:val="0"/>
            </w:checkBox>
          </w:ffData>
        </w:fldChar>
      </w:r>
      <w:bookmarkStart w:id="219" w:name="Kontrollkästchen4"/>
      <w:r w:rsidRPr="00E43693">
        <w:rPr>
          <w:rFonts w:ascii="Arial" w:hAnsi="Arial" w:cs="Arial"/>
        </w:rPr>
        <w:instrText xml:space="preserve"> FORMCHECKBOX </w:instrText>
      </w:r>
      <w:r w:rsidR="006E2021">
        <w:rPr>
          <w:rFonts w:ascii="Arial" w:hAnsi="Arial" w:cs="Arial"/>
        </w:rPr>
      </w:r>
      <w:r w:rsidR="006E2021">
        <w:rPr>
          <w:rFonts w:ascii="Arial" w:hAnsi="Arial" w:cs="Arial"/>
        </w:rPr>
        <w:fldChar w:fldCharType="separate"/>
      </w:r>
      <w:r w:rsidRPr="00E43693">
        <w:rPr>
          <w:rFonts w:ascii="Arial" w:hAnsi="Arial" w:cs="Arial"/>
        </w:rPr>
        <w:fldChar w:fldCharType="end"/>
      </w:r>
      <w:bookmarkEnd w:id="219"/>
      <w:r w:rsidRPr="00E43693">
        <w:rPr>
          <w:rFonts w:ascii="Arial" w:hAnsi="Arial" w:cs="Arial"/>
        </w:rPr>
        <w:tab/>
        <w:t xml:space="preserve">Nachweis über ausländerrechtlicher Aufenthaltsstatus </w:t>
      </w:r>
    </w:p>
    <w:p w14:paraId="6A67DCF3" w14:textId="77777777" w:rsidR="003A4908" w:rsidRPr="00E43693" w:rsidRDefault="003A4908" w:rsidP="003A4908">
      <w:pPr>
        <w:spacing w:line="360" w:lineRule="auto"/>
        <w:rPr>
          <w:rFonts w:ascii="Arial" w:hAnsi="Arial" w:cs="Arial"/>
        </w:rPr>
      </w:pPr>
    </w:p>
    <w:p w14:paraId="2D9439DC" w14:textId="77777777" w:rsidR="003A4908" w:rsidRPr="00E43693" w:rsidRDefault="003A4908" w:rsidP="003A4908">
      <w:pPr>
        <w:spacing w:line="360" w:lineRule="auto"/>
        <w:rPr>
          <w:rFonts w:ascii="Arial" w:hAnsi="Arial" w:cs="Arial"/>
        </w:rPr>
      </w:pPr>
      <w:r w:rsidRPr="00E43693">
        <w:rPr>
          <w:rFonts w:ascii="Arial" w:hAnsi="Arial" w:cs="Arial"/>
        </w:rPr>
        <w:t xml:space="preserve">Ich bedanke mich im Voraus und stehe Ihnen für weitere Rückfragen selbstverständlich jederzeit zur Verfügung. </w:t>
      </w:r>
    </w:p>
    <w:p w14:paraId="2A7C6FC2" w14:textId="77777777" w:rsidR="003A4908" w:rsidRPr="00E43693" w:rsidRDefault="003A4908" w:rsidP="003A4908">
      <w:pPr>
        <w:spacing w:line="360" w:lineRule="auto"/>
        <w:rPr>
          <w:rFonts w:ascii="Arial" w:hAnsi="Arial" w:cs="Arial"/>
        </w:rPr>
      </w:pPr>
    </w:p>
    <w:p w14:paraId="02D84038" w14:textId="77777777" w:rsidR="003A4908" w:rsidRPr="00E43693" w:rsidRDefault="003A4908" w:rsidP="003A4908">
      <w:pPr>
        <w:spacing w:line="360" w:lineRule="auto"/>
        <w:rPr>
          <w:rFonts w:ascii="Arial" w:hAnsi="Arial" w:cs="Arial"/>
        </w:rPr>
      </w:pPr>
      <w:r w:rsidRPr="00E43693">
        <w:rPr>
          <w:rFonts w:ascii="Arial" w:hAnsi="Arial" w:cs="Arial"/>
        </w:rPr>
        <w:t xml:space="preserve">Mit freundlichen Grüßen </w:t>
      </w:r>
    </w:p>
    <w:p w14:paraId="7934999D" w14:textId="77777777" w:rsidR="003A4908" w:rsidRDefault="003A4908" w:rsidP="003A4908">
      <w:pPr>
        <w:rPr>
          <w:rFonts w:ascii="Arial" w:hAnsi="Arial" w:cs="Arial"/>
          <w:sz w:val="20"/>
          <w:szCs w:val="20"/>
        </w:rPr>
      </w:pPr>
    </w:p>
    <w:tbl>
      <w:tblPr>
        <w:tblStyle w:val="Tabellenraster1"/>
        <w:tblW w:w="8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2268"/>
        <w:gridCol w:w="1985"/>
        <w:gridCol w:w="4556"/>
      </w:tblGrid>
      <w:tr w:rsidR="003A4908" w:rsidRPr="00001CB8" w14:paraId="46E57310" w14:textId="77777777" w:rsidTr="005910CD">
        <w:trPr>
          <w:cantSplit/>
          <w:trHeight w:hRule="exact" w:val="284"/>
        </w:trPr>
        <w:tc>
          <w:tcPr>
            <w:tcW w:w="2268" w:type="dxa"/>
            <w:tcBorders>
              <w:top w:val="single" w:sz="4" w:space="0" w:color="auto"/>
            </w:tcBorders>
          </w:tcPr>
          <w:p w14:paraId="71F6278D" w14:textId="77777777" w:rsidR="003A4908" w:rsidRPr="00001CB8" w:rsidRDefault="003A4908" w:rsidP="005910CD">
            <w:pPr>
              <w:rPr>
                <w:rFonts w:ascii="Arial" w:hAnsi="Arial" w:cs="Arial"/>
                <w:b/>
                <w:sz w:val="16"/>
                <w:szCs w:val="16"/>
              </w:rPr>
            </w:pPr>
            <w:r>
              <w:rPr>
                <w:rFonts w:ascii="Arial" w:hAnsi="Arial" w:cs="Arial"/>
                <w:b/>
                <w:sz w:val="16"/>
                <w:szCs w:val="16"/>
              </w:rPr>
              <w:t>Unterschrift  Antragsteller/in</w:t>
            </w:r>
          </w:p>
        </w:tc>
        <w:tc>
          <w:tcPr>
            <w:tcW w:w="1985" w:type="dxa"/>
            <w:tcBorders>
              <w:top w:val="single" w:sz="4" w:space="0" w:color="auto"/>
            </w:tcBorders>
          </w:tcPr>
          <w:p w14:paraId="0B582E75" w14:textId="77777777" w:rsidR="003A4908" w:rsidRPr="00001CB8" w:rsidRDefault="003A4908" w:rsidP="005910CD">
            <w:pPr>
              <w:rPr>
                <w:rFonts w:ascii="Arial" w:hAnsi="Arial" w:cs="Arial"/>
                <w:sz w:val="20"/>
                <w:szCs w:val="20"/>
              </w:rPr>
            </w:pPr>
          </w:p>
        </w:tc>
        <w:tc>
          <w:tcPr>
            <w:tcW w:w="4556" w:type="dxa"/>
          </w:tcPr>
          <w:p w14:paraId="50FAF713" w14:textId="77777777" w:rsidR="003A4908" w:rsidRPr="00001CB8" w:rsidRDefault="003A4908" w:rsidP="005910CD">
            <w:pPr>
              <w:rPr>
                <w:rFonts w:ascii="Arial" w:hAnsi="Arial" w:cs="Arial"/>
                <w:sz w:val="20"/>
                <w:szCs w:val="20"/>
              </w:rPr>
            </w:pPr>
          </w:p>
        </w:tc>
      </w:tr>
    </w:tbl>
    <w:p w14:paraId="0E465B4B" w14:textId="77777777" w:rsidR="003A4908" w:rsidRDefault="003A4908" w:rsidP="003A4908">
      <w:pPr>
        <w:rPr>
          <w:rFonts w:ascii="Arial" w:hAnsi="Arial" w:cs="Arial"/>
          <w:sz w:val="20"/>
          <w:szCs w:val="20"/>
        </w:rPr>
      </w:pPr>
    </w:p>
    <w:p w14:paraId="3C290EB5" w14:textId="77777777" w:rsidR="003A4908" w:rsidRDefault="003A4908" w:rsidP="003A4908">
      <w:pPr>
        <w:rPr>
          <w:rFonts w:ascii="Arial" w:hAnsi="Arial" w:cs="Arial"/>
          <w:sz w:val="20"/>
          <w:szCs w:val="20"/>
        </w:rPr>
      </w:pPr>
    </w:p>
    <w:p w14:paraId="0E261404" w14:textId="77777777" w:rsidR="003A4908" w:rsidRDefault="003A4908" w:rsidP="003A4908">
      <w:pPr>
        <w:rPr>
          <w:rFonts w:ascii="Arial" w:hAnsi="Arial" w:cs="Arial"/>
          <w:b/>
          <w:sz w:val="20"/>
          <w:szCs w:val="20"/>
        </w:rPr>
      </w:pPr>
      <w:r>
        <w:rPr>
          <w:rFonts w:ascii="Arial" w:hAnsi="Arial" w:cs="Arial"/>
          <w:sz w:val="20"/>
          <w:szCs w:val="20"/>
        </w:rPr>
        <w:t xml:space="preserve">Anlage: </w:t>
      </w:r>
      <w:r w:rsidRPr="00F1314F">
        <w:rPr>
          <w:rFonts w:ascii="Arial" w:hAnsi="Arial" w:cs="Arial"/>
          <w:b/>
          <w:sz w:val="20"/>
          <w:szCs w:val="20"/>
        </w:rPr>
        <w:t>Haftzeitbescheinigung</w:t>
      </w:r>
    </w:p>
    <w:p w14:paraId="1B8DB342" w14:textId="77777777" w:rsidR="00A919F1" w:rsidRDefault="00A919F1" w:rsidP="003A4908">
      <w:pPr>
        <w:rPr>
          <w:rFonts w:ascii="Arial" w:hAnsi="Arial" w:cs="Arial"/>
          <w:b/>
          <w:sz w:val="20"/>
          <w:szCs w:val="20"/>
        </w:rPr>
      </w:pPr>
    </w:p>
    <w:p w14:paraId="2622B143" w14:textId="77777777" w:rsidR="00A919F1" w:rsidRDefault="00A919F1" w:rsidP="003A4908">
      <w:pPr>
        <w:rPr>
          <w:rFonts w:ascii="Arial" w:hAnsi="Arial" w:cs="Arial"/>
          <w:b/>
          <w:sz w:val="20"/>
          <w:szCs w:val="20"/>
        </w:rPr>
        <w:sectPr w:rsidR="00A919F1" w:rsidSect="0032327B">
          <w:pgSz w:w="11906" w:h="16838"/>
          <w:pgMar w:top="1134" w:right="1418" w:bottom="1134" w:left="1985" w:header="567" w:footer="567" w:gutter="0"/>
          <w:cols w:space="708"/>
          <w:docGrid w:linePitch="360"/>
        </w:sectPr>
      </w:pPr>
    </w:p>
    <w:p w14:paraId="0FDC6AC5" w14:textId="1BF7195B" w:rsidR="00597EC3" w:rsidRPr="00A919F1" w:rsidRDefault="00597EC3" w:rsidP="00A919F1">
      <w:pPr>
        <w:pStyle w:val="berschrift2"/>
      </w:pPr>
      <w:bookmarkStart w:id="220" w:name="_Ref278450419"/>
      <w:bookmarkStart w:id="221" w:name="_Toc278791989"/>
      <w:bookmarkStart w:id="222" w:name="_Toc280431159"/>
      <w:bookmarkStart w:id="223" w:name="_Toc417476376"/>
      <w:r w:rsidRPr="00CA08B9">
        <w:lastRenderedPageBreak/>
        <w:t>Vordruck Wohnungserhalt nach §§ 35 SGB XII</w:t>
      </w:r>
      <w:bookmarkEnd w:id="220"/>
      <w:bookmarkEnd w:id="221"/>
      <w:bookmarkEnd w:id="222"/>
      <w:bookmarkEnd w:id="223"/>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1281"/>
        <w:gridCol w:w="2972"/>
        <w:gridCol w:w="4819"/>
      </w:tblGrid>
      <w:tr w:rsidR="00597EC3" w:rsidRPr="00FC37D3" w14:paraId="11F65735" w14:textId="77777777" w:rsidTr="005910CD">
        <w:trPr>
          <w:cantSplit/>
          <w:trHeight w:hRule="exact" w:val="454"/>
        </w:trPr>
        <w:tc>
          <w:tcPr>
            <w:tcW w:w="1281" w:type="dxa"/>
            <w:vAlign w:val="bottom"/>
          </w:tcPr>
          <w:p w14:paraId="15F8C589" w14:textId="77777777" w:rsidR="00597EC3" w:rsidRPr="00FC37D3" w:rsidRDefault="00597EC3" w:rsidP="00597EC3">
            <w:pPr>
              <w:spacing w:after="0"/>
              <w:rPr>
                <w:rFonts w:ascii="Arial" w:hAnsi="Arial" w:cs="Arial"/>
                <w:sz w:val="20"/>
                <w:szCs w:val="20"/>
              </w:rPr>
            </w:pPr>
            <w:r w:rsidRPr="00FC37D3">
              <w:rPr>
                <w:rFonts w:ascii="Arial" w:hAnsi="Arial" w:cs="Arial"/>
                <w:sz w:val="20"/>
                <w:szCs w:val="20"/>
              </w:rPr>
              <w:t>Bremen, den</w:t>
            </w:r>
          </w:p>
        </w:tc>
        <w:tc>
          <w:tcPr>
            <w:tcW w:w="2972" w:type="dxa"/>
            <w:tcBorders>
              <w:bottom w:val="single" w:sz="4" w:space="0" w:color="auto"/>
            </w:tcBorders>
            <w:vAlign w:val="bottom"/>
          </w:tcPr>
          <w:p w14:paraId="03BED491" w14:textId="77777777" w:rsidR="00597EC3" w:rsidRPr="00FC37D3" w:rsidRDefault="00597EC3" w:rsidP="00597EC3">
            <w:pPr>
              <w:spacing w:after="0"/>
              <w:rPr>
                <w:rFonts w:ascii="Arial" w:hAnsi="Arial" w:cs="Arial"/>
                <w:sz w:val="20"/>
                <w:szCs w:val="20"/>
              </w:rPr>
            </w:pPr>
          </w:p>
        </w:tc>
        <w:tc>
          <w:tcPr>
            <w:tcW w:w="4819" w:type="dxa"/>
            <w:vAlign w:val="bottom"/>
          </w:tcPr>
          <w:p w14:paraId="4AED7034" w14:textId="77777777" w:rsidR="00597EC3" w:rsidRPr="00FC37D3" w:rsidRDefault="00597EC3" w:rsidP="00597EC3">
            <w:pPr>
              <w:spacing w:after="0"/>
              <w:rPr>
                <w:rFonts w:ascii="Arial" w:hAnsi="Arial" w:cs="Arial"/>
                <w:sz w:val="20"/>
                <w:szCs w:val="20"/>
              </w:rPr>
            </w:pPr>
          </w:p>
        </w:tc>
      </w:tr>
    </w:tbl>
    <w:p w14:paraId="327C3757" w14:textId="77777777" w:rsidR="00597EC3" w:rsidRPr="00FC37D3" w:rsidRDefault="005910CD" w:rsidP="005910CD">
      <w:pPr>
        <w:spacing w:line="500" w:lineRule="exact"/>
        <w:rPr>
          <w:rFonts w:ascii="Arial" w:hAnsi="Arial" w:cs="Arial"/>
          <w:b/>
          <w:sz w:val="20"/>
          <w:szCs w:val="20"/>
        </w:rPr>
      </w:pPr>
      <w:r>
        <w:rPr>
          <w:rFonts w:ascii="Arial" w:hAnsi="Arial" w:cs="Arial"/>
          <w:b/>
          <w:sz w:val="20"/>
          <w:szCs w:val="20"/>
        </w:rPr>
        <w:t xml:space="preserve"> </w:t>
      </w: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1985"/>
        <w:gridCol w:w="2268"/>
        <w:gridCol w:w="283"/>
        <w:gridCol w:w="4556"/>
      </w:tblGrid>
      <w:tr w:rsidR="00597EC3" w:rsidRPr="00FC37D3" w14:paraId="788D039A" w14:textId="77777777" w:rsidTr="005910CD">
        <w:trPr>
          <w:cantSplit/>
          <w:trHeight w:hRule="exact" w:val="454"/>
        </w:trPr>
        <w:tc>
          <w:tcPr>
            <w:tcW w:w="1985" w:type="dxa"/>
            <w:tcBorders>
              <w:top w:val="single" w:sz="4" w:space="0" w:color="auto"/>
            </w:tcBorders>
          </w:tcPr>
          <w:p w14:paraId="6263C917" w14:textId="77777777" w:rsidR="00597EC3" w:rsidRPr="00D139D3" w:rsidRDefault="00597EC3" w:rsidP="005910CD">
            <w:pPr>
              <w:rPr>
                <w:rFonts w:ascii="Arial" w:hAnsi="Arial" w:cs="Arial"/>
                <w:b/>
                <w:color w:val="595959" w:themeColor="text1" w:themeTint="A6"/>
                <w:sz w:val="16"/>
                <w:szCs w:val="16"/>
              </w:rPr>
            </w:pPr>
            <w:r w:rsidRPr="00D139D3">
              <w:rPr>
                <w:rFonts w:ascii="Arial" w:hAnsi="Arial" w:cs="Arial"/>
                <w:b/>
                <w:color w:val="595959" w:themeColor="text1" w:themeTint="A6"/>
                <w:sz w:val="16"/>
                <w:szCs w:val="16"/>
              </w:rPr>
              <w:t>Vorname, Nachname</w:t>
            </w:r>
          </w:p>
        </w:tc>
        <w:tc>
          <w:tcPr>
            <w:tcW w:w="2268" w:type="dxa"/>
            <w:tcBorders>
              <w:top w:val="single" w:sz="4" w:space="0" w:color="auto"/>
            </w:tcBorders>
          </w:tcPr>
          <w:p w14:paraId="292651F2" w14:textId="77777777" w:rsidR="00597EC3" w:rsidRPr="00FC37D3" w:rsidRDefault="00597EC3" w:rsidP="005910CD">
            <w:pPr>
              <w:rPr>
                <w:rFonts w:ascii="Arial" w:hAnsi="Arial" w:cs="Arial"/>
                <w:sz w:val="20"/>
                <w:szCs w:val="20"/>
              </w:rPr>
            </w:pPr>
          </w:p>
        </w:tc>
        <w:tc>
          <w:tcPr>
            <w:tcW w:w="283" w:type="dxa"/>
          </w:tcPr>
          <w:p w14:paraId="3E227B8B" w14:textId="77777777" w:rsidR="00597EC3" w:rsidRPr="00FC37D3" w:rsidRDefault="00597EC3" w:rsidP="005910CD">
            <w:pPr>
              <w:rPr>
                <w:rFonts w:ascii="Arial" w:hAnsi="Arial" w:cs="Arial"/>
                <w:sz w:val="20"/>
                <w:szCs w:val="20"/>
              </w:rPr>
            </w:pPr>
          </w:p>
        </w:tc>
        <w:tc>
          <w:tcPr>
            <w:tcW w:w="4556" w:type="dxa"/>
          </w:tcPr>
          <w:p w14:paraId="4BEA5A0A" w14:textId="77777777" w:rsidR="00597EC3" w:rsidRPr="00FC37D3" w:rsidRDefault="00597EC3" w:rsidP="005910CD">
            <w:pPr>
              <w:rPr>
                <w:rFonts w:ascii="Arial" w:hAnsi="Arial" w:cs="Arial"/>
                <w:sz w:val="20"/>
                <w:szCs w:val="20"/>
              </w:rPr>
            </w:pPr>
          </w:p>
        </w:tc>
      </w:tr>
    </w:tbl>
    <w:p w14:paraId="54D02035" w14:textId="77777777" w:rsidR="00597EC3" w:rsidRPr="00FC37D3" w:rsidRDefault="00597EC3" w:rsidP="00100386">
      <w:pPr>
        <w:spacing w:before="120" w:line="160" w:lineRule="exact"/>
        <w:rPr>
          <w:rFonts w:ascii="Arial" w:hAnsi="Arial" w:cs="Arial"/>
          <w:b/>
          <w:sz w:val="20"/>
          <w:szCs w:val="20"/>
        </w:rPr>
      </w:pPr>
      <w:r w:rsidRPr="00FC37D3">
        <w:rPr>
          <w:rFonts w:ascii="Arial" w:hAnsi="Arial" w:cs="Arial"/>
          <w:sz w:val="20"/>
          <w:szCs w:val="20"/>
        </w:rPr>
        <w:t>z.Z</w:t>
      </w:r>
      <w:r>
        <w:rPr>
          <w:rFonts w:ascii="Arial" w:hAnsi="Arial" w:cs="Arial"/>
          <w:sz w:val="20"/>
          <w:szCs w:val="20"/>
        </w:rPr>
        <w:t xml:space="preserve"> </w:t>
      </w:r>
      <w:r w:rsidRPr="00FC37D3">
        <w:rPr>
          <w:rFonts w:ascii="Arial" w:hAnsi="Arial" w:cs="Arial"/>
          <w:b/>
          <w:sz w:val="20"/>
          <w:szCs w:val="20"/>
        </w:rPr>
        <w:t>JVA-Bremen</w:t>
      </w:r>
    </w:p>
    <w:p w14:paraId="4F70756F" w14:textId="77777777" w:rsidR="00597EC3" w:rsidRPr="00FC37D3" w:rsidRDefault="00597EC3" w:rsidP="00597EC3">
      <w:pPr>
        <w:spacing w:line="160" w:lineRule="exact"/>
        <w:rPr>
          <w:rFonts w:ascii="Arial" w:hAnsi="Arial" w:cs="Arial"/>
          <w:b/>
          <w:sz w:val="20"/>
          <w:szCs w:val="20"/>
        </w:rPr>
      </w:pPr>
      <w:r w:rsidRPr="00FC37D3">
        <w:rPr>
          <w:rFonts w:ascii="Arial" w:hAnsi="Arial" w:cs="Arial"/>
          <w:b/>
          <w:sz w:val="20"/>
          <w:szCs w:val="20"/>
        </w:rPr>
        <w:t>Am Fuchsberg 3</w:t>
      </w:r>
    </w:p>
    <w:p w14:paraId="2855F78C" w14:textId="77777777" w:rsidR="00597EC3" w:rsidRDefault="00597EC3" w:rsidP="00597EC3">
      <w:pPr>
        <w:spacing w:line="160" w:lineRule="exact"/>
        <w:rPr>
          <w:rFonts w:ascii="Arial" w:hAnsi="Arial" w:cs="Arial"/>
          <w:b/>
          <w:sz w:val="20"/>
          <w:szCs w:val="20"/>
        </w:rPr>
      </w:pPr>
      <w:r w:rsidRPr="00FC37D3">
        <w:rPr>
          <w:rFonts w:ascii="Arial" w:hAnsi="Arial" w:cs="Arial"/>
          <w:b/>
          <w:sz w:val="20"/>
          <w:szCs w:val="20"/>
        </w:rPr>
        <w:t>28239 Bremen</w:t>
      </w:r>
    </w:p>
    <w:p w14:paraId="05066FA2" w14:textId="77777777" w:rsidR="00597EC3" w:rsidRDefault="00597EC3" w:rsidP="00597EC3">
      <w:pPr>
        <w:rPr>
          <w:rFonts w:ascii="Arial" w:hAnsi="Arial" w:cs="Arial"/>
          <w:sz w:val="20"/>
          <w:szCs w:val="20"/>
        </w:rPr>
      </w:pPr>
    </w:p>
    <w:p w14:paraId="62F54F0D" w14:textId="77777777" w:rsidR="00597EC3" w:rsidRDefault="00597EC3" w:rsidP="00597EC3">
      <w:pPr>
        <w:rPr>
          <w:rFonts w:ascii="Arial" w:hAnsi="Arial" w:cs="Arial"/>
          <w:sz w:val="20"/>
          <w:szCs w:val="20"/>
        </w:rPr>
      </w:pPr>
    </w:p>
    <w:p w14:paraId="77E67E36" w14:textId="77777777" w:rsidR="00597EC3" w:rsidRPr="00490F2F" w:rsidRDefault="00597EC3" w:rsidP="00597EC3">
      <w:pPr>
        <w:overflowPunct w:val="0"/>
        <w:autoSpaceDE w:val="0"/>
        <w:autoSpaceDN w:val="0"/>
        <w:adjustRightInd w:val="0"/>
        <w:spacing w:after="100" w:line="280" w:lineRule="exact"/>
        <w:jc w:val="both"/>
        <w:textAlignment w:val="baseline"/>
        <w:rPr>
          <w:rFonts w:ascii="Arial" w:hAnsi="Arial" w:cs="Arial"/>
          <w:b/>
          <w:sz w:val="28"/>
          <w:szCs w:val="28"/>
        </w:rPr>
      </w:pPr>
      <w:r>
        <w:rPr>
          <w:rFonts w:ascii="Arial" w:hAnsi="Arial" w:cs="Arial"/>
          <w:sz w:val="20"/>
          <w:szCs w:val="20"/>
        </w:rPr>
        <w:t xml:space="preserve"> </w:t>
      </w:r>
      <w:r>
        <w:rPr>
          <w:rFonts w:ascii="Arial" w:hAnsi="Arial" w:cs="Arial"/>
          <w:b/>
          <w:sz w:val="28"/>
          <w:szCs w:val="28"/>
        </w:rPr>
        <w:t xml:space="preserve">Amt für Soziale Dienste - </w:t>
      </w:r>
      <w:r w:rsidRPr="00490F2F">
        <w:rPr>
          <w:rFonts w:ascii="Arial" w:hAnsi="Arial" w:cs="Arial"/>
          <w:b/>
          <w:sz w:val="28"/>
          <w:szCs w:val="28"/>
        </w:rPr>
        <w:t>Bremen</w:t>
      </w:r>
    </w:p>
    <w:p w14:paraId="6084CB4F" w14:textId="0B40D623" w:rsidR="00597EC3" w:rsidRPr="00490F2F" w:rsidRDefault="00597EC3" w:rsidP="00597EC3">
      <w:pPr>
        <w:overflowPunct w:val="0"/>
        <w:autoSpaceDE w:val="0"/>
        <w:autoSpaceDN w:val="0"/>
        <w:adjustRightInd w:val="0"/>
        <w:spacing w:after="100" w:line="280" w:lineRule="exact"/>
        <w:jc w:val="both"/>
        <w:textAlignment w:val="baseline"/>
        <w:rPr>
          <w:rFonts w:ascii="Arial" w:hAnsi="Arial" w:cs="Arial"/>
          <w:sz w:val="28"/>
          <w:szCs w:val="28"/>
        </w:rPr>
      </w:pPr>
      <w:r w:rsidRPr="00490F2F">
        <w:rPr>
          <w:rFonts w:ascii="Arial" w:hAnsi="Arial" w:cs="Arial"/>
          <w:sz w:val="28"/>
          <w:szCs w:val="28"/>
        </w:rPr>
        <w:t>- Zen</w:t>
      </w:r>
      <w:r>
        <w:rPr>
          <w:rFonts w:ascii="Arial" w:hAnsi="Arial" w:cs="Arial"/>
          <w:sz w:val="28"/>
          <w:szCs w:val="28"/>
        </w:rPr>
        <w:t xml:space="preserve">trale Wirtschaftliche Hilfen - </w:t>
      </w:r>
    </w:p>
    <w:p w14:paraId="617892E7" w14:textId="77777777" w:rsidR="00597EC3" w:rsidRPr="00490F2F" w:rsidRDefault="00597EC3" w:rsidP="00597EC3">
      <w:pPr>
        <w:overflowPunct w:val="0"/>
        <w:autoSpaceDE w:val="0"/>
        <w:autoSpaceDN w:val="0"/>
        <w:adjustRightInd w:val="0"/>
        <w:spacing w:after="100" w:line="280" w:lineRule="exact"/>
        <w:jc w:val="both"/>
        <w:textAlignment w:val="baseline"/>
        <w:rPr>
          <w:rFonts w:ascii="Arial" w:hAnsi="Arial" w:cs="Arial"/>
          <w:b/>
          <w:sz w:val="28"/>
          <w:szCs w:val="28"/>
        </w:rPr>
      </w:pPr>
      <w:r w:rsidRPr="00490F2F">
        <w:rPr>
          <w:rFonts w:ascii="Arial" w:hAnsi="Arial" w:cs="Arial"/>
          <w:b/>
          <w:sz w:val="28"/>
          <w:szCs w:val="28"/>
        </w:rPr>
        <w:t>Bahnhofsplatz 29</w:t>
      </w:r>
    </w:p>
    <w:p w14:paraId="69A895C3" w14:textId="77777777" w:rsidR="00597EC3" w:rsidRDefault="00597EC3" w:rsidP="00597EC3">
      <w:pPr>
        <w:spacing w:after="100" w:line="280" w:lineRule="exact"/>
        <w:rPr>
          <w:rFonts w:ascii="Arial" w:hAnsi="Arial" w:cs="Arial"/>
          <w:b/>
          <w:sz w:val="28"/>
          <w:szCs w:val="28"/>
        </w:rPr>
      </w:pPr>
      <w:r w:rsidRPr="00490F2F">
        <w:rPr>
          <w:rFonts w:ascii="Arial" w:hAnsi="Arial" w:cs="Arial"/>
          <w:b/>
          <w:sz w:val="28"/>
          <w:szCs w:val="28"/>
        </w:rPr>
        <w:t>28195 Bremen</w:t>
      </w:r>
    </w:p>
    <w:p w14:paraId="03863E9F" w14:textId="77777777" w:rsidR="00597EC3" w:rsidRDefault="00597EC3" w:rsidP="00597EC3">
      <w:pPr>
        <w:spacing w:after="100"/>
        <w:rPr>
          <w:rFonts w:ascii="Arial" w:hAnsi="Arial" w:cs="Arial"/>
          <w:b/>
          <w:sz w:val="28"/>
          <w:szCs w:val="28"/>
        </w:rPr>
      </w:pPr>
      <w:r>
        <w:rPr>
          <w:rFonts w:ascii="Arial" w:hAnsi="Arial" w:cs="Arial"/>
          <w:b/>
          <w:sz w:val="28"/>
          <w:szCs w:val="28"/>
        </w:rPr>
        <w:t xml:space="preserve"> </w:t>
      </w:r>
    </w:p>
    <w:p w14:paraId="501D1900" w14:textId="77777777" w:rsidR="00597EC3" w:rsidRDefault="00597EC3" w:rsidP="00597EC3">
      <w:pPr>
        <w:spacing w:after="100"/>
        <w:rPr>
          <w:rFonts w:ascii="Arial" w:hAnsi="Arial" w:cs="Arial"/>
          <w:b/>
          <w:sz w:val="28"/>
          <w:szCs w:val="28"/>
        </w:rPr>
      </w:pPr>
      <w:r>
        <w:rPr>
          <w:rFonts w:ascii="Arial" w:hAnsi="Arial" w:cs="Arial"/>
          <w:b/>
          <w:sz w:val="28"/>
          <w:szCs w:val="28"/>
        </w:rPr>
        <w:t xml:space="preserve"> </w:t>
      </w: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788"/>
        <w:gridCol w:w="3465"/>
        <w:gridCol w:w="283"/>
        <w:gridCol w:w="4556"/>
      </w:tblGrid>
      <w:tr w:rsidR="00597EC3" w:rsidRPr="00001CB8" w14:paraId="41270ACA" w14:textId="77777777" w:rsidTr="005910CD">
        <w:trPr>
          <w:cantSplit/>
          <w:trHeight w:hRule="exact" w:val="454"/>
        </w:trPr>
        <w:tc>
          <w:tcPr>
            <w:tcW w:w="788" w:type="dxa"/>
            <w:tcBorders>
              <w:top w:val="single" w:sz="4" w:space="0" w:color="auto"/>
            </w:tcBorders>
          </w:tcPr>
          <w:p w14:paraId="0754FA88" w14:textId="77777777" w:rsidR="00597EC3" w:rsidRPr="00001CB8" w:rsidRDefault="00597EC3" w:rsidP="005910CD">
            <w:pPr>
              <w:rPr>
                <w:rFonts w:ascii="Arial" w:hAnsi="Arial" w:cs="Arial"/>
                <w:b/>
                <w:sz w:val="16"/>
                <w:szCs w:val="16"/>
              </w:rPr>
            </w:pPr>
            <w:r w:rsidRPr="00001CB8">
              <w:rPr>
                <w:rFonts w:ascii="Arial" w:hAnsi="Arial" w:cs="Arial"/>
                <w:b/>
                <w:sz w:val="16"/>
                <w:szCs w:val="16"/>
              </w:rPr>
              <w:t>Vorname</w:t>
            </w:r>
          </w:p>
        </w:tc>
        <w:tc>
          <w:tcPr>
            <w:tcW w:w="3465" w:type="dxa"/>
            <w:tcBorders>
              <w:top w:val="single" w:sz="4" w:space="0" w:color="auto"/>
            </w:tcBorders>
          </w:tcPr>
          <w:p w14:paraId="621BEB9A" w14:textId="77777777" w:rsidR="00597EC3" w:rsidRPr="00001CB8" w:rsidRDefault="00597EC3" w:rsidP="005910CD">
            <w:pPr>
              <w:rPr>
                <w:rFonts w:ascii="Arial" w:hAnsi="Arial" w:cs="Arial"/>
                <w:sz w:val="20"/>
                <w:szCs w:val="20"/>
              </w:rPr>
            </w:pPr>
          </w:p>
        </w:tc>
        <w:tc>
          <w:tcPr>
            <w:tcW w:w="283" w:type="dxa"/>
          </w:tcPr>
          <w:p w14:paraId="642A55A0" w14:textId="77777777" w:rsidR="00597EC3" w:rsidRPr="00001CB8" w:rsidRDefault="00597EC3" w:rsidP="005910CD">
            <w:pPr>
              <w:rPr>
                <w:rFonts w:ascii="Arial" w:hAnsi="Arial" w:cs="Arial"/>
                <w:sz w:val="20"/>
                <w:szCs w:val="20"/>
              </w:rPr>
            </w:pPr>
          </w:p>
        </w:tc>
        <w:tc>
          <w:tcPr>
            <w:tcW w:w="4556" w:type="dxa"/>
            <w:tcBorders>
              <w:top w:val="single" w:sz="4" w:space="0" w:color="auto"/>
            </w:tcBorders>
          </w:tcPr>
          <w:p w14:paraId="4723BD6E" w14:textId="77777777" w:rsidR="00597EC3" w:rsidRPr="00001CB8" w:rsidRDefault="00597EC3" w:rsidP="005910CD">
            <w:pPr>
              <w:rPr>
                <w:rFonts w:ascii="Arial" w:hAnsi="Arial" w:cs="Arial"/>
                <w:sz w:val="20"/>
                <w:szCs w:val="20"/>
              </w:rPr>
            </w:pPr>
            <w:r w:rsidRPr="00001CB8">
              <w:rPr>
                <w:rFonts w:ascii="Arial" w:hAnsi="Arial" w:cs="Arial"/>
                <w:b/>
                <w:sz w:val="16"/>
                <w:szCs w:val="16"/>
              </w:rPr>
              <w:t>Nachname</w:t>
            </w:r>
          </w:p>
        </w:tc>
      </w:tr>
    </w:tbl>
    <w:p w14:paraId="11D5BB75" w14:textId="77777777" w:rsidR="00597EC3" w:rsidRDefault="00597EC3" w:rsidP="00597EC3">
      <w:pPr>
        <w:spacing w:after="100" w:line="120" w:lineRule="exact"/>
        <w:rPr>
          <w:rFonts w:ascii="Arial" w:hAnsi="Arial" w:cs="Arial"/>
          <w:sz w:val="28"/>
          <w:szCs w:val="28"/>
        </w:rPr>
      </w:pPr>
      <w:r>
        <w:rPr>
          <w:rFonts w:ascii="Arial" w:hAnsi="Arial" w:cs="Arial"/>
          <w:sz w:val="28"/>
          <w:szCs w:val="28"/>
        </w:rPr>
        <w:t xml:space="preserve"> </w:t>
      </w: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1134"/>
        <w:gridCol w:w="3119"/>
        <w:gridCol w:w="283"/>
        <w:gridCol w:w="4556"/>
      </w:tblGrid>
      <w:tr w:rsidR="00597EC3" w:rsidRPr="00001CB8" w14:paraId="612192FA" w14:textId="77777777" w:rsidTr="005910CD">
        <w:trPr>
          <w:cantSplit/>
          <w:trHeight w:hRule="exact" w:val="454"/>
        </w:trPr>
        <w:tc>
          <w:tcPr>
            <w:tcW w:w="1134" w:type="dxa"/>
            <w:tcBorders>
              <w:top w:val="single" w:sz="4" w:space="0" w:color="auto"/>
            </w:tcBorders>
          </w:tcPr>
          <w:p w14:paraId="4F852356" w14:textId="77777777" w:rsidR="00597EC3" w:rsidRPr="00001CB8" w:rsidRDefault="00597EC3" w:rsidP="005910CD">
            <w:pPr>
              <w:rPr>
                <w:rFonts w:ascii="Arial" w:hAnsi="Arial" w:cs="Arial"/>
                <w:b/>
                <w:sz w:val="16"/>
                <w:szCs w:val="16"/>
              </w:rPr>
            </w:pPr>
            <w:r w:rsidRPr="00001CB8">
              <w:rPr>
                <w:rFonts w:ascii="Arial" w:hAnsi="Arial" w:cs="Arial"/>
                <w:b/>
                <w:sz w:val="16"/>
                <w:szCs w:val="16"/>
              </w:rPr>
              <w:t>Geburtsdatum</w:t>
            </w:r>
          </w:p>
        </w:tc>
        <w:tc>
          <w:tcPr>
            <w:tcW w:w="3119" w:type="dxa"/>
            <w:tcBorders>
              <w:top w:val="single" w:sz="4" w:space="0" w:color="auto"/>
            </w:tcBorders>
          </w:tcPr>
          <w:p w14:paraId="41A97E0C" w14:textId="77777777" w:rsidR="00597EC3" w:rsidRPr="00001CB8" w:rsidRDefault="00597EC3" w:rsidP="005910CD">
            <w:pPr>
              <w:rPr>
                <w:rFonts w:ascii="Arial" w:hAnsi="Arial" w:cs="Arial"/>
                <w:sz w:val="20"/>
                <w:szCs w:val="20"/>
              </w:rPr>
            </w:pPr>
          </w:p>
        </w:tc>
        <w:tc>
          <w:tcPr>
            <w:tcW w:w="283" w:type="dxa"/>
          </w:tcPr>
          <w:p w14:paraId="1E556A1A" w14:textId="77777777" w:rsidR="00597EC3" w:rsidRPr="00001CB8" w:rsidRDefault="00597EC3" w:rsidP="005910CD">
            <w:pPr>
              <w:rPr>
                <w:rFonts w:ascii="Arial" w:hAnsi="Arial" w:cs="Arial"/>
                <w:sz w:val="20"/>
                <w:szCs w:val="20"/>
              </w:rPr>
            </w:pPr>
          </w:p>
        </w:tc>
        <w:tc>
          <w:tcPr>
            <w:tcW w:w="4556" w:type="dxa"/>
          </w:tcPr>
          <w:p w14:paraId="4DD435D2" w14:textId="77777777" w:rsidR="00597EC3" w:rsidRPr="00001CB8" w:rsidRDefault="00597EC3" w:rsidP="005910CD">
            <w:pPr>
              <w:rPr>
                <w:rFonts w:ascii="Arial" w:hAnsi="Arial" w:cs="Arial"/>
                <w:sz w:val="20"/>
                <w:szCs w:val="20"/>
              </w:rPr>
            </w:pPr>
          </w:p>
        </w:tc>
      </w:tr>
    </w:tbl>
    <w:p w14:paraId="60106AEB" w14:textId="77777777" w:rsidR="00597EC3" w:rsidRDefault="00597EC3" w:rsidP="00597EC3">
      <w:pPr>
        <w:spacing w:after="100" w:line="120" w:lineRule="exact"/>
        <w:rPr>
          <w:rFonts w:ascii="Arial" w:hAnsi="Arial" w:cs="Arial"/>
          <w:sz w:val="28"/>
          <w:szCs w:val="28"/>
        </w:rPr>
      </w:pPr>
      <w:r>
        <w:rPr>
          <w:rFonts w:ascii="Arial" w:hAnsi="Arial" w:cs="Arial"/>
          <w:sz w:val="28"/>
          <w:szCs w:val="28"/>
        </w:rPr>
        <w:t xml:space="preserve"> </w:t>
      </w:r>
    </w:p>
    <w:tbl>
      <w:tblPr>
        <w:tblStyle w:val="Tabellenraster1"/>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2552"/>
        <w:gridCol w:w="1701"/>
        <w:gridCol w:w="283"/>
        <w:gridCol w:w="4556"/>
      </w:tblGrid>
      <w:tr w:rsidR="00597EC3" w:rsidRPr="00001CB8" w14:paraId="122D8A18" w14:textId="77777777" w:rsidTr="005910CD">
        <w:trPr>
          <w:cantSplit/>
          <w:trHeight w:hRule="exact" w:val="454"/>
        </w:trPr>
        <w:tc>
          <w:tcPr>
            <w:tcW w:w="2552" w:type="dxa"/>
            <w:tcBorders>
              <w:top w:val="single" w:sz="4" w:space="0" w:color="auto"/>
            </w:tcBorders>
          </w:tcPr>
          <w:p w14:paraId="70E29B00" w14:textId="77777777" w:rsidR="00597EC3" w:rsidRPr="00001CB8" w:rsidRDefault="00597EC3" w:rsidP="005910CD">
            <w:pPr>
              <w:rPr>
                <w:rFonts w:ascii="Arial" w:hAnsi="Arial" w:cs="Arial"/>
                <w:b/>
                <w:sz w:val="16"/>
                <w:szCs w:val="16"/>
              </w:rPr>
            </w:pPr>
            <w:r>
              <w:rPr>
                <w:rFonts w:ascii="Arial" w:hAnsi="Arial" w:cs="Arial"/>
                <w:b/>
                <w:sz w:val="16"/>
                <w:szCs w:val="16"/>
              </w:rPr>
              <w:t>Straße, Hausnummer</w:t>
            </w:r>
          </w:p>
        </w:tc>
        <w:tc>
          <w:tcPr>
            <w:tcW w:w="1701" w:type="dxa"/>
            <w:tcBorders>
              <w:top w:val="single" w:sz="4" w:space="0" w:color="auto"/>
            </w:tcBorders>
          </w:tcPr>
          <w:p w14:paraId="406142D7" w14:textId="77777777" w:rsidR="00597EC3" w:rsidRPr="00001CB8" w:rsidRDefault="00597EC3" w:rsidP="005910CD">
            <w:pPr>
              <w:rPr>
                <w:rFonts w:ascii="Arial" w:hAnsi="Arial" w:cs="Arial"/>
                <w:sz w:val="20"/>
                <w:szCs w:val="20"/>
              </w:rPr>
            </w:pPr>
          </w:p>
        </w:tc>
        <w:tc>
          <w:tcPr>
            <w:tcW w:w="283" w:type="dxa"/>
          </w:tcPr>
          <w:p w14:paraId="6E4E050C" w14:textId="77777777" w:rsidR="00597EC3" w:rsidRPr="00001CB8" w:rsidRDefault="00597EC3" w:rsidP="005910CD">
            <w:pPr>
              <w:rPr>
                <w:rFonts w:ascii="Arial" w:hAnsi="Arial" w:cs="Arial"/>
                <w:sz w:val="20"/>
                <w:szCs w:val="20"/>
              </w:rPr>
            </w:pPr>
          </w:p>
        </w:tc>
        <w:tc>
          <w:tcPr>
            <w:tcW w:w="4556" w:type="dxa"/>
            <w:tcBorders>
              <w:top w:val="single" w:sz="4" w:space="0" w:color="auto"/>
            </w:tcBorders>
          </w:tcPr>
          <w:p w14:paraId="4224A07C" w14:textId="77777777" w:rsidR="00597EC3" w:rsidRPr="00001CB8" w:rsidRDefault="00597EC3" w:rsidP="005910CD">
            <w:pPr>
              <w:rPr>
                <w:rFonts w:ascii="Arial" w:hAnsi="Arial" w:cs="Arial"/>
                <w:sz w:val="20"/>
                <w:szCs w:val="20"/>
              </w:rPr>
            </w:pPr>
            <w:r>
              <w:rPr>
                <w:rFonts w:ascii="Arial" w:hAnsi="Arial" w:cs="Arial"/>
                <w:b/>
                <w:sz w:val="16"/>
                <w:szCs w:val="16"/>
              </w:rPr>
              <w:t>PLZ, Ort</w:t>
            </w:r>
          </w:p>
        </w:tc>
      </w:tr>
    </w:tbl>
    <w:p w14:paraId="78177469" w14:textId="77777777" w:rsidR="00597EC3" w:rsidRPr="00CB43F3" w:rsidRDefault="00597EC3" w:rsidP="00A919F1">
      <w:pPr>
        <w:spacing w:line="200" w:lineRule="exact"/>
        <w:rPr>
          <w:rFonts w:ascii="Arial" w:hAnsi="Arial" w:cs="Arial"/>
        </w:rPr>
      </w:pPr>
    </w:p>
    <w:p w14:paraId="36D9DB1A" w14:textId="77777777" w:rsidR="00597EC3" w:rsidRDefault="00597EC3" w:rsidP="00A919F1">
      <w:pPr>
        <w:overflowPunct w:val="0"/>
        <w:autoSpaceDE w:val="0"/>
        <w:autoSpaceDN w:val="0"/>
        <w:adjustRightInd w:val="0"/>
        <w:spacing w:line="240" w:lineRule="exact"/>
        <w:textAlignment w:val="baseline"/>
        <w:rPr>
          <w:rFonts w:ascii="Arial" w:hAnsi="Arial" w:cs="Arial"/>
          <w:b/>
          <w:bCs/>
        </w:rPr>
      </w:pPr>
      <w:r w:rsidRPr="00490F2F">
        <w:rPr>
          <w:rFonts w:ascii="Arial" w:hAnsi="Arial" w:cs="Arial"/>
          <w:b/>
          <w:bCs/>
        </w:rPr>
        <w:t>Antrag auf Übernahme der Kosten me</w:t>
      </w:r>
      <w:r w:rsidR="001D273B">
        <w:rPr>
          <w:rFonts w:ascii="Arial" w:hAnsi="Arial" w:cs="Arial"/>
          <w:b/>
          <w:bCs/>
        </w:rPr>
        <w:t xml:space="preserve">iner Wohnung nach § 35 SGB XII </w:t>
      </w:r>
    </w:p>
    <w:p w14:paraId="5EB75121" w14:textId="77777777" w:rsidR="00597EC3" w:rsidRPr="00490F2F" w:rsidRDefault="00597EC3" w:rsidP="00A919F1">
      <w:pPr>
        <w:overflowPunct w:val="0"/>
        <w:autoSpaceDE w:val="0"/>
        <w:autoSpaceDN w:val="0"/>
        <w:adjustRightInd w:val="0"/>
        <w:spacing w:line="240" w:lineRule="exact"/>
        <w:textAlignment w:val="baseline"/>
        <w:rPr>
          <w:rFonts w:ascii="Arial" w:hAnsi="Arial" w:cs="Arial"/>
          <w:b/>
          <w:bCs/>
        </w:rPr>
      </w:pPr>
      <w:r w:rsidRPr="00490F2F">
        <w:rPr>
          <w:rFonts w:ascii="Arial" w:hAnsi="Arial" w:cs="Arial"/>
          <w:b/>
          <w:bCs/>
        </w:rPr>
        <w:t xml:space="preserve">- wegen Inhaftierung in der JVA-Bremen </w:t>
      </w:r>
    </w:p>
    <w:p w14:paraId="39B05347" w14:textId="77777777" w:rsidR="00597EC3" w:rsidRPr="00490F2F" w:rsidRDefault="00597EC3" w:rsidP="00597EC3">
      <w:pPr>
        <w:overflowPunct w:val="0"/>
        <w:autoSpaceDE w:val="0"/>
        <w:autoSpaceDN w:val="0"/>
        <w:adjustRightInd w:val="0"/>
        <w:spacing w:line="360" w:lineRule="auto"/>
        <w:textAlignment w:val="baseline"/>
        <w:rPr>
          <w:rFonts w:ascii="Arial" w:hAnsi="Arial" w:cs="Arial"/>
        </w:rPr>
      </w:pPr>
    </w:p>
    <w:p w14:paraId="3C77A109" w14:textId="77777777" w:rsidR="00597EC3" w:rsidRPr="00490F2F" w:rsidRDefault="001D273B" w:rsidP="005910CD">
      <w:pPr>
        <w:overflowPunct w:val="0"/>
        <w:autoSpaceDE w:val="0"/>
        <w:autoSpaceDN w:val="0"/>
        <w:adjustRightInd w:val="0"/>
        <w:spacing w:line="340" w:lineRule="exact"/>
        <w:textAlignment w:val="baseline"/>
        <w:rPr>
          <w:rFonts w:ascii="Arial" w:hAnsi="Arial" w:cs="Arial"/>
        </w:rPr>
      </w:pPr>
      <w:r>
        <w:rPr>
          <w:rFonts w:ascii="Arial" w:hAnsi="Arial" w:cs="Arial"/>
        </w:rPr>
        <w:t xml:space="preserve">Sehr geehrte Damen und Herren, </w:t>
      </w:r>
    </w:p>
    <w:p w14:paraId="5469B2BB" w14:textId="77777777" w:rsidR="00597EC3" w:rsidRDefault="00597EC3" w:rsidP="005910CD">
      <w:pPr>
        <w:overflowPunct w:val="0"/>
        <w:autoSpaceDE w:val="0"/>
        <w:autoSpaceDN w:val="0"/>
        <w:adjustRightInd w:val="0"/>
        <w:spacing w:line="340" w:lineRule="exact"/>
        <w:textAlignment w:val="baseline"/>
        <w:rPr>
          <w:rFonts w:ascii="Arial" w:hAnsi="Arial" w:cs="Arial"/>
        </w:rPr>
      </w:pPr>
      <w:r w:rsidRPr="00490F2F">
        <w:rPr>
          <w:rFonts w:ascii="Arial" w:hAnsi="Arial" w:cs="Arial"/>
        </w:rPr>
        <w:t>ich möchte Ihnen mitteilen, dass ich mich seit</w:t>
      </w:r>
      <w:r w:rsidRPr="00490F2F">
        <w:rPr>
          <w:rFonts w:ascii="Arial" w:hAnsi="Arial" w:cs="Arial"/>
        </w:rPr>
        <w:tab/>
      </w:r>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1201"/>
        <w:gridCol w:w="3052"/>
        <w:gridCol w:w="283"/>
        <w:gridCol w:w="1701"/>
        <w:gridCol w:w="2835"/>
      </w:tblGrid>
      <w:tr w:rsidR="00597EC3" w:rsidRPr="00001CB8" w14:paraId="6BA40020" w14:textId="77777777" w:rsidTr="005910CD">
        <w:trPr>
          <w:cantSplit/>
          <w:trHeight w:hRule="exact" w:val="454"/>
        </w:trPr>
        <w:tc>
          <w:tcPr>
            <w:tcW w:w="1201" w:type="dxa"/>
            <w:vAlign w:val="bottom"/>
          </w:tcPr>
          <w:p w14:paraId="75FA8F50" w14:textId="77777777" w:rsidR="00597EC3" w:rsidRPr="00001CB8" w:rsidRDefault="00597EC3" w:rsidP="001B7CBB">
            <w:pPr>
              <w:spacing w:after="0" w:line="340" w:lineRule="exact"/>
              <w:rPr>
                <w:rFonts w:ascii="Arial" w:hAnsi="Arial" w:cs="Arial"/>
                <w:sz w:val="20"/>
                <w:szCs w:val="20"/>
              </w:rPr>
            </w:pPr>
            <w:r>
              <w:rPr>
                <w:rFonts w:ascii="Arial" w:hAnsi="Arial" w:cs="Arial"/>
                <w:sz w:val="20"/>
                <w:szCs w:val="20"/>
              </w:rPr>
              <w:t>Inhaftiert seit:</w:t>
            </w:r>
          </w:p>
        </w:tc>
        <w:tc>
          <w:tcPr>
            <w:tcW w:w="3052" w:type="dxa"/>
            <w:tcBorders>
              <w:bottom w:val="single" w:sz="4" w:space="0" w:color="auto"/>
            </w:tcBorders>
            <w:vAlign w:val="bottom"/>
          </w:tcPr>
          <w:p w14:paraId="2858F908" w14:textId="77777777" w:rsidR="00597EC3" w:rsidRPr="00001CB8" w:rsidRDefault="00597EC3" w:rsidP="001B7CBB">
            <w:pPr>
              <w:spacing w:after="0" w:line="340" w:lineRule="exact"/>
              <w:rPr>
                <w:rFonts w:ascii="Arial" w:hAnsi="Arial" w:cs="Arial"/>
                <w:sz w:val="20"/>
                <w:szCs w:val="20"/>
              </w:rPr>
            </w:pPr>
          </w:p>
        </w:tc>
        <w:tc>
          <w:tcPr>
            <w:tcW w:w="283" w:type="dxa"/>
            <w:vAlign w:val="bottom"/>
          </w:tcPr>
          <w:p w14:paraId="7856833E" w14:textId="77777777" w:rsidR="00597EC3" w:rsidRPr="00001CB8" w:rsidRDefault="00597EC3" w:rsidP="001B7CBB">
            <w:pPr>
              <w:spacing w:after="0" w:line="340" w:lineRule="exact"/>
              <w:rPr>
                <w:rFonts w:ascii="Arial" w:hAnsi="Arial" w:cs="Arial"/>
                <w:sz w:val="20"/>
                <w:szCs w:val="20"/>
              </w:rPr>
            </w:pPr>
          </w:p>
        </w:tc>
        <w:tc>
          <w:tcPr>
            <w:tcW w:w="1701" w:type="dxa"/>
            <w:vAlign w:val="bottom"/>
          </w:tcPr>
          <w:p w14:paraId="29F5CB79" w14:textId="77777777" w:rsidR="00597EC3" w:rsidRPr="00001CB8" w:rsidRDefault="00597EC3" w:rsidP="001B7CBB">
            <w:pPr>
              <w:spacing w:after="0" w:line="340" w:lineRule="exact"/>
              <w:rPr>
                <w:rFonts w:ascii="Arial" w:hAnsi="Arial" w:cs="Arial"/>
                <w:sz w:val="20"/>
                <w:szCs w:val="20"/>
              </w:rPr>
            </w:pPr>
            <w:r>
              <w:rPr>
                <w:rFonts w:ascii="Arial" w:hAnsi="Arial" w:cs="Arial"/>
                <w:sz w:val="20"/>
                <w:szCs w:val="20"/>
              </w:rPr>
              <w:t>bis voraussichtlich:</w:t>
            </w:r>
          </w:p>
        </w:tc>
        <w:tc>
          <w:tcPr>
            <w:tcW w:w="2835" w:type="dxa"/>
            <w:tcBorders>
              <w:bottom w:val="single" w:sz="4" w:space="0" w:color="auto"/>
            </w:tcBorders>
            <w:vAlign w:val="bottom"/>
          </w:tcPr>
          <w:p w14:paraId="558BB4CD" w14:textId="77777777" w:rsidR="00597EC3" w:rsidRPr="00001CB8" w:rsidRDefault="00597EC3" w:rsidP="001B7CBB">
            <w:pPr>
              <w:spacing w:after="0" w:line="340" w:lineRule="exact"/>
              <w:rPr>
                <w:rFonts w:ascii="Arial" w:hAnsi="Arial" w:cs="Arial"/>
                <w:sz w:val="20"/>
                <w:szCs w:val="20"/>
              </w:rPr>
            </w:pPr>
          </w:p>
        </w:tc>
      </w:tr>
    </w:tbl>
    <w:p w14:paraId="0DA5BBCC" w14:textId="57CE7AED" w:rsidR="00597EC3" w:rsidRDefault="00A919F1" w:rsidP="00A919F1">
      <w:pPr>
        <w:overflowPunct w:val="0"/>
        <w:autoSpaceDE w:val="0"/>
        <w:autoSpaceDN w:val="0"/>
        <w:adjustRightInd w:val="0"/>
        <w:spacing w:line="220" w:lineRule="exact"/>
        <w:textAlignment w:val="baseline"/>
        <w:rPr>
          <w:rFonts w:ascii="Arial" w:hAnsi="Arial" w:cs="Arial"/>
        </w:rPr>
      </w:pPr>
      <w:r>
        <w:rPr>
          <w:rFonts w:ascii="Arial" w:hAnsi="Arial" w:cs="Arial"/>
        </w:rPr>
        <w:t xml:space="preserve"> </w:t>
      </w:r>
    </w:p>
    <w:p w14:paraId="7CCF7598" w14:textId="78ECE389" w:rsidR="00772C13" w:rsidRDefault="00597EC3" w:rsidP="005910CD">
      <w:pPr>
        <w:overflowPunct w:val="0"/>
        <w:autoSpaceDE w:val="0"/>
        <w:autoSpaceDN w:val="0"/>
        <w:adjustRightInd w:val="0"/>
        <w:spacing w:line="340" w:lineRule="exact"/>
        <w:textAlignment w:val="baseline"/>
        <w:rPr>
          <w:rFonts w:ascii="Arial" w:hAnsi="Arial" w:cs="Arial"/>
        </w:rPr>
      </w:pPr>
      <w:r w:rsidRPr="00490F2F">
        <w:rPr>
          <w:rFonts w:ascii="Arial" w:hAnsi="Arial" w:cs="Arial"/>
        </w:rPr>
        <w:t>in der JVA Bremen befinde.</w:t>
      </w:r>
    </w:p>
    <w:p w14:paraId="07008958" w14:textId="77777777" w:rsidR="00A919F1" w:rsidRDefault="00A919F1" w:rsidP="005910CD">
      <w:pPr>
        <w:overflowPunct w:val="0"/>
        <w:autoSpaceDE w:val="0"/>
        <w:autoSpaceDN w:val="0"/>
        <w:adjustRightInd w:val="0"/>
        <w:spacing w:line="340" w:lineRule="exact"/>
        <w:textAlignment w:val="baseline"/>
        <w:rPr>
          <w:rFonts w:ascii="Arial" w:hAnsi="Arial" w:cs="Arial"/>
        </w:rPr>
      </w:pPr>
    </w:p>
    <w:p w14:paraId="4EF0CD4B" w14:textId="77777777" w:rsidR="00A919F1" w:rsidRDefault="00A919F1" w:rsidP="005910CD">
      <w:pPr>
        <w:overflowPunct w:val="0"/>
        <w:autoSpaceDE w:val="0"/>
        <w:autoSpaceDN w:val="0"/>
        <w:adjustRightInd w:val="0"/>
        <w:spacing w:line="340" w:lineRule="exact"/>
        <w:textAlignment w:val="baseline"/>
        <w:rPr>
          <w:rFonts w:ascii="Arial" w:hAnsi="Arial" w:cs="Arial"/>
        </w:rPr>
        <w:sectPr w:rsidR="00A919F1" w:rsidSect="0032327B">
          <w:pgSz w:w="11906" w:h="16838"/>
          <w:pgMar w:top="1134" w:right="1418" w:bottom="1134" w:left="1985" w:header="567" w:footer="567" w:gutter="0"/>
          <w:cols w:space="708"/>
          <w:docGrid w:linePitch="360"/>
        </w:sectPr>
      </w:pPr>
    </w:p>
    <w:p w14:paraId="3DDF353D" w14:textId="77777777" w:rsidR="00597EC3" w:rsidRDefault="00597EC3" w:rsidP="00A919F1">
      <w:pPr>
        <w:overflowPunct w:val="0"/>
        <w:autoSpaceDE w:val="0"/>
        <w:autoSpaceDN w:val="0"/>
        <w:adjustRightInd w:val="0"/>
        <w:spacing w:line="300" w:lineRule="exact"/>
        <w:textAlignment w:val="baseline"/>
        <w:rPr>
          <w:rFonts w:ascii="Arial" w:hAnsi="Arial" w:cs="Arial"/>
        </w:rPr>
      </w:pPr>
      <w:r w:rsidRPr="00490F2F">
        <w:rPr>
          <w:rFonts w:ascii="Arial" w:hAnsi="Arial" w:cs="Arial"/>
        </w:rPr>
        <w:lastRenderedPageBreak/>
        <w:t>Aufgrund meiner Inhaftierung ist es mir derzeit nicht möglich die Kosten meiner Wo</w:t>
      </w:r>
      <w:r w:rsidRPr="00490F2F">
        <w:rPr>
          <w:rFonts w:ascii="Arial" w:hAnsi="Arial" w:cs="Arial"/>
        </w:rPr>
        <w:t>h</w:t>
      </w:r>
      <w:r w:rsidR="001D273B">
        <w:rPr>
          <w:rFonts w:ascii="Arial" w:hAnsi="Arial" w:cs="Arial"/>
        </w:rPr>
        <w:t xml:space="preserve">nung </w:t>
      </w:r>
      <w:r w:rsidRPr="00490F2F">
        <w:rPr>
          <w:rFonts w:ascii="Arial" w:hAnsi="Arial" w:cs="Arial"/>
        </w:rPr>
        <w:t xml:space="preserve">aus eigenen Mitteln zu tragen. Ich bewohne diese Wohnung bereits </w:t>
      </w:r>
    </w:p>
    <w:tbl>
      <w:tblPr>
        <w:tblStyle w:val="Tabellenraster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426"/>
        <w:gridCol w:w="3827"/>
        <w:gridCol w:w="4819"/>
      </w:tblGrid>
      <w:tr w:rsidR="00597EC3" w:rsidRPr="00001CB8" w14:paraId="3FB6D49C" w14:textId="77777777" w:rsidTr="005910CD">
        <w:trPr>
          <w:cantSplit/>
          <w:trHeight w:hRule="exact" w:val="454"/>
        </w:trPr>
        <w:tc>
          <w:tcPr>
            <w:tcW w:w="426" w:type="dxa"/>
            <w:vAlign w:val="bottom"/>
          </w:tcPr>
          <w:p w14:paraId="370A4A17" w14:textId="77777777" w:rsidR="00597EC3" w:rsidRPr="00001CB8" w:rsidRDefault="00597EC3" w:rsidP="005910CD">
            <w:pPr>
              <w:spacing w:line="340" w:lineRule="exact"/>
              <w:rPr>
                <w:rFonts w:ascii="Arial" w:hAnsi="Arial" w:cs="Arial"/>
                <w:sz w:val="20"/>
                <w:szCs w:val="20"/>
              </w:rPr>
            </w:pPr>
            <w:r>
              <w:rPr>
                <w:rFonts w:ascii="Arial" w:hAnsi="Arial" w:cs="Arial"/>
                <w:sz w:val="20"/>
                <w:szCs w:val="20"/>
              </w:rPr>
              <w:t>seit:</w:t>
            </w:r>
          </w:p>
        </w:tc>
        <w:tc>
          <w:tcPr>
            <w:tcW w:w="3827" w:type="dxa"/>
            <w:tcBorders>
              <w:bottom w:val="single" w:sz="4" w:space="0" w:color="auto"/>
            </w:tcBorders>
            <w:vAlign w:val="bottom"/>
          </w:tcPr>
          <w:p w14:paraId="20C92189" w14:textId="77777777" w:rsidR="00597EC3" w:rsidRPr="00001CB8" w:rsidRDefault="00597EC3" w:rsidP="005910CD">
            <w:pPr>
              <w:spacing w:line="340" w:lineRule="exact"/>
              <w:rPr>
                <w:rFonts w:ascii="Arial" w:hAnsi="Arial" w:cs="Arial"/>
                <w:sz w:val="20"/>
                <w:szCs w:val="20"/>
              </w:rPr>
            </w:pPr>
          </w:p>
        </w:tc>
        <w:tc>
          <w:tcPr>
            <w:tcW w:w="4819" w:type="dxa"/>
            <w:vAlign w:val="bottom"/>
          </w:tcPr>
          <w:p w14:paraId="5F183BB1" w14:textId="77777777" w:rsidR="00597EC3" w:rsidRPr="00001CB8" w:rsidRDefault="00597EC3" w:rsidP="005910CD">
            <w:pPr>
              <w:spacing w:line="340" w:lineRule="exact"/>
              <w:rPr>
                <w:rFonts w:ascii="Arial" w:hAnsi="Arial" w:cs="Arial"/>
                <w:sz w:val="20"/>
                <w:szCs w:val="20"/>
              </w:rPr>
            </w:pPr>
          </w:p>
        </w:tc>
      </w:tr>
    </w:tbl>
    <w:p w14:paraId="6407404F" w14:textId="77777777" w:rsidR="001B7CBB" w:rsidRDefault="001B7CBB" w:rsidP="001B7CBB">
      <w:pPr>
        <w:overflowPunct w:val="0"/>
        <w:autoSpaceDE w:val="0"/>
        <w:autoSpaceDN w:val="0"/>
        <w:adjustRightInd w:val="0"/>
        <w:spacing w:line="60" w:lineRule="exact"/>
        <w:textAlignment w:val="baseline"/>
        <w:rPr>
          <w:rFonts w:ascii="Arial" w:hAnsi="Arial" w:cs="Arial"/>
        </w:rPr>
      </w:pPr>
      <w:r>
        <w:rPr>
          <w:rFonts w:ascii="Arial" w:hAnsi="Arial" w:cs="Arial"/>
        </w:rPr>
        <w:t xml:space="preserve"> </w:t>
      </w:r>
    </w:p>
    <w:p w14:paraId="053AF629" w14:textId="77777777" w:rsidR="00597EC3" w:rsidRPr="00490F2F" w:rsidRDefault="00597EC3" w:rsidP="005910CD">
      <w:pPr>
        <w:overflowPunct w:val="0"/>
        <w:autoSpaceDE w:val="0"/>
        <w:autoSpaceDN w:val="0"/>
        <w:adjustRightInd w:val="0"/>
        <w:spacing w:line="340" w:lineRule="exact"/>
        <w:textAlignment w:val="baseline"/>
        <w:rPr>
          <w:rFonts w:ascii="Arial" w:hAnsi="Arial" w:cs="Arial"/>
        </w:rPr>
      </w:pPr>
      <w:r w:rsidRPr="00490F2F">
        <w:rPr>
          <w:rFonts w:ascii="Arial" w:hAnsi="Arial" w:cs="Arial"/>
        </w:rPr>
        <w:t xml:space="preserve">des Weiteren ist diese Wohnung sehr günstig. </w:t>
      </w:r>
    </w:p>
    <w:p w14:paraId="6C485106" w14:textId="694EB1FC" w:rsidR="00597EC3" w:rsidRPr="00490F2F" w:rsidRDefault="00597EC3" w:rsidP="00A919F1">
      <w:pPr>
        <w:overflowPunct w:val="0"/>
        <w:autoSpaceDE w:val="0"/>
        <w:autoSpaceDN w:val="0"/>
        <w:adjustRightInd w:val="0"/>
        <w:spacing w:line="300" w:lineRule="exact"/>
        <w:textAlignment w:val="baseline"/>
        <w:rPr>
          <w:rFonts w:ascii="Arial" w:hAnsi="Arial" w:cs="Arial"/>
        </w:rPr>
      </w:pPr>
      <w:r w:rsidRPr="00490F2F">
        <w:rPr>
          <w:rFonts w:ascii="Arial" w:hAnsi="Arial" w:cs="Arial"/>
        </w:rPr>
        <w:t>Ich möchte diese Wohnung unbedingt behalten, da ich ansonsten zum Zeitpunkt me</w:t>
      </w:r>
      <w:r w:rsidRPr="00490F2F">
        <w:rPr>
          <w:rFonts w:ascii="Arial" w:hAnsi="Arial" w:cs="Arial"/>
        </w:rPr>
        <w:t>i</w:t>
      </w:r>
      <w:r w:rsidRPr="00490F2F">
        <w:rPr>
          <w:rFonts w:ascii="Arial" w:hAnsi="Arial" w:cs="Arial"/>
        </w:rPr>
        <w:t>ner Haftentlassung obdachlos sein werde. Ich beantrage deshalb bei Ihnen die Übernahme der Kosten meiner Wohnung (Miete und SWB-Abschlagszahlung) nach §§35 du</w:t>
      </w:r>
      <w:r>
        <w:rPr>
          <w:rFonts w:ascii="Arial" w:hAnsi="Arial" w:cs="Arial"/>
        </w:rPr>
        <w:t>rch das Amt für Soziale Dienste</w:t>
      </w:r>
      <w:r w:rsidRPr="00490F2F">
        <w:rPr>
          <w:rFonts w:ascii="Arial" w:hAnsi="Arial" w:cs="Arial"/>
        </w:rPr>
        <w:t xml:space="preserve">-Bremen. </w:t>
      </w:r>
    </w:p>
    <w:p w14:paraId="2D593D81" w14:textId="77777777" w:rsidR="00597EC3" w:rsidRPr="00490F2F" w:rsidRDefault="00597EC3" w:rsidP="001B7CBB">
      <w:pPr>
        <w:overflowPunct w:val="0"/>
        <w:autoSpaceDE w:val="0"/>
        <w:autoSpaceDN w:val="0"/>
        <w:adjustRightInd w:val="0"/>
        <w:spacing w:line="140" w:lineRule="exact"/>
        <w:textAlignment w:val="baseline"/>
        <w:rPr>
          <w:rFonts w:ascii="Arial" w:hAnsi="Arial" w:cs="Arial"/>
        </w:rPr>
      </w:pPr>
    </w:p>
    <w:p w14:paraId="53994E1C" w14:textId="77777777" w:rsidR="00597EC3" w:rsidRPr="00490F2F" w:rsidRDefault="00597EC3" w:rsidP="005910CD">
      <w:pPr>
        <w:overflowPunct w:val="0"/>
        <w:autoSpaceDE w:val="0"/>
        <w:autoSpaceDN w:val="0"/>
        <w:adjustRightInd w:val="0"/>
        <w:spacing w:line="340" w:lineRule="exact"/>
        <w:textAlignment w:val="baseline"/>
        <w:rPr>
          <w:rFonts w:ascii="Arial" w:hAnsi="Arial" w:cs="Arial"/>
        </w:rPr>
      </w:pPr>
      <w:r w:rsidRPr="00490F2F">
        <w:rPr>
          <w:rFonts w:ascii="Arial" w:hAnsi="Arial" w:cs="Arial"/>
        </w:rPr>
        <w:t xml:space="preserve">Bis zum Tag der Inhaftierung habe ich von folgendem Einkommen gelebt: </w:t>
      </w:r>
    </w:p>
    <w:p w14:paraId="3B56769E" w14:textId="77777777" w:rsidR="00597EC3" w:rsidRDefault="00597EC3" w:rsidP="005910CD">
      <w:pPr>
        <w:overflowPunct w:val="0"/>
        <w:autoSpaceDE w:val="0"/>
        <w:autoSpaceDN w:val="0"/>
        <w:adjustRightInd w:val="0"/>
        <w:spacing w:line="340" w:lineRule="exact"/>
        <w:textAlignment w:val="baseline"/>
        <w:rPr>
          <w:rFonts w:ascii="Arial" w:hAnsi="Arial" w:cs="Arial"/>
        </w:rPr>
      </w:pPr>
      <w:r>
        <w:rPr>
          <w:rFonts w:ascii="Arial" w:hAnsi="Arial" w:cs="Arial"/>
        </w:rPr>
        <w:t xml:space="preserve"> </w:t>
      </w:r>
    </w:p>
    <w:tbl>
      <w:tblPr>
        <w:tblStyle w:val="Tabellenraster1"/>
        <w:tblW w:w="9072" w:type="dxa"/>
        <w:tblBorders>
          <w:left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9072"/>
      </w:tblGrid>
      <w:tr w:rsidR="00597EC3" w:rsidRPr="00001CB8" w14:paraId="57E47829" w14:textId="77777777" w:rsidTr="005910CD">
        <w:trPr>
          <w:cantSplit/>
          <w:trHeight w:hRule="exact" w:val="680"/>
        </w:trPr>
        <w:tc>
          <w:tcPr>
            <w:tcW w:w="3827" w:type="dxa"/>
            <w:vAlign w:val="bottom"/>
          </w:tcPr>
          <w:p w14:paraId="7F115B32" w14:textId="77777777" w:rsidR="00597EC3" w:rsidRPr="00001CB8" w:rsidRDefault="00597EC3" w:rsidP="005910CD">
            <w:pPr>
              <w:spacing w:line="340" w:lineRule="exact"/>
              <w:rPr>
                <w:rFonts w:ascii="Arial" w:hAnsi="Arial" w:cs="Arial"/>
                <w:sz w:val="20"/>
                <w:szCs w:val="20"/>
              </w:rPr>
            </w:pPr>
          </w:p>
        </w:tc>
      </w:tr>
    </w:tbl>
    <w:p w14:paraId="72E2A56B" w14:textId="77777777" w:rsidR="00597EC3" w:rsidRPr="00490F2F" w:rsidRDefault="00597EC3" w:rsidP="005910CD">
      <w:pPr>
        <w:overflowPunct w:val="0"/>
        <w:autoSpaceDE w:val="0"/>
        <w:autoSpaceDN w:val="0"/>
        <w:adjustRightInd w:val="0"/>
        <w:spacing w:line="340" w:lineRule="exact"/>
        <w:textAlignment w:val="baseline"/>
        <w:rPr>
          <w:rFonts w:ascii="Arial" w:hAnsi="Arial" w:cs="Arial"/>
        </w:rPr>
      </w:pPr>
    </w:p>
    <w:p w14:paraId="7BF0E29E" w14:textId="77777777" w:rsidR="00597EC3" w:rsidRDefault="00597EC3" w:rsidP="005910CD">
      <w:pPr>
        <w:overflowPunct w:val="0"/>
        <w:autoSpaceDE w:val="0"/>
        <w:autoSpaceDN w:val="0"/>
        <w:adjustRightInd w:val="0"/>
        <w:spacing w:line="340" w:lineRule="exact"/>
        <w:textAlignment w:val="baseline"/>
        <w:rPr>
          <w:rFonts w:ascii="Arial" w:hAnsi="Arial" w:cs="Arial"/>
        </w:rPr>
      </w:pPr>
      <w:r w:rsidRPr="00490F2F">
        <w:rPr>
          <w:rFonts w:ascii="Arial" w:hAnsi="Arial" w:cs="Arial"/>
        </w:rPr>
        <w:t xml:space="preserve">Die letzte Mietzahlung erfolgte nach meinem Kenntnisstand am </w:t>
      </w:r>
    </w:p>
    <w:tbl>
      <w:tblPr>
        <w:tblStyle w:val="Tabellenraster1"/>
        <w:tblW w:w="9072"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4536"/>
        <w:gridCol w:w="4536"/>
      </w:tblGrid>
      <w:tr w:rsidR="00597EC3" w:rsidRPr="00001CB8" w14:paraId="5B2B9A28" w14:textId="77777777" w:rsidTr="005910CD">
        <w:trPr>
          <w:cantSplit/>
          <w:trHeight w:hRule="exact" w:val="454"/>
        </w:trPr>
        <w:tc>
          <w:tcPr>
            <w:tcW w:w="9072" w:type="dxa"/>
            <w:vAlign w:val="bottom"/>
          </w:tcPr>
          <w:p w14:paraId="6332C534" w14:textId="77777777" w:rsidR="00597EC3" w:rsidRPr="00001CB8" w:rsidRDefault="00597EC3" w:rsidP="005910CD">
            <w:pPr>
              <w:spacing w:line="340" w:lineRule="exact"/>
              <w:rPr>
                <w:rFonts w:ascii="Arial" w:hAnsi="Arial" w:cs="Arial"/>
                <w:sz w:val="20"/>
                <w:szCs w:val="20"/>
              </w:rPr>
            </w:pPr>
          </w:p>
        </w:tc>
        <w:tc>
          <w:tcPr>
            <w:tcW w:w="9072" w:type="dxa"/>
            <w:tcBorders>
              <w:bottom w:val="nil"/>
            </w:tcBorders>
            <w:vAlign w:val="bottom"/>
          </w:tcPr>
          <w:p w14:paraId="2DC434D5" w14:textId="77777777" w:rsidR="00597EC3" w:rsidRPr="00001CB8" w:rsidRDefault="00597EC3" w:rsidP="005910CD">
            <w:pPr>
              <w:spacing w:line="340" w:lineRule="exact"/>
              <w:rPr>
                <w:rFonts w:ascii="Arial" w:hAnsi="Arial" w:cs="Arial"/>
                <w:sz w:val="20"/>
                <w:szCs w:val="20"/>
              </w:rPr>
            </w:pPr>
          </w:p>
        </w:tc>
      </w:tr>
    </w:tbl>
    <w:p w14:paraId="32C5D503" w14:textId="77777777" w:rsidR="00597EC3" w:rsidRPr="00490F2F" w:rsidRDefault="00597EC3" w:rsidP="005910CD">
      <w:pPr>
        <w:overflowPunct w:val="0"/>
        <w:autoSpaceDE w:val="0"/>
        <w:autoSpaceDN w:val="0"/>
        <w:adjustRightInd w:val="0"/>
        <w:spacing w:line="340" w:lineRule="exact"/>
        <w:textAlignment w:val="baseline"/>
        <w:rPr>
          <w:rFonts w:ascii="Arial" w:hAnsi="Arial" w:cs="Arial"/>
        </w:rPr>
      </w:pPr>
    </w:p>
    <w:p w14:paraId="6A899DD1" w14:textId="77777777" w:rsidR="00597EC3" w:rsidRPr="00490F2F" w:rsidRDefault="00597EC3" w:rsidP="005910CD">
      <w:pPr>
        <w:overflowPunct w:val="0"/>
        <w:autoSpaceDE w:val="0"/>
        <w:autoSpaceDN w:val="0"/>
        <w:adjustRightInd w:val="0"/>
        <w:spacing w:line="340" w:lineRule="exact"/>
        <w:textAlignment w:val="baseline"/>
        <w:rPr>
          <w:rFonts w:ascii="Arial" w:hAnsi="Arial" w:cs="Arial"/>
        </w:rPr>
      </w:pPr>
      <w:r w:rsidRPr="00490F2F">
        <w:rPr>
          <w:rFonts w:ascii="Arial" w:hAnsi="Arial" w:cs="Arial"/>
        </w:rPr>
        <w:t>Eine Haftzeitbescheinigung lege ich diesem Schreiben bei:</w:t>
      </w:r>
    </w:p>
    <w:p w14:paraId="3C7850F0" w14:textId="77777777" w:rsidR="00597EC3" w:rsidRPr="00490F2F" w:rsidRDefault="00597EC3" w:rsidP="005910CD">
      <w:pPr>
        <w:overflowPunct w:val="0"/>
        <w:autoSpaceDE w:val="0"/>
        <w:autoSpaceDN w:val="0"/>
        <w:adjustRightInd w:val="0"/>
        <w:spacing w:line="340" w:lineRule="exact"/>
        <w:textAlignment w:val="baseline"/>
        <w:rPr>
          <w:rFonts w:ascii="Arial" w:hAnsi="Arial" w:cs="Arial"/>
        </w:rPr>
      </w:pPr>
      <w:r w:rsidRPr="00490F2F">
        <w:rPr>
          <w:rFonts w:ascii="Arial" w:hAnsi="Arial" w:cs="Arial"/>
        </w:rPr>
        <w:t xml:space="preserve">Notwendige Unterlagen wie </w:t>
      </w:r>
      <w:r w:rsidRPr="00E27CEE">
        <w:rPr>
          <w:rFonts w:ascii="Arial" w:hAnsi="Arial" w:cs="Arial"/>
          <w:b/>
        </w:rPr>
        <w:t>die Kopie des Mietvertrages</w:t>
      </w:r>
      <w:r w:rsidRPr="00490F2F">
        <w:rPr>
          <w:rFonts w:ascii="Arial" w:hAnsi="Arial" w:cs="Arial"/>
        </w:rPr>
        <w:t xml:space="preserve">, </w:t>
      </w:r>
      <w:r w:rsidRPr="00E27CEE">
        <w:rPr>
          <w:rFonts w:ascii="Arial" w:hAnsi="Arial" w:cs="Arial"/>
          <w:b/>
        </w:rPr>
        <w:t>Bewilligungs- und Ei</w:t>
      </w:r>
      <w:r w:rsidRPr="00E27CEE">
        <w:rPr>
          <w:rFonts w:ascii="Arial" w:hAnsi="Arial" w:cs="Arial"/>
          <w:b/>
        </w:rPr>
        <w:t>n</w:t>
      </w:r>
      <w:r w:rsidRPr="00E27CEE">
        <w:rPr>
          <w:rFonts w:ascii="Arial" w:hAnsi="Arial" w:cs="Arial"/>
          <w:b/>
        </w:rPr>
        <w:t>stellungsbescheid des Jobcenters</w:t>
      </w:r>
      <w:r w:rsidRPr="00490F2F">
        <w:rPr>
          <w:rFonts w:ascii="Arial" w:hAnsi="Arial" w:cs="Arial"/>
        </w:rPr>
        <w:t xml:space="preserve"> und einen </w:t>
      </w:r>
      <w:r w:rsidRPr="00E27CEE">
        <w:rPr>
          <w:rFonts w:ascii="Arial" w:hAnsi="Arial" w:cs="Arial"/>
          <w:b/>
        </w:rPr>
        <w:t>Nachweis über meinen ausländerrechtlichen Aufenthaltsstatus</w:t>
      </w:r>
      <w:r w:rsidRPr="00490F2F">
        <w:rPr>
          <w:rFonts w:ascii="Arial" w:hAnsi="Arial" w:cs="Arial"/>
        </w:rPr>
        <w:t xml:space="preserve"> habe ich beim Jobcenter angefordert.</w:t>
      </w:r>
    </w:p>
    <w:p w14:paraId="38D235A8" w14:textId="77777777" w:rsidR="00597EC3" w:rsidRPr="00490F2F" w:rsidRDefault="00597EC3" w:rsidP="005910CD">
      <w:pPr>
        <w:overflowPunct w:val="0"/>
        <w:autoSpaceDE w:val="0"/>
        <w:autoSpaceDN w:val="0"/>
        <w:adjustRightInd w:val="0"/>
        <w:spacing w:line="340" w:lineRule="exact"/>
        <w:textAlignment w:val="baseline"/>
        <w:rPr>
          <w:rFonts w:ascii="Arial" w:hAnsi="Arial" w:cs="Arial"/>
        </w:rPr>
      </w:pPr>
      <w:r w:rsidRPr="00490F2F">
        <w:rPr>
          <w:rFonts w:ascii="Arial" w:hAnsi="Arial" w:cs="Arial"/>
        </w:rPr>
        <w:t xml:space="preserve">Mit freundlichen Grüßen </w:t>
      </w:r>
    </w:p>
    <w:p w14:paraId="72717153" w14:textId="2BFD23EC" w:rsidR="00597EC3" w:rsidRPr="00490F2F" w:rsidRDefault="00597EC3" w:rsidP="005910CD">
      <w:pPr>
        <w:overflowPunct w:val="0"/>
        <w:autoSpaceDE w:val="0"/>
        <w:autoSpaceDN w:val="0"/>
        <w:adjustRightInd w:val="0"/>
        <w:spacing w:line="340" w:lineRule="exact"/>
        <w:textAlignment w:val="baseline"/>
        <w:rPr>
          <w:rFonts w:ascii="Arial" w:hAnsi="Arial" w:cs="Arial"/>
        </w:rPr>
      </w:pPr>
      <w:r>
        <w:rPr>
          <w:rFonts w:ascii="Arial" w:hAnsi="Arial" w:cs="Arial"/>
        </w:rPr>
        <w:t xml:space="preserve"> </w:t>
      </w:r>
    </w:p>
    <w:tbl>
      <w:tblPr>
        <w:tblStyle w:val="Tabellenraster1"/>
        <w:tblW w:w="8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2268"/>
        <w:gridCol w:w="1985"/>
        <w:gridCol w:w="4556"/>
      </w:tblGrid>
      <w:tr w:rsidR="00597EC3" w:rsidRPr="00001CB8" w14:paraId="756B8478" w14:textId="77777777" w:rsidTr="000E787C">
        <w:trPr>
          <w:cantSplit/>
          <w:trHeight w:hRule="exact" w:val="454"/>
        </w:trPr>
        <w:tc>
          <w:tcPr>
            <w:tcW w:w="2268" w:type="dxa"/>
            <w:tcBorders>
              <w:top w:val="single" w:sz="4" w:space="0" w:color="auto"/>
            </w:tcBorders>
          </w:tcPr>
          <w:p w14:paraId="05156D2D" w14:textId="77777777" w:rsidR="00597EC3" w:rsidRPr="00001CB8" w:rsidRDefault="00597EC3" w:rsidP="000E787C">
            <w:pPr>
              <w:spacing w:after="0" w:line="200" w:lineRule="exact"/>
              <w:rPr>
                <w:rFonts w:ascii="Arial" w:hAnsi="Arial" w:cs="Arial"/>
                <w:b/>
                <w:sz w:val="16"/>
                <w:szCs w:val="16"/>
              </w:rPr>
            </w:pPr>
            <w:r>
              <w:rPr>
                <w:rFonts w:ascii="Arial" w:hAnsi="Arial" w:cs="Arial"/>
                <w:b/>
                <w:sz w:val="16"/>
                <w:szCs w:val="16"/>
              </w:rPr>
              <w:t>Unterschrift  Antragsteller/in</w:t>
            </w:r>
          </w:p>
        </w:tc>
        <w:tc>
          <w:tcPr>
            <w:tcW w:w="1985" w:type="dxa"/>
            <w:tcBorders>
              <w:top w:val="single" w:sz="4" w:space="0" w:color="auto"/>
            </w:tcBorders>
          </w:tcPr>
          <w:p w14:paraId="2209F9BE" w14:textId="77777777" w:rsidR="00597EC3" w:rsidRPr="00001CB8" w:rsidRDefault="00597EC3" w:rsidP="000E787C">
            <w:pPr>
              <w:spacing w:after="0" w:line="200" w:lineRule="exact"/>
              <w:rPr>
                <w:rFonts w:ascii="Arial" w:hAnsi="Arial" w:cs="Arial"/>
                <w:sz w:val="20"/>
                <w:szCs w:val="20"/>
              </w:rPr>
            </w:pPr>
          </w:p>
        </w:tc>
        <w:tc>
          <w:tcPr>
            <w:tcW w:w="4556" w:type="dxa"/>
          </w:tcPr>
          <w:p w14:paraId="73BEAFCF" w14:textId="77777777" w:rsidR="00597EC3" w:rsidRPr="00001CB8" w:rsidRDefault="00597EC3" w:rsidP="000E787C">
            <w:pPr>
              <w:spacing w:after="0" w:line="200" w:lineRule="exact"/>
              <w:rPr>
                <w:rFonts w:ascii="Arial" w:hAnsi="Arial" w:cs="Arial"/>
                <w:sz w:val="20"/>
                <w:szCs w:val="20"/>
              </w:rPr>
            </w:pPr>
          </w:p>
        </w:tc>
      </w:tr>
    </w:tbl>
    <w:p w14:paraId="38C5DB91" w14:textId="77777777" w:rsidR="00597EC3" w:rsidRPr="00490F2F" w:rsidRDefault="00597EC3" w:rsidP="005910CD">
      <w:pPr>
        <w:overflowPunct w:val="0"/>
        <w:autoSpaceDE w:val="0"/>
        <w:autoSpaceDN w:val="0"/>
        <w:adjustRightInd w:val="0"/>
        <w:spacing w:line="340" w:lineRule="exact"/>
        <w:textAlignment w:val="baseline"/>
        <w:rPr>
          <w:rFonts w:ascii="Arial" w:hAnsi="Arial" w:cs="Arial"/>
        </w:rPr>
      </w:pPr>
    </w:p>
    <w:p w14:paraId="223AA171" w14:textId="77777777" w:rsidR="00772C13" w:rsidRDefault="00597EC3" w:rsidP="00597EC3">
      <w:pPr>
        <w:rPr>
          <w:rFonts w:ascii="Arial" w:hAnsi="Arial" w:cs="Arial"/>
          <w:b/>
          <w:sz w:val="20"/>
          <w:szCs w:val="20"/>
        </w:rPr>
      </w:pPr>
      <w:r>
        <w:rPr>
          <w:rFonts w:ascii="Arial" w:hAnsi="Arial" w:cs="Arial"/>
          <w:sz w:val="20"/>
          <w:szCs w:val="20"/>
        </w:rPr>
        <w:t xml:space="preserve">Anlage: </w:t>
      </w:r>
      <w:r w:rsidRPr="00F1314F">
        <w:rPr>
          <w:rFonts w:ascii="Arial" w:hAnsi="Arial" w:cs="Arial"/>
          <w:b/>
          <w:sz w:val="20"/>
          <w:szCs w:val="20"/>
        </w:rPr>
        <w:t>Haftzeitbescheinigung</w:t>
      </w:r>
    </w:p>
    <w:p w14:paraId="1198A57A" w14:textId="77777777" w:rsidR="00A919F1" w:rsidRDefault="00A919F1" w:rsidP="00597EC3">
      <w:pPr>
        <w:rPr>
          <w:rFonts w:ascii="Arial" w:hAnsi="Arial" w:cs="Arial"/>
          <w:b/>
          <w:sz w:val="20"/>
          <w:szCs w:val="20"/>
        </w:rPr>
      </w:pPr>
    </w:p>
    <w:p w14:paraId="2810EA66" w14:textId="77777777" w:rsidR="00A919F1" w:rsidRDefault="00A919F1" w:rsidP="00597EC3">
      <w:pPr>
        <w:rPr>
          <w:rFonts w:ascii="Arial" w:hAnsi="Arial" w:cs="Arial"/>
          <w:b/>
          <w:sz w:val="20"/>
          <w:szCs w:val="20"/>
        </w:rPr>
        <w:sectPr w:rsidR="00A919F1" w:rsidSect="0032327B">
          <w:pgSz w:w="11906" w:h="16838"/>
          <w:pgMar w:top="1134" w:right="1418" w:bottom="1134" w:left="1985" w:header="567" w:footer="567" w:gutter="0"/>
          <w:cols w:space="708"/>
          <w:docGrid w:linePitch="360"/>
        </w:sectPr>
      </w:pPr>
    </w:p>
    <w:p w14:paraId="3E501DBB" w14:textId="77777777" w:rsidR="00507C0C" w:rsidRPr="00507C0C" w:rsidRDefault="00507C0C" w:rsidP="00507C0C">
      <w:pPr>
        <w:pStyle w:val="berschrift1"/>
      </w:pPr>
      <w:bookmarkStart w:id="224" w:name="_Toc278791990"/>
      <w:bookmarkStart w:id="225" w:name="_Ref280361379"/>
      <w:bookmarkStart w:id="226" w:name="_Toc280431160"/>
      <w:bookmarkStart w:id="227" w:name="_Ref280435067"/>
      <w:bookmarkStart w:id="228" w:name="_Toc417476377"/>
      <w:r w:rsidRPr="00507C0C">
        <w:lastRenderedPageBreak/>
        <w:t>Danksagung</w:t>
      </w:r>
      <w:bookmarkEnd w:id="224"/>
      <w:bookmarkEnd w:id="225"/>
      <w:bookmarkEnd w:id="226"/>
      <w:bookmarkEnd w:id="227"/>
      <w:bookmarkEnd w:id="228"/>
    </w:p>
    <w:p w14:paraId="229152D2" w14:textId="77777777" w:rsidR="00507C0C" w:rsidRDefault="00507C0C" w:rsidP="001E7296">
      <w:pPr>
        <w:pStyle w:val="bodytext"/>
      </w:pPr>
      <w:r w:rsidRPr="00507C0C">
        <w:t>Unserer besonderer Dank gilt allen Partnern, die zur Entstehung und dem Gelingen dieser Broschüre beigetragen haben:</w:t>
      </w:r>
    </w:p>
    <w:p w14:paraId="3C230B7F" w14:textId="77777777" w:rsidR="00507C0C" w:rsidRPr="00507C0C" w:rsidRDefault="00507C0C" w:rsidP="001E7296">
      <w:pPr>
        <w:pStyle w:val="bodytext"/>
      </w:pPr>
    </w:p>
    <w:tbl>
      <w:tblPr>
        <w:tblStyle w:val="Tabellenraster"/>
        <w:tblW w:w="8647" w:type="dxa"/>
        <w:tblInd w:w="284" w:type="dxa"/>
        <w:tblBorders>
          <w:top w:val="single" w:sz="4" w:space="0" w:color="8496B0" w:themeColor="text2" w:themeTint="99"/>
          <w:left w:val="none" w:sz="0" w:space="0" w:color="auto"/>
          <w:bottom w:val="none" w:sz="0" w:space="0" w:color="auto"/>
          <w:right w:val="none" w:sz="0" w:space="0" w:color="auto"/>
          <w:insideH w:val="single" w:sz="4" w:space="0" w:color="8496B0" w:themeColor="text2" w:themeTint="99"/>
          <w:insideV w:val="none" w:sz="0" w:space="0" w:color="auto"/>
        </w:tblBorders>
        <w:tblLayout w:type="fixed"/>
        <w:tblCellMar>
          <w:top w:w="85" w:type="dxa"/>
          <w:left w:w="0" w:type="dxa"/>
          <w:right w:w="0" w:type="dxa"/>
        </w:tblCellMar>
        <w:tblLook w:val="04A0" w:firstRow="1" w:lastRow="0" w:firstColumn="1" w:lastColumn="0" w:noHBand="0" w:noVBand="1"/>
      </w:tblPr>
      <w:tblGrid>
        <w:gridCol w:w="5386"/>
        <w:gridCol w:w="3261"/>
      </w:tblGrid>
      <w:tr w:rsidR="002E2213" w:rsidRPr="00507C0C" w14:paraId="4FDC033B" w14:textId="77777777" w:rsidTr="00F232B9">
        <w:trPr>
          <w:cantSplit/>
        </w:trPr>
        <w:tc>
          <w:tcPr>
            <w:tcW w:w="5386" w:type="dxa"/>
          </w:tcPr>
          <w:p w14:paraId="277CCC5F" w14:textId="77777777" w:rsidR="002E2213" w:rsidRPr="00507C0C" w:rsidRDefault="002E2213" w:rsidP="002E2213">
            <w:pPr>
              <w:spacing w:line="260" w:lineRule="exact"/>
              <w:rPr>
                <w:rFonts w:ascii="Arial" w:hAnsi="Arial" w:cs="Arial"/>
                <w:b/>
                <w:sz w:val="20"/>
                <w:szCs w:val="20"/>
              </w:rPr>
            </w:pPr>
            <w:r w:rsidRPr="00507C0C">
              <w:rPr>
                <w:rFonts w:ascii="Arial" w:hAnsi="Arial" w:cs="Arial"/>
                <w:b/>
                <w:sz w:val="20"/>
                <w:szCs w:val="20"/>
              </w:rPr>
              <w:t>JVA Bremen</w:t>
            </w:r>
          </w:p>
        </w:tc>
        <w:tc>
          <w:tcPr>
            <w:tcW w:w="3261" w:type="dxa"/>
          </w:tcPr>
          <w:p w14:paraId="79B92C0E" w14:textId="77777777" w:rsidR="002E2213" w:rsidRPr="00507C0C" w:rsidRDefault="002E2213" w:rsidP="001E7296">
            <w:pPr>
              <w:pStyle w:val="bodytext"/>
            </w:pPr>
          </w:p>
        </w:tc>
      </w:tr>
      <w:tr w:rsidR="002E2213" w:rsidRPr="00507C0C" w14:paraId="1BCEC8F6" w14:textId="77777777" w:rsidTr="00F232B9">
        <w:trPr>
          <w:cantSplit/>
        </w:trPr>
        <w:tc>
          <w:tcPr>
            <w:tcW w:w="5386" w:type="dxa"/>
          </w:tcPr>
          <w:p w14:paraId="4674C8DF" w14:textId="77777777" w:rsidR="002E2213" w:rsidRPr="00507C0C" w:rsidRDefault="002E2213" w:rsidP="002E2213">
            <w:pPr>
              <w:spacing w:line="260" w:lineRule="exact"/>
              <w:rPr>
                <w:rFonts w:ascii="Arial" w:hAnsi="Arial" w:cs="Arial"/>
                <w:b/>
                <w:sz w:val="20"/>
                <w:szCs w:val="20"/>
              </w:rPr>
            </w:pPr>
            <w:r w:rsidRPr="00507C0C">
              <w:rPr>
                <w:rFonts w:ascii="Arial" w:hAnsi="Arial" w:cs="Arial"/>
                <w:b/>
                <w:sz w:val="20"/>
                <w:szCs w:val="20"/>
              </w:rPr>
              <w:t>Soziale Dienste der Justiz Bremen</w:t>
            </w:r>
          </w:p>
        </w:tc>
        <w:tc>
          <w:tcPr>
            <w:tcW w:w="3261" w:type="dxa"/>
          </w:tcPr>
          <w:p w14:paraId="094AF612" w14:textId="77777777" w:rsidR="002E2213" w:rsidRPr="00507C0C" w:rsidRDefault="002E2213" w:rsidP="001E7296">
            <w:pPr>
              <w:pStyle w:val="bodytext"/>
            </w:pPr>
          </w:p>
        </w:tc>
      </w:tr>
      <w:tr w:rsidR="002E2213" w:rsidRPr="00507C0C" w14:paraId="0352DD11" w14:textId="77777777" w:rsidTr="00F232B9">
        <w:trPr>
          <w:cantSplit/>
          <w:trHeight w:val="839"/>
        </w:trPr>
        <w:tc>
          <w:tcPr>
            <w:tcW w:w="5386" w:type="dxa"/>
          </w:tcPr>
          <w:p w14:paraId="67005696" w14:textId="77777777" w:rsidR="002E2213" w:rsidRPr="00507C0C" w:rsidRDefault="002E2213" w:rsidP="002E2213">
            <w:pPr>
              <w:spacing w:line="260" w:lineRule="exact"/>
              <w:rPr>
                <w:rFonts w:ascii="Arial" w:hAnsi="Arial" w:cs="Arial"/>
                <w:b/>
                <w:sz w:val="20"/>
                <w:szCs w:val="20"/>
              </w:rPr>
            </w:pPr>
            <w:r w:rsidRPr="00507C0C">
              <w:rPr>
                <w:rFonts w:ascii="Arial" w:hAnsi="Arial" w:cs="Arial"/>
                <w:b/>
                <w:sz w:val="20"/>
                <w:szCs w:val="20"/>
              </w:rPr>
              <w:t xml:space="preserve">Die Senatorin für Soziales, </w:t>
            </w:r>
            <w:r>
              <w:rPr>
                <w:rFonts w:ascii="Arial" w:hAnsi="Arial" w:cs="Arial"/>
                <w:b/>
                <w:sz w:val="20"/>
                <w:szCs w:val="20"/>
              </w:rPr>
              <w:br/>
            </w:r>
            <w:r w:rsidRPr="00507C0C">
              <w:rPr>
                <w:rFonts w:ascii="Arial" w:hAnsi="Arial" w:cs="Arial"/>
                <w:b/>
                <w:sz w:val="20"/>
                <w:szCs w:val="20"/>
              </w:rPr>
              <w:t>Kinder, Jugend und Frauen</w:t>
            </w:r>
          </w:p>
        </w:tc>
        <w:tc>
          <w:tcPr>
            <w:tcW w:w="3261" w:type="dxa"/>
          </w:tcPr>
          <w:p w14:paraId="1306B4CD" w14:textId="77777777" w:rsidR="002E2213" w:rsidRPr="00507C0C" w:rsidRDefault="002E2213" w:rsidP="001E7296">
            <w:pPr>
              <w:pStyle w:val="bodytext"/>
            </w:pPr>
            <w:r>
              <w:rPr>
                <w:noProof/>
                <w:lang w:eastAsia="zh-CN"/>
              </w:rPr>
              <w:drawing>
                <wp:anchor distT="0" distB="0" distL="114300" distR="114300" simplePos="0" relativeHeight="251661312" behindDoc="1" locked="0" layoutInCell="1" allowOverlap="1" wp14:anchorId="294FCBFE" wp14:editId="75519554">
                  <wp:simplePos x="0" y="0"/>
                  <wp:positionH relativeFrom="column">
                    <wp:posOffset>4445</wp:posOffset>
                  </wp:positionH>
                  <wp:positionV relativeFrom="paragraph">
                    <wp:posOffset>0</wp:posOffset>
                  </wp:positionV>
                  <wp:extent cx="1740535" cy="290891"/>
                  <wp:effectExtent l="0" t="0" r="1206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natorinSoziales.jpg"/>
                          <pic:cNvPicPr/>
                        </pic:nvPicPr>
                        <pic:blipFill>
                          <a:blip r:embed="rId102">
                            <a:extLst>
                              <a:ext uri="{28A0092B-C50C-407E-A947-70E740481C1C}">
                                <a14:useLocalDpi xmlns:a14="http://schemas.microsoft.com/office/drawing/2010/main" val="0"/>
                              </a:ext>
                            </a:extLst>
                          </a:blip>
                          <a:stretch>
                            <a:fillRect/>
                          </a:stretch>
                        </pic:blipFill>
                        <pic:spPr>
                          <a:xfrm>
                            <a:off x="0" y="0"/>
                            <a:ext cx="1743542" cy="29139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2E2213" w:rsidRPr="00507C0C" w14:paraId="23B50DD6" w14:textId="77777777" w:rsidTr="00F232B9">
        <w:trPr>
          <w:cantSplit/>
        </w:trPr>
        <w:tc>
          <w:tcPr>
            <w:tcW w:w="5386" w:type="dxa"/>
          </w:tcPr>
          <w:p w14:paraId="1CF77852" w14:textId="77777777" w:rsidR="002E2213" w:rsidRPr="00507C0C" w:rsidRDefault="002E2213" w:rsidP="001E7296">
            <w:pPr>
              <w:pStyle w:val="bodytext"/>
              <w:rPr>
                <w:b/>
              </w:rPr>
            </w:pPr>
            <w:r w:rsidRPr="00507C0C">
              <w:rPr>
                <w:b/>
              </w:rPr>
              <w:t xml:space="preserve">GISBU mbH </w:t>
            </w:r>
            <w:r w:rsidRPr="00507C0C">
              <w:rPr>
                <w:b/>
              </w:rPr>
              <w:br/>
            </w:r>
            <w:r w:rsidRPr="00507C0C">
              <w:t xml:space="preserve">Gesellschaft für Integrative Soziale Beratung </w:t>
            </w:r>
            <w:r w:rsidR="00301056">
              <w:br/>
            </w:r>
            <w:r w:rsidRPr="00507C0C">
              <w:t>und Unterstützung mbH - Bremerhaven</w:t>
            </w:r>
          </w:p>
        </w:tc>
        <w:tc>
          <w:tcPr>
            <w:tcW w:w="3261" w:type="dxa"/>
          </w:tcPr>
          <w:p w14:paraId="5CCF9C89" w14:textId="77777777" w:rsidR="002E2213" w:rsidRPr="00507C0C" w:rsidRDefault="002E2213" w:rsidP="001E7296">
            <w:pPr>
              <w:pStyle w:val="bodytext"/>
            </w:pPr>
          </w:p>
        </w:tc>
      </w:tr>
      <w:tr w:rsidR="002E2213" w:rsidRPr="00507C0C" w14:paraId="0CD15042" w14:textId="77777777" w:rsidTr="00F232B9">
        <w:trPr>
          <w:cantSplit/>
          <w:trHeight w:val="1522"/>
        </w:trPr>
        <w:tc>
          <w:tcPr>
            <w:tcW w:w="5386" w:type="dxa"/>
          </w:tcPr>
          <w:p w14:paraId="73E08AF4" w14:textId="77777777" w:rsidR="002E2213" w:rsidRPr="00507C0C" w:rsidRDefault="002E2213" w:rsidP="001E7296">
            <w:pPr>
              <w:pStyle w:val="bodytext"/>
            </w:pPr>
            <w:r w:rsidRPr="00507C0C">
              <w:t>Hans-Wendt Stiftung</w:t>
            </w:r>
          </w:p>
        </w:tc>
        <w:tc>
          <w:tcPr>
            <w:tcW w:w="3261" w:type="dxa"/>
          </w:tcPr>
          <w:p w14:paraId="083FA609" w14:textId="77777777" w:rsidR="002E2213" w:rsidRPr="00507C0C" w:rsidRDefault="002E2213" w:rsidP="001E7296">
            <w:pPr>
              <w:pStyle w:val="bodytext"/>
            </w:pPr>
            <w:r>
              <w:rPr>
                <w:noProof/>
                <w:lang w:eastAsia="zh-CN"/>
              </w:rPr>
              <w:drawing>
                <wp:anchor distT="0" distB="0" distL="114300" distR="114300" simplePos="0" relativeHeight="251665408" behindDoc="1" locked="0" layoutInCell="1" allowOverlap="1" wp14:anchorId="55DAB159" wp14:editId="41D28AA9">
                  <wp:simplePos x="0" y="0"/>
                  <wp:positionH relativeFrom="column">
                    <wp:posOffset>0</wp:posOffset>
                  </wp:positionH>
                  <wp:positionV relativeFrom="margin">
                    <wp:align>top</wp:align>
                  </wp:positionV>
                  <wp:extent cx="1736513" cy="823071"/>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ans_wendt_stiftung.png"/>
                          <pic:cNvPicPr/>
                        </pic:nvPicPr>
                        <pic:blipFill>
                          <a:blip r:embed="rId103">
                            <a:extLst>
                              <a:ext uri="{28A0092B-C50C-407E-A947-70E740481C1C}">
                                <a14:useLocalDpi xmlns:a14="http://schemas.microsoft.com/office/drawing/2010/main" val="0"/>
                              </a:ext>
                            </a:extLst>
                          </a:blip>
                          <a:stretch>
                            <a:fillRect/>
                          </a:stretch>
                        </pic:blipFill>
                        <pic:spPr>
                          <a:xfrm>
                            <a:off x="0" y="0"/>
                            <a:ext cx="1737048" cy="82332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2E2213" w:rsidRPr="00507C0C" w14:paraId="16DA5CF2" w14:textId="77777777" w:rsidTr="00F232B9">
        <w:trPr>
          <w:cantSplit/>
          <w:trHeight w:val="752"/>
        </w:trPr>
        <w:tc>
          <w:tcPr>
            <w:tcW w:w="5386" w:type="dxa"/>
          </w:tcPr>
          <w:p w14:paraId="5500B52A" w14:textId="77777777" w:rsidR="002E2213" w:rsidRPr="00507C0C" w:rsidRDefault="002E2213" w:rsidP="001E7296">
            <w:pPr>
              <w:pStyle w:val="bodytext"/>
            </w:pPr>
            <w:r w:rsidRPr="00507C0C">
              <w:t>Hoppenbank e.V.</w:t>
            </w:r>
          </w:p>
        </w:tc>
        <w:tc>
          <w:tcPr>
            <w:tcW w:w="3261" w:type="dxa"/>
          </w:tcPr>
          <w:p w14:paraId="1732E726" w14:textId="77777777" w:rsidR="002E2213" w:rsidRPr="00507C0C" w:rsidRDefault="002E2213" w:rsidP="001E7296">
            <w:pPr>
              <w:pStyle w:val="bodytext"/>
            </w:pPr>
            <w:r>
              <w:rPr>
                <w:noProof/>
                <w:lang w:eastAsia="zh-CN"/>
              </w:rPr>
              <w:drawing>
                <wp:anchor distT="0" distB="0" distL="114300" distR="114300" simplePos="0" relativeHeight="251662336" behindDoc="1" locked="0" layoutInCell="1" allowOverlap="1" wp14:anchorId="451E3B61" wp14:editId="33D8C4BE">
                  <wp:simplePos x="0" y="0"/>
                  <wp:positionH relativeFrom="margin">
                    <wp:align>left</wp:align>
                  </wp:positionH>
                  <wp:positionV relativeFrom="paragraph">
                    <wp:posOffset>-26035</wp:posOffset>
                  </wp:positionV>
                  <wp:extent cx="1795780" cy="424436"/>
                  <wp:effectExtent l="0" t="0" r="7620" b="762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oppenbank.jpg"/>
                          <pic:cNvPicPr/>
                        </pic:nvPicPr>
                        <pic:blipFill>
                          <a:blip r:embed="rId104">
                            <a:extLst>
                              <a:ext uri="{28A0092B-C50C-407E-A947-70E740481C1C}">
                                <a14:useLocalDpi xmlns:a14="http://schemas.microsoft.com/office/drawing/2010/main" val="0"/>
                              </a:ext>
                            </a:extLst>
                          </a:blip>
                          <a:stretch>
                            <a:fillRect/>
                          </a:stretch>
                        </pic:blipFill>
                        <pic:spPr>
                          <a:xfrm>
                            <a:off x="0" y="0"/>
                            <a:ext cx="1795780" cy="4244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2E2213" w:rsidRPr="00507C0C" w14:paraId="0FE1FF47" w14:textId="77777777" w:rsidTr="00F232B9">
        <w:trPr>
          <w:cantSplit/>
        </w:trPr>
        <w:tc>
          <w:tcPr>
            <w:tcW w:w="5386" w:type="dxa"/>
          </w:tcPr>
          <w:p w14:paraId="522C75F9" w14:textId="77777777" w:rsidR="002E2213" w:rsidRPr="00507C0C" w:rsidRDefault="002E2213" w:rsidP="002E2213">
            <w:pPr>
              <w:spacing w:line="260" w:lineRule="exact"/>
              <w:rPr>
                <w:rFonts w:ascii="Arial" w:hAnsi="Arial" w:cs="Arial"/>
                <w:b/>
                <w:sz w:val="20"/>
                <w:szCs w:val="20"/>
              </w:rPr>
            </w:pPr>
            <w:r w:rsidRPr="00507C0C">
              <w:rPr>
                <w:rFonts w:ascii="Arial" w:hAnsi="Arial" w:cs="Arial"/>
                <w:b/>
                <w:sz w:val="20"/>
                <w:szCs w:val="20"/>
              </w:rPr>
              <w:t>Täter-Opfer-Ausgleich Bremen e.V.</w:t>
            </w:r>
          </w:p>
        </w:tc>
        <w:tc>
          <w:tcPr>
            <w:tcW w:w="3261" w:type="dxa"/>
          </w:tcPr>
          <w:p w14:paraId="0EB6A4EE" w14:textId="77777777" w:rsidR="002E2213" w:rsidRPr="00507C0C" w:rsidRDefault="002E2213" w:rsidP="001E7296">
            <w:pPr>
              <w:pStyle w:val="bodytext"/>
            </w:pPr>
          </w:p>
        </w:tc>
      </w:tr>
      <w:tr w:rsidR="002E2213" w:rsidRPr="00507C0C" w14:paraId="1E7A3975" w14:textId="77777777" w:rsidTr="00F232B9">
        <w:trPr>
          <w:cantSplit/>
          <w:trHeight w:val="1388"/>
        </w:trPr>
        <w:tc>
          <w:tcPr>
            <w:tcW w:w="5386" w:type="dxa"/>
          </w:tcPr>
          <w:p w14:paraId="6C0AFED6" w14:textId="77777777" w:rsidR="002E2213" w:rsidRPr="00507C0C" w:rsidRDefault="002E2213" w:rsidP="002E2213">
            <w:pPr>
              <w:spacing w:line="260" w:lineRule="exact"/>
              <w:rPr>
                <w:rFonts w:ascii="Arial" w:hAnsi="Arial" w:cs="Arial"/>
                <w:b/>
                <w:sz w:val="20"/>
                <w:szCs w:val="20"/>
              </w:rPr>
            </w:pPr>
            <w:r w:rsidRPr="00507C0C">
              <w:rPr>
                <w:rFonts w:ascii="Arial" w:hAnsi="Arial" w:cs="Arial"/>
                <w:b/>
                <w:sz w:val="20"/>
                <w:szCs w:val="20"/>
              </w:rPr>
              <w:t>Verein Bremische Straffälligenbetreuung e.V.</w:t>
            </w:r>
          </w:p>
        </w:tc>
        <w:tc>
          <w:tcPr>
            <w:tcW w:w="3261" w:type="dxa"/>
          </w:tcPr>
          <w:p w14:paraId="7CDF52D9" w14:textId="77777777" w:rsidR="002E2213" w:rsidRPr="00507C0C" w:rsidRDefault="002E2213" w:rsidP="001E7296">
            <w:pPr>
              <w:pStyle w:val="bodytext"/>
            </w:pPr>
            <w:r>
              <w:rPr>
                <w:noProof/>
                <w:lang w:eastAsia="zh-CN"/>
              </w:rPr>
              <w:drawing>
                <wp:anchor distT="0" distB="0" distL="114300" distR="114300" simplePos="0" relativeHeight="251663360" behindDoc="1" locked="0" layoutInCell="1" allowOverlap="1" wp14:anchorId="1E0071F6" wp14:editId="1220A20B">
                  <wp:simplePos x="0" y="0"/>
                  <wp:positionH relativeFrom="column">
                    <wp:posOffset>1</wp:posOffset>
                  </wp:positionH>
                  <wp:positionV relativeFrom="paragraph">
                    <wp:posOffset>0</wp:posOffset>
                  </wp:positionV>
                  <wp:extent cx="1795780" cy="642458"/>
                  <wp:effectExtent l="0" t="0" r="762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remische Straffälligen Betreuung.jpg"/>
                          <pic:cNvPicPr/>
                        </pic:nvPicPr>
                        <pic:blipFill>
                          <a:blip r:embed="rId105">
                            <a:extLst>
                              <a:ext uri="{28A0092B-C50C-407E-A947-70E740481C1C}">
                                <a14:useLocalDpi xmlns:a14="http://schemas.microsoft.com/office/drawing/2010/main" val="0"/>
                              </a:ext>
                            </a:extLst>
                          </a:blip>
                          <a:stretch>
                            <a:fillRect/>
                          </a:stretch>
                        </pic:blipFill>
                        <pic:spPr>
                          <a:xfrm>
                            <a:off x="0" y="0"/>
                            <a:ext cx="1795780" cy="64245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2E2213" w:rsidRPr="00507C0C" w14:paraId="4526FE45" w14:textId="77777777" w:rsidTr="00F232B9">
        <w:trPr>
          <w:cantSplit/>
          <w:trHeight w:val="900"/>
        </w:trPr>
        <w:tc>
          <w:tcPr>
            <w:tcW w:w="5386" w:type="dxa"/>
          </w:tcPr>
          <w:p w14:paraId="51FB0343" w14:textId="77777777" w:rsidR="002E2213" w:rsidRPr="00507C0C" w:rsidRDefault="002E2213" w:rsidP="001E7296">
            <w:pPr>
              <w:pStyle w:val="bodytext"/>
            </w:pPr>
            <w:r w:rsidRPr="00507C0C">
              <w:t>Projekt Chance</w:t>
            </w:r>
          </w:p>
        </w:tc>
        <w:tc>
          <w:tcPr>
            <w:tcW w:w="3261" w:type="dxa"/>
          </w:tcPr>
          <w:p w14:paraId="25B8FF4D" w14:textId="77777777" w:rsidR="002E2213" w:rsidRPr="00507C0C" w:rsidRDefault="002E2213" w:rsidP="001E7296">
            <w:pPr>
              <w:pStyle w:val="bodytext"/>
            </w:pPr>
            <w:r>
              <w:rPr>
                <w:noProof/>
                <w:lang w:eastAsia="zh-CN"/>
              </w:rPr>
              <w:drawing>
                <wp:anchor distT="0" distB="0" distL="114300" distR="114300" simplePos="0" relativeHeight="251660288" behindDoc="1" locked="0" layoutInCell="1" allowOverlap="1" wp14:anchorId="08F531E7" wp14:editId="41881D58">
                  <wp:simplePos x="0" y="0"/>
                  <wp:positionH relativeFrom="margin">
                    <wp:align>left</wp:align>
                  </wp:positionH>
                  <wp:positionV relativeFrom="margin">
                    <wp:align>top</wp:align>
                  </wp:positionV>
                  <wp:extent cx="1855047" cy="376194"/>
                  <wp:effectExtent l="0" t="0" r="0" b="508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hance.jpg"/>
                          <pic:cNvPicPr/>
                        </pic:nvPicPr>
                        <pic:blipFill>
                          <a:blip r:embed="rId106">
                            <a:extLst>
                              <a:ext uri="{28A0092B-C50C-407E-A947-70E740481C1C}">
                                <a14:useLocalDpi xmlns:a14="http://schemas.microsoft.com/office/drawing/2010/main" val="0"/>
                              </a:ext>
                            </a:extLst>
                          </a:blip>
                          <a:stretch>
                            <a:fillRect/>
                          </a:stretch>
                        </pic:blipFill>
                        <pic:spPr>
                          <a:xfrm>
                            <a:off x="0" y="0"/>
                            <a:ext cx="1855047" cy="37619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2E2213" w:rsidRPr="00507C0C" w14:paraId="12B7268D" w14:textId="77777777" w:rsidTr="00F232B9">
        <w:trPr>
          <w:cantSplit/>
          <w:trHeight w:val="1485"/>
        </w:trPr>
        <w:tc>
          <w:tcPr>
            <w:tcW w:w="5386" w:type="dxa"/>
          </w:tcPr>
          <w:p w14:paraId="03F579FB" w14:textId="77777777" w:rsidR="002E2213" w:rsidRPr="00507C0C" w:rsidRDefault="002E2213" w:rsidP="001E7296">
            <w:pPr>
              <w:pStyle w:val="bodytext"/>
            </w:pPr>
            <w:r w:rsidRPr="00507C0C">
              <w:t>Europäische Union</w:t>
            </w:r>
          </w:p>
        </w:tc>
        <w:tc>
          <w:tcPr>
            <w:tcW w:w="3261" w:type="dxa"/>
          </w:tcPr>
          <w:p w14:paraId="7B554EA6" w14:textId="77777777" w:rsidR="002E2213" w:rsidRPr="00507C0C" w:rsidRDefault="002E2213" w:rsidP="001E7296">
            <w:pPr>
              <w:pStyle w:val="bodytext"/>
            </w:pPr>
            <w:r>
              <w:rPr>
                <w:noProof/>
                <w:lang w:eastAsia="zh-CN"/>
              </w:rPr>
              <w:drawing>
                <wp:anchor distT="0" distB="0" distL="114300" distR="114300" simplePos="0" relativeHeight="251664384" behindDoc="1" locked="0" layoutInCell="1" allowOverlap="1" wp14:anchorId="1DDA9C2D" wp14:editId="66A630B4">
                  <wp:simplePos x="0" y="0"/>
                  <wp:positionH relativeFrom="margin">
                    <wp:align>left</wp:align>
                  </wp:positionH>
                  <wp:positionV relativeFrom="margin">
                    <wp:align>top</wp:align>
                  </wp:positionV>
                  <wp:extent cx="1863513" cy="676370"/>
                  <wp:effectExtent l="0" t="0" r="0" b="952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ropäischeUnion.jpg"/>
                          <pic:cNvPicPr/>
                        </pic:nvPicPr>
                        <pic:blipFill>
                          <a:blip r:embed="rId107">
                            <a:extLst>
                              <a:ext uri="{28A0092B-C50C-407E-A947-70E740481C1C}">
                                <a14:useLocalDpi xmlns:a14="http://schemas.microsoft.com/office/drawing/2010/main" val="0"/>
                              </a:ext>
                            </a:extLst>
                          </a:blip>
                          <a:stretch>
                            <a:fillRect/>
                          </a:stretch>
                        </pic:blipFill>
                        <pic:spPr>
                          <a:xfrm>
                            <a:off x="0" y="0"/>
                            <a:ext cx="1863513" cy="676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174EA699" w14:textId="77777777" w:rsidR="00AA17EC" w:rsidRDefault="00AA17EC" w:rsidP="001E7296">
      <w:pPr>
        <w:pStyle w:val="bodytext"/>
      </w:pPr>
    </w:p>
    <w:p w14:paraId="3F59F7F9" w14:textId="77777777" w:rsidR="00507C0C" w:rsidRDefault="00507C0C" w:rsidP="001E7296">
      <w:pPr>
        <w:pStyle w:val="bodytext"/>
      </w:pPr>
    </w:p>
    <w:p w14:paraId="798AF4BA" w14:textId="77777777" w:rsidR="00507C0C" w:rsidRPr="00507C0C" w:rsidRDefault="00507C0C" w:rsidP="001E7296">
      <w:pPr>
        <w:pStyle w:val="bodytext"/>
      </w:pPr>
    </w:p>
    <w:p w14:paraId="62DB8BA3" w14:textId="77777777" w:rsidR="00507C0C" w:rsidRDefault="00507C0C" w:rsidP="00507C0C">
      <w:pPr>
        <w:sectPr w:rsidR="00507C0C" w:rsidSect="0032327B">
          <w:pgSz w:w="11906" w:h="16838"/>
          <w:pgMar w:top="1134" w:right="1418" w:bottom="1134" w:left="1985" w:header="567" w:footer="567" w:gutter="0"/>
          <w:cols w:space="708"/>
          <w:docGrid w:linePitch="360"/>
        </w:sectPr>
      </w:pPr>
    </w:p>
    <w:p w14:paraId="1B88E706" w14:textId="77777777" w:rsidR="00507C0C" w:rsidRPr="00507C0C" w:rsidRDefault="00507C0C" w:rsidP="00507C0C"/>
    <w:p w14:paraId="6E139FDA" w14:textId="77777777" w:rsidR="00AA17EC" w:rsidRDefault="00507C0C" w:rsidP="00AD23FA">
      <w:pPr>
        <w:pStyle w:val="berschrift1"/>
      </w:pPr>
      <w:bookmarkStart w:id="229" w:name="_Toc278791991"/>
      <w:bookmarkStart w:id="230" w:name="_Ref280361406"/>
      <w:bookmarkStart w:id="231" w:name="_Toc280431161"/>
      <w:bookmarkStart w:id="232" w:name="_Ref280435079"/>
      <w:bookmarkStart w:id="233" w:name="_Toc417476378"/>
      <w:r>
        <w:t>Impressum</w:t>
      </w:r>
      <w:bookmarkEnd w:id="229"/>
      <w:bookmarkEnd w:id="230"/>
      <w:bookmarkEnd w:id="231"/>
      <w:bookmarkEnd w:id="232"/>
      <w:bookmarkEnd w:id="233"/>
    </w:p>
    <w:p w14:paraId="01E863C3" w14:textId="77777777" w:rsidR="00AD23FA" w:rsidRPr="00AD23FA" w:rsidRDefault="00AD23FA" w:rsidP="001E7296">
      <w:pPr>
        <w:pStyle w:val="bodytext"/>
      </w:pPr>
      <w:r>
        <w:br/>
      </w:r>
      <w:r w:rsidRPr="00AD23FA">
        <w:t>Der Senator für Justiz und Verfassung</w:t>
      </w:r>
    </w:p>
    <w:p w14:paraId="4B47E32A" w14:textId="77777777" w:rsidR="00AD23FA" w:rsidRPr="00AD23FA" w:rsidRDefault="00AD23FA" w:rsidP="001E7296">
      <w:pPr>
        <w:pStyle w:val="bodytext"/>
      </w:pPr>
      <w:r w:rsidRPr="00AD23FA">
        <w:t>Der Freien Hansestadt Bremen</w:t>
      </w:r>
    </w:p>
    <w:p w14:paraId="1FE2AC5C" w14:textId="77777777" w:rsidR="00AD23FA" w:rsidRPr="00AD23FA" w:rsidRDefault="00AD23FA" w:rsidP="001E7296">
      <w:pPr>
        <w:pStyle w:val="bodytext"/>
      </w:pPr>
      <w:r w:rsidRPr="00AD23FA">
        <w:t>Richtweg 16-22</w:t>
      </w:r>
    </w:p>
    <w:p w14:paraId="55FB17B1" w14:textId="77777777" w:rsidR="00DA2CE1" w:rsidRDefault="00AD23FA" w:rsidP="001E7296">
      <w:pPr>
        <w:pStyle w:val="bodytext"/>
      </w:pPr>
      <w:r w:rsidRPr="00AD23FA">
        <w:t>28195 Bremen</w:t>
      </w:r>
    </w:p>
    <w:p w14:paraId="1CC8CC13" w14:textId="77777777" w:rsidR="00DA2CE1" w:rsidRDefault="00DA2CE1" w:rsidP="001E7296">
      <w:pPr>
        <w:pStyle w:val="bodytext"/>
      </w:pPr>
    </w:p>
    <w:p w14:paraId="5E49C885" w14:textId="77777777" w:rsidR="00DA2CE1" w:rsidRDefault="00DA2CE1" w:rsidP="001E7296">
      <w:pPr>
        <w:pStyle w:val="bodytext"/>
      </w:pPr>
      <w:r>
        <w:rPr>
          <w:noProof/>
          <w:lang w:eastAsia="zh-CN"/>
        </w:rPr>
        <w:drawing>
          <wp:anchor distT="0" distB="0" distL="114300" distR="114300" simplePos="0" relativeHeight="251666432" behindDoc="0" locked="0" layoutInCell="1" allowOverlap="1" wp14:anchorId="10A758BD" wp14:editId="7F03FAFC">
            <wp:simplePos x="0" y="0"/>
            <wp:positionH relativeFrom="column">
              <wp:posOffset>194945</wp:posOffset>
            </wp:positionH>
            <wp:positionV relativeFrom="paragraph">
              <wp:posOffset>86360</wp:posOffset>
            </wp:positionV>
            <wp:extent cx="2607310" cy="595630"/>
            <wp:effectExtent l="0" t="0" r="8890" b="0"/>
            <wp:wrapTight wrapText="bothSides">
              <wp:wrapPolygon edited="0">
                <wp:start x="0" y="0"/>
                <wp:lineTo x="0" y="20264"/>
                <wp:lineTo x="21463" y="20264"/>
                <wp:lineTo x="21463"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emenSenatorJustiz.jpg"/>
                    <pic:cNvPicPr/>
                  </pic:nvPicPr>
                  <pic:blipFill>
                    <a:blip r:embed="rId108">
                      <a:extLst>
                        <a:ext uri="{28A0092B-C50C-407E-A947-70E740481C1C}">
                          <a14:useLocalDpi xmlns:a14="http://schemas.microsoft.com/office/drawing/2010/main" val="0"/>
                        </a:ext>
                      </a:extLst>
                    </a:blip>
                    <a:stretch>
                      <a:fillRect/>
                    </a:stretch>
                  </pic:blipFill>
                  <pic:spPr>
                    <a:xfrm>
                      <a:off x="0" y="0"/>
                      <a:ext cx="2607310" cy="595630"/>
                    </a:xfrm>
                    <a:prstGeom prst="rect">
                      <a:avLst/>
                    </a:prstGeom>
                  </pic:spPr>
                </pic:pic>
              </a:graphicData>
            </a:graphic>
            <wp14:sizeRelH relativeFrom="page">
              <wp14:pctWidth>0</wp14:pctWidth>
            </wp14:sizeRelH>
            <wp14:sizeRelV relativeFrom="page">
              <wp14:pctHeight>0</wp14:pctHeight>
            </wp14:sizeRelV>
          </wp:anchor>
        </w:drawing>
      </w:r>
    </w:p>
    <w:p w14:paraId="4F9E8B6E" w14:textId="77777777" w:rsidR="00DA2CE1" w:rsidRDefault="00DA2CE1" w:rsidP="001E7296">
      <w:pPr>
        <w:pStyle w:val="bodytext"/>
      </w:pPr>
    </w:p>
    <w:p w14:paraId="1057D122" w14:textId="77777777" w:rsidR="00DA2CE1" w:rsidRPr="00AD23FA" w:rsidRDefault="00DA2CE1" w:rsidP="001E7296">
      <w:pPr>
        <w:pStyle w:val="bodytext"/>
      </w:pPr>
      <w:bookmarkStart w:id="234" w:name="_GoBack"/>
      <w:bookmarkEnd w:id="234"/>
    </w:p>
    <w:sectPr w:rsidR="00DA2CE1" w:rsidRPr="00AD23FA" w:rsidSect="0032327B">
      <w:pgSz w:w="11906" w:h="16838"/>
      <w:pgMar w:top="1134" w:right="1418" w:bottom="1134" w:left="1985"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2F557" w14:textId="77777777" w:rsidR="00067061" w:rsidRDefault="00067061" w:rsidP="008B29AE">
      <w:pPr>
        <w:spacing w:after="0" w:line="240" w:lineRule="auto"/>
      </w:pPr>
      <w:r>
        <w:separator/>
      </w:r>
    </w:p>
  </w:endnote>
  <w:endnote w:type="continuationSeparator" w:id="0">
    <w:p w14:paraId="5EC65BAD" w14:textId="77777777" w:rsidR="00067061" w:rsidRDefault="00067061" w:rsidP="008B2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60D39" w14:textId="77777777" w:rsidR="00067061" w:rsidRDefault="00067061" w:rsidP="005C76C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3312"/>
      <w:gridCol w:w="2095"/>
      <w:gridCol w:w="3312"/>
    </w:tblGrid>
    <w:tr w:rsidR="00067061" w14:paraId="756DD8F3" w14:textId="77777777" w:rsidTr="00E27760">
      <w:trPr>
        <w:trHeight w:val="151"/>
      </w:trPr>
      <w:tc>
        <w:tcPr>
          <w:tcW w:w="2250" w:type="pct"/>
          <w:tcBorders>
            <w:top w:val="nil"/>
            <w:left w:val="nil"/>
            <w:bottom w:val="single" w:sz="4" w:space="0" w:color="5B9BD5" w:themeColor="accent1"/>
            <w:right w:val="nil"/>
          </w:tcBorders>
        </w:tcPr>
        <w:p w14:paraId="525C4A06" w14:textId="77777777" w:rsidR="00067061" w:rsidRDefault="00067061" w:rsidP="00E76B1D">
          <w:pPr>
            <w:pStyle w:val="Kopfzeile"/>
            <w:spacing w:line="276" w:lineRule="auto"/>
            <w:ind w:right="360"/>
            <w:rPr>
              <w:rFonts w:asciiTheme="majorHAnsi" w:eastAsiaTheme="majorEastAsia" w:hAnsiTheme="majorHAnsi" w:cstheme="majorBidi"/>
              <w:b/>
              <w:bCs/>
              <w:color w:val="5B9BD5" w:themeColor="accent1"/>
            </w:rPr>
          </w:pPr>
        </w:p>
      </w:tc>
      <w:tc>
        <w:tcPr>
          <w:tcW w:w="500" w:type="pct"/>
          <w:vMerge w:val="restart"/>
          <w:noWrap/>
          <w:vAlign w:val="center"/>
          <w:hideMark/>
        </w:tcPr>
        <w:p w14:paraId="3990BB45" w14:textId="77777777" w:rsidR="00067061" w:rsidRDefault="006E2021">
          <w:pPr>
            <w:rPr>
              <w:rFonts w:asciiTheme="majorHAnsi" w:hAnsiTheme="majorHAnsi"/>
              <w:color w:val="2E74B5" w:themeColor="accent1" w:themeShade="BF"/>
            </w:rPr>
          </w:pPr>
          <w:sdt>
            <w:sdtPr>
              <w:rPr>
                <w:rFonts w:ascii="Cambria" w:hAnsi="Cambria"/>
                <w:color w:val="2E74B5" w:themeColor="accent1" w:themeShade="BF"/>
              </w:rPr>
              <w:id w:val="1136535167"/>
              <w:temporary/>
              <w:showingPlcHdr/>
            </w:sdtPr>
            <w:sdtEndPr/>
            <w:sdtContent>
              <w:r w:rsidR="00067061">
                <w:rPr>
                  <w:rFonts w:ascii="Cambria" w:hAnsi="Cambria"/>
                  <w:color w:val="2E74B5" w:themeColor="accent1" w:themeShade="BF"/>
                </w:rPr>
                <w:t>[Geben Sie Text ein]</w:t>
              </w:r>
            </w:sdtContent>
          </w:sdt>
        </w:p>
      </w:tc>
      <w:tc>
        <w:tcPr>
          <w:tcW w:w="2250" w:type="pct"/>
          <w:tcBorders>
            <w:top w:val="nil"/>
            <w:left w:val="nil"/>
            <w:bottom w:val="single" w:sz="4" w:space="0" w:color="5B9BD5" w:themeColor="accent1"/>
            <w:right w:val="nil"/>
          </w:tcBorders>
        </w:tcPr>
        <w:p w14:paraId="006D1FE9" w14:textId="77777777" w:rsidR="00067061" w:rsidRDefault="00067061">
          <w:pPr>
            <w:pStyle w:val="Kopfzeile"/>
            <w:spacing w:line="276" w:lineRule="auto"/>
            <w:rPr>
              <w:rFonts w:asciiTheme="majorHAnsi" w:eastAsiaTheme="majorEastAsia" w:hAnsiTheme="majorHAnsi" w:cstheme="majorBidi"/>
              <w:b/>
              <w:bCs/>
              <w:color w:val="5B9BD5" w:themeColor="accent1"/>
            </w:rPr>
          </w:pPr>
        </w:p>
      </w:tc>
    </w:tr>
    <w:tr w:rsidR="00067061" w14:paraId="4222FBD7" w14:textId="77777777" w:rsidTr="00E27760">
      <w:trPr>
        <w:trHeight w:val="150"/>
      </w:trPr>
      <w:tc>
        <w:tcPr>
          <w:tcW w:w="2250" w:type="pct"/>
          <w:tcBorders>
            <w:top w:val="single" w:sz="4" w:space="0" w:color="5B9BD5" w:themeColor="accent1"/>
            <w:left w:val="nil"/>
            <w:bottom w:val="nil"/>
            <w:right w:val="nil"/>
          </w:tcBorders>
        </w:tcPr>
        <w:p w14:paraId="1228E209" w14:textId="77777777" w:rsidR="00067061" w:rsidRDefault="00067061">
          <w:pPr>
            <w:pStyle w:val="Kopfzeile"/>
            <w:spacing w:line="276" w:lineRule="auto"/>
            <w:rPr>
              <w:rFonts w:asciiTheme="majorHAnsi" w:eastAsiaTheme="majorEastAsia" w:hAnsiTheme="majorHAnsi" w:cstheme="majorBidi"/>
              <w:b/>
              <w:bCs/>
              <w:color w:val="5B9BD5" w:themeColor="accent1"/>
            </w:rPr>
          </w:pPr>
        </w:p>
      </w:tc>
      <w:tc>
        <w:tcPr>
          <w:tcW w:w="0" w:type="auto"/>
          <w:vMerge/>
          <w:vAlign w:val="center"/>
          <w:hideMark/>
        </w:tcPr>
        <w:p w14:paraId="457426BF" w14:textId="77777777" w:rsidR="00067061" w:rsidRDefault="00067061">
          <w:pPr>
            <w:spacing w:after="0" w:line="240" w:lineRule="auto"/>
            <w:rPr>
              <w:rFonts w:asciiTheme="majorHAnsi" w:hAnsiTheme="majorHAnsi"/>
              <w:color w:val="2E74B5" w:themeColor="accent1" w:themeShade="BF"/>
            </w:rPr>
          </w:pPr>
        </w:p>
      </w:tc>
      <w:tc>
        <w:tcPr>
          <w:tcW w:w="2250" w:type="pct"/>
          <w:tcBorders>
            <w:top w:val="single" w:sz="4" w:space="0" w:color="5B9BD5" w:themeColor="accent1"/>
            <w:left w:val="nil"/>
            <w:bottom w:val="nil"/>
            <w:right w:val="nil"/>
          </w:tcBorders>
        </w:tcPr>
        <w:p w14:paraId="13FF3F10" w14:textId="77777777" w:rsidR="00067061" w:rsidRDefault="00067061">
          <w:pPr>
            <w:pStyle w:val="Kopfzeile"/>
            <w:spacing w:line="276" w:lineRule="auto"/>
            <w:rPr>
              <w:rFonts w:asciiTheme="majorHAnsi" w:eastAsiaTheme="majorEastAsia" w:hAnsiTheme="majorHAnsi" w:cstheme="majorBidi"/>
              <w:b/>
              <w:bCs/>
              <w:color w:val="5B9BD5" w:themeColor="accent1"/>
            </w:rPr>
          </w:pPr>
        </w:p>
      </w:tc>
    </w:tr>
  </w:tbl>
  <w:p w14:paraId="53243554" w14:textId="77777777" w:rsidR="00067061" w:rsidRDefault="0006706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C27E5" w14:textId="77777777" w:rsidR="00067061" w:rsidRDefault="00067061" w:rsidP="005C76C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E2021">
      <w:rPr>
        <w:rStyle w:val="Seitenzahl"/>
        <w:noProof/>
      </w:rPr>
      <w:t>89</w:t>
    </w:r>
    <w:r>
      <w:rPr>
        <w:rStyle w:val="Seitenzahl"/>
      </w:rPr>
      <w:fldChar w:fldCharType="end"/>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3"/>
      <w:gridCol w:w="6"/>
    </w:tblGrid>
    <w:tr w:rsidR="00067061" w14:paraId="6E6FD23F" w14:textId="77777777" w:rsidTr="00351F52">
      <w:trPr>
        <w:cantSplit/>
        <w:trHeight w:val="227"/>
      </w:trPr>
      <w:tc>
        <w:tcPr>
          <w:tcW w:w="0" w:type="auto"/>
          <w:vAlign w:val="bottom"/>
        </w:tcPr>
        <w:p w14:paraId="00C3EFF7" w14:textId="3B8E51E5" w:rsidR="00067061" w:rsidRPr="00532787" w:rsidRDefault="00067061" w:rsidP="00BF0F50">
          <w:pPr>
            <w:pStyle w:val="Fuzeile"/>
            <w:ind w:right="360"/>
            <w:rPr>
              <w:rFonts w:ascii="Arial" w:hAnsi="Arial"/>
              <w:b/>
              <w:color w:val="000000" w:themeColor="text1"/>
              <w:sz w:val="14"/>
              <w:szCs w:val="14"/>
            </w:rPr>
          </w:pPr>
          <w:r w:rsidRPr="00AC12E4">
            <w:rPr>
              <w:rFonts w:ascii="Arial" w:hAnsi="Arial"/>
              <w:color w:val="000000" w:themeColor="text1"/>
              <w:sz w:val="14"/>
              <w:szCs w:val="14"/>
            </w:rPr>
            <w:t>Checkheft Haftentlassung | Senator für Justiz |</w:t>
          </w:r>
          <w:r>
            <w:rPr>
              <w:rFonts w:ascii="Arial" w:hAnsi="Arial"/>
              <w:b/>
              <w:color w:val="000000" w:themeColor="text1"/>
              <w:sz w:val="14"/>
              <w:szCs w:val="14"/>
            </w:rPr>
            <w:t xml:space="preserve"> Version April 2015</w:t>
          </w:r>
        </w:p>
      </w:tc>
      <w:tc>
        <w:tcPr>
          <w:tcW w:w="0" w:type="auto"/>
          <w:vAlign w:val="bottom"/>
        </w:tcPr>
        <w:p w14:paraId="77D9827C" w14:textId="6AE61EF8" w:rsidR="00067061" w:rsidRPr="00532787" w:rsidRDefault="00067061" w:rsidP="00351F52">
          <w:pPr>
            <w:pStyle w:val="Fuzeile"/>
            <w:jc w:val="right"/>
            <w:rPr>
              <w:rFonts w:ascii="Arial" w:hAnsi="Arial"/>
              <w:b/>
              <w:color w:val="000000" w:themeColor="text1"/>
            </w:rPr>
          </w:pPr>
          <w:r w:rsidRPr="00532787">
            <w:rPr>
              <w:rFonts w:ascii="Arial" w:hAnsi="Arial"/>
              <w:b/>
              <w:color w:val="000000" w:themeColor="text1"/>
            </w:rPr>
            <w:fldChar w:fldCharType="begin"/>
          </w:r>
          <w:r w:rsidRPr="00532787">
            <w:rPr>
              <w:rFonts w:ascii="Arial" w:hAnsi="Arial"/>
              <w:b/>
              <w:color w:val="000000" w:themeColor="text1"/>
            </w:rPr>
            <w:instrText>IF&lt;&gt;</w:instrText>
          </w:r>
          <w:r w:rsidRPr="00532787">
            <w:rPr>
              <w:rFonts w:ascii="Arial" w:hAnsi="Arial"/>
              <w:b/>
              <w:color w:val="000000" w:themeColor="text1"/>
            </w:rPr>
            <w:fldChar w:fldCharType="begin"/>
          </w:r>
          <w:r w:rsidRPr="00532787">
            <w:rPr>
              <w:rFonts w:ascii="Arial" w:hAnsi="Arial"/>
              <w:b/>
              <w:color w:val="000000" w:themeColor="text1"/>
            </w:rPr>
            <w:instrText>NUMPAGES</w:instrText>
          </w:r>
          <w:r w:rsidRPr="00532787">
            <w:rPr>
              <w:rFonts w:ascii="Arial" w:hAnsi="Arial"/>
              <w:b/>
              <w:color w:val="000000" w:themeColor="text1"/>
            </w:rPr>
            <w:fldChar w:fldCharType="separate"/>
          </w:r>
          <w:r w:rsidR="006E2021">
            <w:rPr>
              <w:rFonts w:ascii="Arial" w:hAnsi="Arial"/>
              <w:b/>
              <w:noProof/>
              <w:color w:val="000000" w:themeColor="text1"/>
            </w:rPr>
            <w:instrText>89</w:instrText>
          </w:r>
          <w:r w:rsidRPr="00532787">
            <w:rPr>
              <w:rFonts w:ascii="Arial" w:hAnsi="Arial"/>
              <w:b/>
              <w:color w:val="000000" w:themeColor="text1"/>
            </w:rPr>
            <w:fldChar w:fldCharType="end"/>
          </w:r>
          <w:r w:rsidRPr="00532787">
            <w:rPr>
              <w:rFonts w:ascii="Arial" w:hAnsi="Arial"/>
              <w:b/>
              <w:color w:val="000000" w:themeColor="text1"/>
            </w:rPr>
            <w:fldChar w:fldCharType="begin"/>
          </w:r>
          <w:r w:rsidRPr="00532787">
            <w:rPr>
              <w:rFonts w:ascii="Arial" w:hAnsi="Arial"/>
              <w:b/>
              <w:color w:val="000000" w:themeColor="text1"/>
            </w:rPr>
            <w:instrText>=</w:instrText>
          </w:r>
          <w:r w:rsidRPr="00532787">
            <w:rPr>
              <w:rFonts w:ascii="Arial" w:hAnsi="Arial"/>
              <w:b/>
              <w:color w:val="000000" w:themeColor="text1"/>
            </w:rPr>
            <w:fldChar w:fldCharType="begin"/>
          </w:r>
          <w:r w:rsidRPr="00532787">
            <w:rPr>
              <w:rFonts w:ascii="Arial" w:hAnsi="Arial"/>
              <w:b/>
              <w:color w:val="000000" w:themeColor="text1"/>
            </w:rPr>
            <w:instrText>PAGE</w:instrText>
          </w:r>
          <w:r w:rsidRPr="00532787">
            <w:rPr>
              <w:rFonts w:ascii="Arial" w:hAnsi="Arial"/>
              <w:b/>
              <w:color w:val="000000" w:themeColor="text1"/>
            </w:rPr>
            <w:fldChar w:fldCharType="separate"/>
          </w:r>
          <w:r w:rsidR="006E2021">
            <w:rPr>
              <w:rFonts w:ascii="Arial" w:hAnsi="Arial"/>
              <w:b/>
              <w:noProof/>
              <w:color w:val="000000" w:themeColor="text1"/>
            </w:rPr>
            <w:instrText>89</w:instrText>
          </w:r>
          <w:r w:rsidRPr="00532787">
            <w:rPr>
              <w:rFonts w:ascii="Arial" w:hAnsi="Arial"/>
              <w:b/>
              <w:color w:val="000000" w:themeColor="text1"/>
            </w:rPr>
            <w:fldChar w:fldCharType="end"/>
          </w:r>
          <w:r w:rsidRPr="00532787">
            <w:rPr>
              <w:rFonts w:ascii="Arial" w:hAnsi="Arial"/>
              <w:b/>
              <w:color w:val="000000" w:themeColor="text1"/>
            </w:rPr>
            <w:instrText>+1</w:instrText>
          </w:r>
          <w:r w:rsidRPr="00532787">
            <w:rPr>
              <w:rFonts w:ascii="Arial" w:hAnsi="Arial"/>
              <w:b/>
              <w:color w:val="000000" w:themeColor="text1"/>
            </w:rPr>
            <w:fldChar w:fldCharType="separate"/>
          </w:r>
          <w:r w:rsidR="006E2021">
            <w:rPr>
              <w:rFonts w:ascii="Arial" w:hAnsi="Arial"/>
              <w:b/>
              <w:noProof/>
              <w:color w:val="000000" w:themeColor="text1"/>
            </w:rPr>
            <w:instrText>90</w:instrText>
          </w:r>
          <w:r w:rsidRPr="00532787">
            <w:rPr>
              <w:rFonts w:ascii="Arial" w:hAnsi="Arial"/>
              <w:b/>
              <w:color w:val="000000" w:themeColor="text1"/>
            </w:rPr>
            <w:fldChar w:fldCharType="end"/>
          </w:r>
          <w:r w:rsidRPr="00532787">
            <w:rPr>
              <w:rFonts w:ascii="Arial" w:hAnsi="Arial"/>
              <w:b/>
              <w:color w:val="000000" w:themeColor="text1"/>
            </w:rPr>
            <w:fldChar w:fldCharType="separate"/>
          </w:r>
          <w:r>
            <w:rPr>
              <w:rFonts w:ascii="Arial" w:hAnsi="Arial"/>
              <w:b/>
              <w:noProof/>
              <w:color w:val="000000" w:themeColor="text1"/>
            </w:rPr>
            <w:t>3</w:t>
          </w:r>
          <w:r w:rsidRPr="00532787">
            <w:rPr>
              <w:rFonts w:ascii="Arial" w:hAnsi="Arial"/>
              <w:b/>
              <w:color w:val="000000" w:themeColor="text1"/>
            </w:rPr>
            <w:fldChar w:fldCharType="end"/>
          </w:r>
        </w:p>
      </w:tc>
    </w:tr>
  </w:tbl>
  <w:p w14:paraId="362F4A8C" w14:textId="378B9445" w:rsidR="00067061" w:rsidRPr="00351F52" w:rsidRDefault="00067061" w:rsidP="00351F5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D6714" w14:textId="77777777" w:rsidR="006E2021" w:rsidRDefault="006E202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09BD1" w14:textId="77777777" w:rsidR="00067061" w:rsidRDefault="00067061" w:rsidP="008B29AE">
      <w:pPr>
        <w:spacing w:after="0" w:line="240" w:lineRule="auto"/>
      </w:pPr>
      <w:r>
        <w:separator/>
      </w:r>
    </w:p>
  </w:footnote>
  <w:footnote w:type="continuationSeparator" w:id="0">
    <w:p w14:paraId="002061C6" w14:textId="77777777" w:rsidR="00067061" w:rsidRDefault="00067061" w:rsidP="008B2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D06C4" w14:textId="77777777" w:rsidR="006E2021" w:rsidRDefault="006E202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74E33" w14:textId="77777777" w:rsidR="00067061" w:rsidRPr="000658FF" w:rsidRDefault="00067061" w:rsidP="000658FF">
    <w:pPr>
      <w:pStyle w:val="Kopfzeile"/>
      <w:tabs>
        <w:tab w:val="clear" w:pos="4536"/>
        <w:tab w:val="clear" w:pos="9072"/>
        <w:tab w:val="left" w:pos="3373"/>
      </w:tabs>
      <w:rPr>
        <w:rFonts w:ascii="Arial" w:hAnsi="Arial"/>
        <w:b/>
        <w:color w:val="595959" w:themeColor="text1" w:themeTint="A6"/>
        <w:sz w:val="20"/>
        <w:szCs w:val="20"/>
      </w:rPr>
    </w:pPr>
    <w:r w:rsidRPr="000658FF">
      <w:rPr>
        <w:rFonts w:ascii="Arial" w:hAnsi="Arial"/>
        <w:b/>
        <w:color w:val="595959" w:themeColor="text1" w:themeTint="A6"/>
        <w:sz w:val="20"/>
        <w:szCs w:val="20"/>
      </w:rPr>
      <w:fldChar w:fldCharType="begin"/>
    </w:r>
    <w:r w:rsidRPr="000658FF">
      <w:rPr>
        <w:rFonts w:ascii="Arial" w:hAnsi="Arial"/>
        <w:b/>
        <w:color w:val="595959" w:themeColor="text1" w:themeTint="A6"/>
        <w:sz w:val="20"/>
        <w:szCs w:val="20"/>
      </w:rPr>
      <w:instrText xml:space="preserve"> STYLEREF "Überschrift 1" \* MERGEFORMAT </w:instrText>
    </w:r>
    <w:r w:rsidRPr="000658FF">
      <w:rPr>
        <w:rFonts w:ascii="Arial" w:hAnsi="Arial"/>
        <w:b/>
        <w:color w:val="595959" w:themeColor="text1" w:themeTint="A6"/>
        <w:sz w:val="20"/>
        <w:szCs w:val="20"/>
      </w:rPr>
      <w:fldChar w:fldCharType="separate"/>
    </w:r>
    <w:r w:rsidR="006E2021">
      <w:rPr>
        <w:rFonts w:ascii="Arial" w:hAnsi="Arial"/>
        <w:b/>
        <w:noProof/>
        <w:color w:val="595959" w:themeColor="text1" w:themeTint="A6"/>
        <w:sz w:val="20"/>
        <w:szCs w:val="20"/>
      </w:rPr>
      <w:t>Impressum</w:t>
    </w:r>
    <w:r w:rsidRPr="000658FF">
      <w:rPr>
        <w:rFonts w:ascii="Arial" w:hAnsi="Arial"/>
        <w:b/>
        <w:color w:val="595959" w:themeColor="text1" w:themeTint="A6"/>
        <w:sz w:val="20"/>
        <w:szCs w:val="20"/>
      </w:rPr>
      <w:fldChar w:fldCharType="end"/>
    </w:r>
    <w:r>
      <w:rPr>
        <w:rFonts w:ascii="Arial" w:hAnsi="Arial"/>
        <w:b/>
        <w:color w:val="595959" w:themeColor="text1" w:themeTint="A6"/>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2ACC1" w14:textId="77777777" w:rsidR="006E2021" w:rsidRDefault="006E202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04FB4"/>
    <w:multiLevelType w:val="hybridMultilevel"/>
    <w:tmpl w:val="F36E4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8F726F"/>
    <w:multiLevelType w:val="hybridMultilevel"/>
    <w:tmpl w:val="F3EAFC58"/>
    <w:lvl w:ilvl="0" w:tplc="B0C29796">
      <w:start w:val="5"/>
      <w:numFmt w:val="bullet"/>
      <w:lvlText w:val="-"/>
      <w:lvlJc w:val="left"/>
      <w:pPr>
        <w:ind w:left="700" w:hanging="360"/>
      </w:pPr>
      <w:rPr>
        <w:rFonts w:ascii="Arial" w:eastAsiaTheme="minorHAnsi"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2">
    <w:nsid w:val="34EF75AE"/>
    <w:multiLevelType w:val="hybridMultilevel"/>
    <w:tmpl w:val="B5DC55DC"/>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3">
    <w:nsid w:val="454227B6"/>
    <w:multiLevelType w:val="hybridMultilevel"/>
    <w:tmpl w:val="65F00724"/>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4">
    <w:nsid w:val="4E2C23F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9933083"/>
    <w:multiLevelType w:val="hybridMultilevel"/>
    <w:tmpl w:val="95FA0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D236209"/>
    <w:multiLevelType w:val="hybridMultilevel"/>
    <w:tmpl w:val="DFEE6148"/>
    <w:lvl w:ilvl="0" w:tplc="73A4C450">
      <w:start w:val="1"/>
      <w:numFmt w:val="bullet"/>
      <w:pStyle w:val="AufzhlungListe"/>
      <w:lvlText w:val=""/>
      <w:lvlJc w:val="left"/>
      <w:pPr>
        <w:ind w:left="964" w:hanging="227"/>
      </w:pPr>
      <w:rPr>
        <w:rFonts w:ascii="Symbol" w:hAnsi="Symbol" w:hint="default"/>
        <w:color w:val="2E74B5" w:themeColor="accent1" w:themeShade="BF"/>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96E7714"/>
    <w:multiLevelType w:val="multilevel"/>
    <w:tmpl w:val="144604C2"/>
    <w:lvl w:ilvl="0">
      <w:start w:val="1"/>
      <w:numFmt w:val="decimal"/>
      <w:pStyle w:val="ListeInhaltsverzeichnis"/>
      <w:lvlText w:val="%1."/>
      <w:lvlJc w:val="left"/>
      <w:pPr>
        <w:ind w:left="360" w:hanging="360"/>
      </w:pPr>
    </w:lvl>
    <w:lvl w:ilvl="1">
      <w:start w:val="1"/>
      <w:numFmt w:val="decimal"/>
      <w:lvlText w:val="%1.%2."/>
      <w:lvlJc w:val="left"/>
      <w:pPr>
        <w:ind w:left="792" w:hanging="432"/>
      </w:pPr>
    </w:lvl>
    <w:lvl w:ilvl="2">
      <w:start w:val="1"/>
      <w:numFmt w:val="decimal"/>
      <w:pStyle w:val="ListeInhaltsverzeichni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1EC309E"/>
    <w:multiLevelType w:val="hybridMultilevel"/>
    <w:tmpl w:val="30989166"/>
    <w:lvl w:ilvl="0" w:tplc="162A9D7C">
      <w:start w:val="1"/>
      <w:numFmt w:val="bullet"/>
      <w:lvlText w:val="-"/>
      <w:lvlJc w:val="left"/>
      <w:pPr>
        <w:ind w:left="1080" w:hanging="360"/>
      </w:pPr>
      <w:rPr>
        <w:rFonts w:ascii="Arial" w:eastAsia="SimSu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723F218F"/>
    <w:multiLevelType w:val="hybridMultilevel"/>
    <w:tmpl w:val="608EB5A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A1E211A"/>
    <w:multiLevelType w:val="hybridMultilevel"/>
    <w:tmpl w:val="3A5A080C"/>
    <w:lvl w:ilvl="0" w:tplc="38F6AD00">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num w:numId="1">
    <w:abstractNumId w:val="6"/>
  </w:num>
  <w:num w:numId="2">
    <w:abstractNumId w:val="7"/>
  </w:num>
  <w:num w:numId="3">
    <w:abstractNumId w:val="10"/>
  </w:num>
  <w:num w:numId="4">
    <w:abstractNumId w:val="5"/>
  </w:num>
  <w:num w:numId="5">
    <w:abstractNumId w:val="8"/>
  </w:num>
  <w:num w:numId="6">
    <w:abstractNumId w:val="4"/>
  </w:num>
  <w:num w:numId="7">
    <w:abstractNumId w:val="3"/>
  </w:num>
  <w:num w:numId="8">
    <w:abstractNumId w:val="2"/>
  </w:num>
  <w:num w:numId="9">
    <w:abstractNumId w:val="1"/>
  </w:num>
  <w:num w:numId="10">
    <w:abstractNumId w:val="9"/>
  </w:num>
  <w:num w:numId="1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displayBackgroundShape/>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ocumentProtection w:edit="readOnly" w:enforcement="1" w:cryptProviderType="rsaFull" w:cryptAlgorithmClass="hash" w:cryptAlgorithmType="typeAny" w:cryptAlgorithmSid="4" w:cryptSpinCount="100000" w:hash="qI2quC6ibkiO/kMLf3wMYeDM4NY=" w:salt="WWS5oiA4Kqd2A1Ru2X/y3w=="/>
  <w:defaultTabStop w:val="708"/>
  <w:autoHyphenation/>
  <w:consecutiveHyphenLimit w:val="1"/>
  <w:hyphenationZone w:val="425"/>
  <w:doNotHyphenateCaps/>
  <w:doNotShadeFormData/>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CFC"/>
    <w:rsid w:val="00003AF2"/>
    <w:rsid w:val="00010A57"/>
    <w:rsid w:val="00015EBF"/>
    <w:rsid w:val="00017CB6"/>
    <w:rsid w:val="00043FDC"/>
    <w:rsid w:val="00047A4D"/>
    <w:rsid w:val="0006050A"/>
    <w:rsid w:val="000615DA"/>
    <w:rsid w:val="000658FF"/>
    <w:rsid w:val="00067061"/>
    <w:rsid w:val="0009010C"/>
    <w:rsid w:val="00091FCB"/>
    <w:rsid w:val="000A654A"/>
    <w:rsid w:val="000C574D"/>
    <w:rsid w:val="000D6524"/>
    <w:rsid w:val="000E2B32"/>
    <w:rsid w:val="000E64D2"/>
    <w:rsid w:val="000E787C"/>
    <w:rsid w:val="00100386"/>
    <w:rsid w:val="00111D23"/>
    <w:rsid w:val="00113B7B"/>
    <w:rsid w:val="001165E5"/>
    <w:rsid w:val="00124D89"/>
    <w:rsid w:val="00126CD4"/>
    <w:rsid w:val="00134B19"/>
    <w:rsid w:val="00140AAF"/>
    <w:rsid w:val="001501C8"/>
    <w:rsid w:val="00152152"/>
    <w:rsid w:val="00166E20"/>
    <w:rsid w:val="0017630B"/>
    <w:rsid w:val="00177020"/>
    <w:rsid w:val="001826E5"/>
    <w:rsid w:val="00194CEA"/>
    <w:rsid w:val="0019542E"/>
    <w:rsid w:val="001A1CFC"/>
    <w:rsid w:val="001A2C5E"/>
    <w:rsid w:val="001B76D9"/>
    <w:rsid w:val="001B7CBB"/>
    <w:rsid w:val="001B7E45"/>
    <w:rsid w:val="001C6888"/>
    <w:rsid w:val="001D273B"/>
    <w:rsid w:val="001E1299"/>
    <w:rsid w:val="001E1F75"/>
    <w:rsid w:val="001E7296"/>
    <w:rsid w:val="00210E32"/>
    <w:rsid w:val="00222917"/>
    <w:rsid w:val="00226206"/>
    <w:rsid w:val="00232227"/>
    <w:rsid w:val="00232393"/>
    <w:rsid w:val="0024020A"/>
    <w:rsid w:val="00241792"/>
    <w:rsid w:val="00250388"/>
    <w:rsid w:val="002529FC"/>
    <w:rsid w:val="00252F17"/>
    <w:rsid w:val="00254DF8"/>
    <w:rsid w:val="002736FB"/>
    <w:rsid w:val="00284A5B"/>
    <w:rsid w:val="002950B2"/>
    <w:rsid w:val="00296FD9"/>
    <w:rsid w:val="002C1FA8"/>
    <w:rsid w:val="002C4FA0"/>
    <w:rsid w:val="002D3344"/>
    <w:rsid w:val="002E18D1"/>
    <w:rsid w:val="002E2213"/>
    <w:rsid w:val="002E3871"/>
    <w:rsid w:val="002F2B0F"/>
    <w:rsid w:val="002F4701"/>
    <w:rsid w:val="00300323"/>
    <w:rsid w:val="00301056"/>
    <w:rsid w:val="00305278"/>
    <w:rsid w:val="003058CB"/>
    <w:rsid w:val="00306649"/>
    <w:rsid w:val="00310A2E"/>
    <w:rsid w:val="00313D75"/>
    <w:rsid w:val="003225FF"/>
    <w:rsid w:val="0032327B"/>
    <w:rsid w:val="0032386E"/>
    <w:rsid w:val="00323F02"/>
    <w:rsid w:val="00331FF8"/>
    <w:rsid w:val="003340BD"/>
    <w:rsid w:val="003405E3"/>
    <w:rsid w:val="00351F52"/>
    <w:rsid w:val="003571E1"/>
    <w:rsid w:val="003617D2"/>
    <w:rsid w:val="003754FA"/>
    <w:rsid w:val="00376C84"/>
    <w:rsid w:val="00377FB8"/>
    <w:rsid w:val="003814F8"/>
    <w:rsid w:val="00382557"/>
    <w:rsid w:val="00390D9B"/>
    <w:rsid w:val="003A4908"/>
    <w:rsid w:val="003A5CD8"/>
    <w:rsid w:val="003A7863"/>
    <w:rsid w:val="003B4243"/>
    <w:rsid w:val="003B5913"/>
    <w:rsid w:val="003C2497"/>
    <w:rsid w:val="003C52B7"/>
    <w:rsid w:val="003D47DE"/>
    <w:rsid w:val="003D5097"/>
    <w:rsid w:val="003E639A"/>
    <w:rsid w:val="003E6469"/>
    <w:rsid w:val="004107AC"/>
    <w:rsid w:val="004168D7"/>
    <w:rsid w:val="00425028"/>
    <w:rsid w:val="004255C7"/>
    <w:rsid w:val="004332B3"/>
    <w:rsid w:val="00435753"/>
    <w:rsid w:val="004603ED"/>
    <w:rsid w:val="00464BE3"/>
    <w:rsid w:val="004723C6"/>
    <w:rsid w:val="00490E72"/>
    <w:rsid w:val="004970C9"/>
    <w:rsid w:val="004A2A35"/>
    <w:rsid w:val="004A4A4F"/>
    <w:rsid w:val="004A5C47"/>
    <w:rsid w:val="004B4029"/>
    <w:rsid w:val="004C1A6E"/>
    <w:rsid w:val="004C4DAA"/>
    <w:rsid w:val="004E1987"/>
    <w:rsid w:val="004E44B5"/>
    <w:rsid w:val="004F6930"/>
    <w:rsid w:val="0050371E"/>
    <w:rsid w:val="00507C0C"/>
    <w:rsid w:val="005128FF"/>
    <w:rsid w:val="00531291"/>
    <w:rsid w:val="00532787"/>
    <w:rsid w:val="00535936"/>
    <w:rsid w:val="00542446"/>
    <w:rsid w:val="00544807"/>
    <w:rsid w:val="00564151"/>
    <w:rsid w:val="00565DB1"/>
    <w:rsid w:val="005707DE"/>
    <w:rsid w:val="005831BF"/>
    <w:rsid w:val="0059053E"/>
    <w:rsid w:val="005910CD"/>
    <w:rsid w:val="00593B98"/>
    <w:rsid w:val="00594E2E"/>
    <w:rsid w:val="00597EC3"/>
    <w:rsid w:val="005A7D43"/>
    <w:rsid w:val="005B1A1E"/>
    <w:rsid w:val="005B1D9C"/>
    <w:rsid w:val="005B2079"/>
    <w:rsid w:val="005B4915"/>
    <w:rsid w:val="005B6D94"/>
    <w:rsid w:val="005C2877"/>
    <w:rsid w:val="005C76C5"/>
    <w:rsid w:val="005D3CDD"/>
    <w:rsid w:val="005D48E3"/>
    <w:rsid w:val="005F37FF"/>
    <w:rsid w:val="005F478D"/>
    <w:rsid w:val="0060015D"/>
    <w:rsid w:val="0060058B"/>
    <w:rsid w:val="006071F6"/>
    <w:rsid w:val="00607BAF"/>
    <w:rsid w:val="0061116A"/>
    <w:rsid w:val="00633AF0"/>
    <w:rsid w:val="00636E60"/>
    <w:rsid w:val="006518D3"/>
    <w:rsid w:val="00656522"/>
    <w:rsid w:val="00656D34"/>
    <w:rsid w:val="00661F39"/>
    <w:rsid w:val="00675217"/>
    <w:rsid w:val="00682A4B"/>
    <w:rsid w:val="006836E4"/>
    <w:rsid w:val="0069394E"/>
    <w:rsid w:val="006954D5"/>
    <w:rsid w:val="006B6E48"/>
    <w:rsid w:val="006C06EE"/>
    <w:rsid w:val="006E2021"/>
    <w:rsid w:val="006F3D2C"/>
    <w:rsid w:val="00703C34"/>
    <w:rsid w:val="00706F1B"/>
    <w:rsid w:val="00712D6B"/>
    <w:rsid w:val="00713D20"/>
    <w:rsid w:val="00716896"/>
    <w:rsid w:val="007317F7"/>
    <w:rsid w:val="00731DA0"/>
    <w:rsid w:val="007331C6"/>
    <w:rsid w:val="0074021C"/>
    <w:rsid w:val="00744F96"/>
    <w:rsid w:val="00762ED1"/>
    <w:rsid w:val="00771F64"/>
    <w:rsid w:val="00772C13"/>
    <w:rsid w:val="007744D7"/>
    <w:rsid w:val="00786FC5"/>
    <w:rsid w:val="007A6688"/>
    <w:rsid w:val="007A6F04"/>
    <w:rsid w:val="007B479B"/>
    <w:rsid w:val="007B7E60"/>
    <w:rsid w:val="007C07F6"/>
    <w:rsid w:val="007C1C03"/>
    <w:rsid w:val="007C4F8F"/>
    <w:rsid w:val="007D67FB"/>
    <w:rsid w:val="007D6B7A"/>
    <w:rsid w:val="007F0F0A"/>
    <w:rsid w:val="00800287"/>
    <w:rsid w:val="0080236F"/>
    <w:rsid w:val="00816364"/>
    <w:rsid w:val="00820971"/>
    <w:rsid w:val="00820EF1"/>
    <w:rsid w:val="00822C68"/>
    <w:rsid w:val="00823103"/>
    <w:rsid w:val="0083635F"/>
    <w:rsid w:val="00840F7E"/>
    <w:rsid w:val="00845595"/>
    <w:rsid w:val="00852BA9"/>
    <w:rsid w:val="008607B7"/>
    <w:rsid w:val="008706C0"/>
    <w:rsid w:val="008806F5"/>
    <w:rsid w:val="008834DD"/>
    <w:rsid w:val="00895A68"/>
    <w:rsid w:val="00896DDF"/>
    <w:rsid w:val="008A5C3F"/>
    <w:rsid w:val="008A73C4"/>
    <w:rsid w:val="008A7A57"/>
    <w:rsid w:val="008B28A0"/>
    <w:rsid w:val="008B29AE"/>
    <w:rsid w:val="008B338B"/>
    <w:rsid w:val="008B3EB1"/>
    <w:rsid w:val="008C7538"/>
    <w:rsid w:val="008D7455"/>
    <w:rsid w:val="008E23DD"/>
    <w:rsid w:val="008E25FB"/>
    <w:rsid w:val="008E4EBC"/>
    <w:rsid w:val="008F4CED"/>
    <w:rsid w:val="00900FEF"/>
    <w:rsid w:val="0090250E"/>
    <w:rsid w:val="0092313F"/>
    <w:rsid w:val="00934C57"/>
    <w:rsid w:val="00934EC4"/>
    <w:rsid w:val="00936106"/>
    <w:rsid w:val="009552FE"/>
    <w:rsid w:val="00957A2E"/>
    <w:rsid w:val="00964CF8"/>
    <w:rsid w:val="00974956"/>
    <w:rsid w:val="00984881"/>
    <w:rsid w:val="009851AD"/>
    <w:rsid w:val="00987678"/>
    <w:rsid w:val="00995113"/>
    <w:rsid w:val="009A4603"/>
    <w:rsid w:val="009A7D73"/>
    <w:rsid w:val="009C34B3"/>
    <w:rsid w:val="009C62D7"/>
    <w:rsid w:val="009D3B1A"/>
    <w:rsid w:val="009E177F"/>
    <w:rsid w:val="009E3C50"/>
    <w:rsid w:val="00A23BDA"/>
    <w:rsid w:val="00A24DB3"/>
    <w:rsid w:val="00A35A1A"/>
    <w:rsid w:val="00A53225"/>
    <w:rsid w:val="00A537D6"/>
    <w:rsid w:val="00A61006"/>
    <w:rsid w:val="00A62ECF"/>
    <w:rsid w:val="00A65029"/>
    <w:rsid w:val="00A7106B"/>
    <w:rsid w:val="00A839DD"/>
    <w:rsid w:val="00A87CAE"/>
    <w:rsid w:val="00A919F1"/>
    <w:rsid w:val="00A94576"/>
    <w:rsid w:val="00AA17EC"/>
    <w:rsid w:val="00AA68EB"/>
    <w:rsid w:val="00AA6CF1"/>
    <w:rsid w:val="00AB2A34"/>
    <w:rsid w:val="00AC12E4"/>
    <w:rsid w:val="00AC401C"/>
    <w:rsid w:val="00AD23FA"/>
    <w:rsid w:val="00AD4C02"/>
    <w:rsid w:val="00AE06D1"/>
    <w:rsid w:val="00AE21E3"/>
    <w:rsid w:val="00AF1B4B"/>
    <w:rsid w:val="00AF5C8A"/>
    <w:rsid w:val="00B13C20"/>
    <w:rsid w:val="00B15C27"/>
    <w:rsid w:val="00B231B7"/>
    <w:rsid w:val="00B24182"/>
    <w:rsid w:val="00B26A98"/>
    <w:rsid w:val="00B31C45"/>
    <w:rsid w:val="00B349BA"/>
    <w:rsid w:val="00B43662"/>
    <w:rsid w:val="00B47D69"/>
    <w:rsid w:val="00B55406"/>
    <w:rsid w:val="00B66F75"/>
    <w:rsid w:val="00B71CF0"/>
    <w:rsid w:val="00B76C5A"/>
    <w:rsid w:val="00B778B1"/>
    <w:rsid w:val="00BA2C9C"/>
    <w:rsid w:val="00BB1D24"/>
    <w:rsid w:val="00BB7BD9"/>
    <w:rsid w:val="00BC0735"/>
    <w:rsid w:val="00BC0E77"/>
    <w:rsid w:val="00BD1014"/>
    <w:rsid w:val="00BD4649"/>
    <w:rsid w:val="00BD4859"/>
    <w:rsid w:val="00BD6ADB"/>
    <w:rsid w:val="00BE4315"/>
    <w:rsid w:val="00BF0F50"/>
    <w:rsid w:val="00BF2395"/>
    <w:rsid w:val="00C030D8"/>
    <w:rsid w:val="00C07669"/>
    <w:rsid w:val="00C126B2"/>
    <w:rsid w:val="00C14731"/>
    <w:rsid w:val="00C328B7"/>
    <w:rsid w:val="00C37132"/>
    <w:rsid w:val="00C532FC"/>
    <w:rsid w:val="00C604E6"/>
    <w:rsid w:val="00C61B97"/>
    <w:rsid w:val="00C61CE0"/>
    <w:rsid w:val="00C754B8"/>
    <w:rsid w:val="00C81F1F"/>
    <w:rsid w:val="00C85155"/>
    <w:rsid w:val="00C86875"/>
    <w:rsid w:val="00CA3E77"/>
    <w:rsid w:val="00CA5C26"/>
    <w:rsid w:val="00CA77CE"/>
    <w:rsid w:val="00CB3D45"/>
    <w:rsid w:val="00CD1655"/>
    <w:rsid w:val="00CD50C0"/>
    <w:rsid w:val="00CD682D"/>
    <w:rsid w:val="00CE2D1C"/>
    <w:rsid w:val="00CE3002"/>
    <w:rsid w:val="00CE3AD9"/>
    <w:rsid w:val="00CE3D71"/>
    <w:rsid w:val="00CE7C4F"/>
    <w:rsid w:val="00CF14CC"/>
    <w:rsid w:val="00CF495B"/>
    <w:rsid w:val="00D0258A"/>
    <w:rsid w:val="00D033B3"/>
    <w:rsid w:val="00D06367"/>
    <w:rsid w:val="00D06518"/>
    <w:rsid w:val="00D158FD"/>
    <w:rsid w:val="00D15B16"/>
    <w:rsid w:val="00D24E79"/>
    <w:rsid w:val="00D303EB"/>
    <w:rsid w:val="00D37878"/>
    <w:rsid w:val="00D40321"/>
    <w:rsid w:val="00D414B6"/>
    <w:rsid w:val="00D42C49"/>
    <w:rsid w:val="00D45C18"/>
    <w:rsid w:val="00D627E3"/>
    <w:rsid w:val="00D63AB4"/>
    <w:rsid w:val="00D71E84"/>
    <w:rsid w:val="00D84B7D"/>
    <w:rsid w:val="00D93F73"/>
    <w:rsid w:val="00D94188"/>
    <w:rsid w:val="00D9456B"/>
    <w:rsid w:val="00DA1A8C"/>
    <w:rsid w:val="00DA2690"/>
    <w:rsid w:val="00DA2CE1"/>
    <w:rsid w:val="00DA3CDC"/>
    <w:rsid w:val="00DB1D35"/>
    <w:rsid w:val="00DB1DA5"/>
    <w:rsid w:val="00DC084B"/>
    <w:rsid w:val="00DC23EC"/>
    <w:rsid w:val="00DC2467"/>
    <w:rsid w:val="00DC54CA"/>
    <w:rsid w:val="00DF2A15"/>
    <w:rsid w:val="00DF425F"/>
    <w:rsid w:val="00DF4C3D"/>
    <w:rsid w:val="00E032C2"/>
    <w:rsid w:val="00E03ABB"/>
    <w:rsid w:val="00E07E4A"/>
    <w:rsid w:val="00E10AD3"/>
    <w:rsid w:val="00E127D4"/>
    <w:rsid w:val="00E210CD"/>
    <w:rsid w:val="00E23377"/>
    <w:rsid w:val="00E233C6"/>
    <w:rsid w:val="00E27760"/>
    <w:rsid w:val="00E37B99"/>
    <w:rsid w:val="00E450F3"/>
    <w:rsid w:val="00E45CB1"/>
    <w:rsid w:val="00E5079D"/>
    <w:rsid w:val="00E55303"/>
    <w:rsid w:val="00E573F0"/>
    <w:rsid w:val="00E61155"/>
    <w:rsid w:val="00E671C9"/>
    <w:rsid w:val="00E672A2"/>
    <w:rsid w:val="00E76B1D"/>
    <w:rsid w:val="00E83525"/>
    <w:rsid w:val="00EA6145"/>
    <w:rsid w:val="00EB34B1"/>
    <w:rsid w:val="00EB4330"/>
    <w:rsid w:val="00EB4C7A"/>
    <w:rsid w:val="00EB7DDB"/>
    <w:rsid w:val="00ED3B6C"/>
    <w:rsid w:val="00ED3E72"/>
    <w:rsid w:val="00EE5F68"/>
    <w:rsid w:val="00EE7AAA"/>
    <w:rsid w:val="00EF2B81"/>
    <w:rsid w:val="00EF55D0"/>
    <w:rsid w:val="00F063EB"/>
    <w:rsid w:val="00F12969"/>
    <w:rsid w:val="00F139B2"/>
    <w:rsid w:val="00F232B9"/>
    <w:rsid w:val="00F262BD"/>
    <w:rsid w:val="00F3401B"/>
    <w:rsid w:val="00F4290E"/>
    <w:rsid w:val="00F45249"/>
    <w:rsid w:val="00F53BEB"/>
    <w:rsid w:val="00F75BD3"/>
    <w:rsid w:val="00F837D9"/>
    <w:rsid w:val="00F876AF"/>
    <w:rsid w:val="00FA2C20"/>
    <w:rsid w:val="00FA5BD4"/>
    <w:rsid w:val="00FA75B3"/>
    <w:rsid w:val="00FB2FD3"/>
    <w:rsid w:val="00FB533E"/>
    <w:rsid w:val="00FC2B0D"/>
    <w:rsid w:val="00FC66D6"/>
    <w:rsid w:val="00FD04AA"/>
    <w:rsid w:val="00FD2833"/>
    <w:rsid w:val="00FE7E79"/>
    <w:rsid w:val="00FF084C"/>
    <w:rsid w:val="00FF2E01"/>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6B8A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1CFC"/>
    <w:pPr>
      <w:spacing w:after="200" w:line="276" w:lineRule="auto"/>
    </w:pPr>
  </w:style>
  <w:style w:type="paragraph" w:styleId="berschrift1">
    <w:name w:val="heading 1"/>
    <w:basedOn w:val="Standard"/>
    <w:next w:val="Standard"/>
    <w:link w:val="berschrift1Zchn"/>
    <w:uiPriority w:val="9"/>
    <w:qFormat/>
    <w:rsid w:val="00310A2E"/>
    <w:pPr>
      <w:spacing w:after="300"/>
      <w:outlineLvl w:val="0"/>
    </w:pPr>
    <w:rPr>
      <w:rFonts w:cs="Arial"/>
      <w:bCs/>
      <w:color w:val="4B87C1"/>
      <w:sz w:val="48"/>
      <w:szCs w:val="48"/>
    </w:rPr>
  </w:style>
  <w:style w:type="paragraph" w:styleId="berschrift2">
    <w:name w:val="heading 2"/>
    <w:basedOn w:val="Standard"/>
    <w:next w:val="Standard"/>
    <w:link w:val="berschrift2Zchn"/>
    <w:uiPriority w:val="9"/>
    <w:unhideWhenUsed/>
    <w:qFormat/>
    <w:rsid w:val="00310A2E"/>
    <w:pPr>
      <w:keepNext/>
      <w:keepLines/>
      <w:spacing w:before="200" w:after="160"/>
      <w:outlineLvl w:val="1"/>
    </w:pPr>
    <w:rPr>
      <w:rFonts w:ascii="Arial" w:eastAsiaTheme="majorEastAsia" w:hAnsi="Arial" w:cstheme="majorBidi"/>
      <w:color w:val="4B87C1"/>
      <w:sz w:val="30"/>
      <w:szCs w:val="28"/>
    </w:rPr>
  </w:style>
  <w:style w:type="paragraph" w:styleId="berschrift3">
    <w:name w:val="heading 3"/>
    <w:basedOn w:val="Standard"/>
    <w:next w:val="Standard"/>
    <w:link w:val="berschrift3Zchn"/>
    <w:uiPriority w:val="9"/>
    <w:unhideWhenUsed/>
    <w:qFormat/>
    <w:rsid w:val="00310A2E"/>
    <w:pPr>
      <w:keepNext/>
      <w:keepLines/>
      <w:spacing w:before="200" w:after="100"/>
      <w:outlineLvl w:val="2"/>
    </w:pPr>
    <w:rPr>
      <w:rFonts w:ascii="Arial" w:eastAsiaTheme="majorEastAsia" w:hAnsi="Arial" w:cstheme="majorBidi"/>
      <w:color w:val="4B87C1"/>
      <w:sz w:val="2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0A2E"/>
    <w:rPr>
      <w:rFonts w:cs="Arial"/>
      <w:bCs/>
      <w:color w:val="4B87C1"/>
      <w:sz w:val="48"/>
      <w:szCs w:val="48"/>
    </w:rPr>
  </w:style>
  <w:style w:type="character" w:customStyle="1" w:styleId="berschrift2Zchn">
    <w:name w:val="Überschrift 2 Zchn"/>
    <w:basedOn w:val="Absatz-Standardschriftart"/>
    <w:link w:val="berschrift2"/>
    <w:uiPriority w:val="9"/>
    <w:rsid w:val="00310A2E"/>
    <w:rPr>
      <w:rFonts w:ascii="Arial" w:eastAsiaTheme="majorEastAsia" w:hAnsi="Arial" w:cstheme="majorBidi"/>
      <w:color w:val="4B87C1"/>
      <w:sz w:val="30"/>
      <w:szCs w:val="28"/>
    </w:rPr>
  </w:style>
  <w:style w:type="character" w:customStyle="1" w:styleId="berschrift3Zchn">
    <w:name w:val="Überschrift 3 Zchn"/>
    <w:basedOn w:val="Absatz-Standardschriftart"/>
    <w:link w:val="berschrift3"/>
    <w:uiPriority w:val="9"/>
    <w:rsid w:val="00310A2E"/>
    <w:rPr>
      <w:rFonts w:ascii="Arial" w:eastAsiaTheme="majorEastAsia" w:hAnsi="Arial" w:cstheme="majorBidi"/>
      <w:color w:val="4B87C1"/>
      <w:sz w:val="26"/>
      <w:szCs w:val="24"/>
    </w:rPr>
  </w:style>
  <w:style w:type="paragraph" w:styleId="Listenabsatz">
    <w:name w:val="List Paragraph"/>
    <w:basedOn w:val="Standard"/>
    <w:uiPriority w:val="34"/>
    <w:qFormat/>
    <w:rsid w:val="009851AD"/>
    <w:pPr>
      <w:pBdr>
        <w:top w:val="single" w:sz="4" w:space="1" w:color="7FB3F5"/>
        <w:bottom w:val="single" w:sz="4" w:space="5" w:color="7FB3F5"/>
        <w:between w:val="dotted" w:sz="8" w:space="1" w:color="5B9BD5" w:themeColor="accent1"/>
      </w:pBdr>
      <w:spacing w:before="120" w:after="120" w:line="300" w:lineRule="exact"/>
      <w:ind w:left="964" w:hanging="227"/>
    </w:pPr>
    <w:rPr>
      <w:rFonts w:ascii="Arial" w:hAnsi="Arial"/>
    </w:rPr>
  </w:style>
  <w:style w:type="character" w:styleId="Hyperlink">
    <w:name w:val="Hyperlink"/>
    <w:basedOn w:val="Absatz-Standardschriftart"/>
    <w:uiPriority w:val="99"/>
    <w:unhideWhenUsed/>
    <w:rsid w:val="007C1C03"/>
    <w:rPr>
      <w:rFonts w:ascii="Arial" w:hAnsi="Arial"/>
      <w:color w:val="5B9BD5" w:themeColor="accent1"/>
      <w:sz w:val="22"/>
      <w:u w:val="single"/>
    </w:rPr>
  </w:style>
  <w:style w:type="paragraph" w:styleId="Sprechblasentext">
    <w:name w:val="Balloon Text"/>
    <w:basedOn w:val="Standard"/>
    <w:link w:val="SprechblasentextZchn"/>
    <w:uiPriority w:val="99"/>
    <w:semiHidden/>
    <w:unhideWhenUsed/>
    <w:rsid w:val="005037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371E"/>
    <w:rPr>
      <w:rFonts w:ascii="Tahoma" w:hAnsi="Tahoma" w:cs="Tahoma"/>
      <w:sz w:val="16"/>
      <w:szCs w:val="16"/>
    </w:rPr>
  </w:style>
  <w:style w:type="table" w:customStyle="1" w:styleId="Tabellenraster1">
    <w:name w:val="Tabellenraster1"/>
    <w:basedOn w:val="NormaleTabelle"/>
    <w:next w:val="Tabellenraster"/>
    <w:uiPriority w:val="59"/>
    <w:rsid w:val="002F2B0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2F2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inzug">
    <w:name w:val="text_einzug"/>
    <w:basedOn w:val="Standard"/>
    <w:rsid w:val="002F2B0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dytext">
    <w:name w:val="bodytext"/>
    <w:basedOn w:val="Standard"/>
    <w:rsid w:val="00310A2E"/>
    <w:pPr>
      <w:spacing w:after="160" w:line="300" w:lineRule="exact"/>
      <w:ind w:left="340"/>
    </w:pPr>
    <w:rPr>
      <w:rFonts w:ascii="Arial" w:hAnsi="Arial" w:cs="Arial"/>
    </w:rPr>
  </w:style>
  <w:style w:type="character" w:styleId="BesuchterHyperlink">
    <w:name w:val="FollowedHyperlink"/>
    <w:basedOn w:val="Absatz-Standardschriftart"/>
    <w:uiPriority w:val="99"/>
    <w:semiHidden/>
    <w:unhideWhenUsed/>
    <w:rsid w:val="006836E4"/>
    <w:rPr>
      <w:rFonts w:ascii="Arial" w:hAnsi="Arial"/>
      <w:color w:val="385A73"/>
      <w:sz w:val="22"/>
      <w:u w:val="single"/>
    </w:rPr>
  </w:style>
  <w:style w:type="paragraph" w:styleId="HTMLAdresse">
    <w:name w:val="HTML Address"/>
    <w:basedOn w:val="Standard"/>
    <w:link w:val="HTMLAdresseZchn"/>
    <w:uiPriority w:val="99"/>
    <w:unhideWhenUsed/>
    <w:rsid w:val="006836E4"/>
    <w:pPr>
      <w:spacing w:after="0" w:line="240" w:lineRule="auto"/>
    </w:pPr>
    <w:rPr>
      <w:rFonts w:ascii="Arial" w:hAnsi="Arial"/>
      <w:iCs/>
      <w:color w:val="5B9BD5" w:themeColor="accent1"/>
    </w:rPr>
  </w:style>
  <w:style w:type="character" w:customStyle="1" w:styleId="HTMLAdresseZchn">
    <w:name w:val="HTML Adresse Zchn"/>
    <w:basedOn w:val="Absatz-Standardschriftart"/>
    <w:link w:val="HTMLAdresse"/>
    <w:uiPriority w:val="99"/>
    <w:rsid w:val="006836E4"/>
    <w:rPr>
      <w:rFonts w:ascii="Arial" w:hAnsi="Arial"/>
      <w:iCs/>
      <w:color w:val="5B9BD5" w:themeColor="accent1"/>
    </w:rPr>
  </w:style>
  <w:style w:type="character" w:styleId="HTMLBeispiel">
    <w:name w:val="HTML Sample"/>
    <w:basedOn w:val="Absatz-Standardschriftart"/>
    <w:uiPriority w:val="99"/>
    <w:unhideWhenUsed/>
    <w:rsid w:val="006836E4"/>
    <w:rPr>
      <w:rFonts w:ascii="Courier" w:hAnsi="Courier"/>
      <w:sz w:val="24"/>
      <w:szCs w:val="24"/>
    </w:rPr>
  </w:style>
  <w:style w:type="character" w:styleId="HTMLCode">
    <w:name w:val="HTML Code"/>
    <w:basedOn w:val="Absatz-Standardschriftart"/>
    <w:uiPriority w:val="99"/>
    <w:unhideWhenUsed/>
    <w:rsid w:val="006836E4"/>
    <w:rPr>
      <w:rFonts w:ascii="Courier" w:hAnsi="Courier"/>
      <w:sz w:val="20"/>
      <w:szCs w:val="20"/>
    </w:rPr>
  </w:style>
  <w:style w:type="character" w:styleId="HTMLDefinition">
    <w:name w:val="HTML Definition"/>
    <w:basedOn w:val="Absatz-Standardschriftart"/>
    <w:uiPriority w:val="99"/>
    <w:unhideWhenUsed/>
    <w:rsid w:val="006836E4"/>
    <w:rPr>
      <w:i/>
      <w:iCs/>
    </w:rPr>
  </w:style>
  <w:style w:type="character" w:styleId="HTMLSchreibmaschine">
    <w:name w:val="HTML Typewriter"/>
    <w:basedOn w:val="Absatz-Standardschriftart"/>
    <w:uiPriority w:val="99"/>
    <w:unhideWhenUsed/>
    <w:rsid w:val="006836E4"/>
    <w:rPr>
      <w:rFonts w:ascii="Courier" w:hAnsi="Courier"/>
      <w:sz w:val="20"/>
      <w:szCs w:val="20"/>
    </w:rPr>
  </w:style>
  <w:style w:type="character" w:styleId="HTMLTastatur">
    <w:name w:val="HTML Keyboard"/>
    <w:basedOn w:val="Absatz-Standardschriftart"/>
    <w:uiPriority w:val="99"/>
    <w:unhideWhenUsed/>
    <w:rsid w:val="006836E4"/>
    <w:rPr>
      <w:rFonts w:ascii="Courier" w:hAnsi="Courier"/>
      <w:sz w:val="20"/>
      <w:szCs w:val="20"/>
    </w:rPr>
  </w:style>
  <w:style w:type="character" w:styleId="HTMLVariable">
    <w:name w:val="HTML Variable"/>
    <w:basedOn w:val="Absatz-Standardschriftart"/>
    <w:uiPriority w:val="99"/>
    <w:unhideWhenUsed/>
    <w:rsid w:val="006836E4"/>
    <w:rPr>
      <w:i/>
      <w:iCs/>
    </w:rPr>
  </w:style>
  <w:style w:type="paragraph" w:styleId="HTMLVorformatiert">
    <w:name w:val="HTML Preformatted"/>
    <w:basedOn w:val="Standard"/>
    <w:link w:val="HTMLVorformatiertZchn"/>
    <w:uiPriority w:val="99"/>
    <w:unhideWhenUsed/>
    <w:rsid w:val="006836E4"/>
    <w:pPr>
      <w:spacing w:after="0" w:line="240" w:lineRule="auto"/>
    </w:pPr>
    <w:rPr>
      <w:rFonts w:ascii="Courier" w:hAnsi="Courier"/>
      <w:sz w:val="20"/>
      <w:szCs w:val="20"/>
    </w:rPr>
  </w:style>
  <w:style w:type="character" w:customStyle="1" w:styleId="HTMLVorformatiertZchn">
    <w:name w:val="HTML Vorformatiert Zchn"/>
    <w:basedOn w:val="Absatz-Standardschriftart"/>
    <w:link w:val="HTMLVorformatiert"/>
    <w:uiPriority w:val="99"/>
    <w:rsid w:val="006836E4"/>
    <w:rPr>
      <w:rFonts w:ascii="Courier" w:hAnsi="Courier"/>
      <w:sz w:val="20"/>
      <w:szCs w:val="20"/>
    </w:rPr>
  </w:style>
  <w:style w:type="character" w:styleId="HTMLZitat">
    <w:name w:val="HTML Cite"/>
    <w:basedOn w:val="Absatz-Standardschriftart"/>
    <w:uiPriority w:val="99"/>
    <w:unhideWhenUsed/>
    <w:rsid w:val="006836E4"/>
    <w:rPr>
      <w:i/>
      <w:iCs/>
    </w:rPr>
  </w:style>
  <w:style w:type="paragraph" w:customStyle="1" w:styleId="Kontakt">
    <w:name w:val="Kontakt"/>
    <w:basedOn w:val="Standard"/>
    <w:qFormat/>
    <w:rsid w:val="005A7D43"/>
    <w:pPr>
      <w:keepLines/>
      <w:pBdr>
        <w:left w:val="single" w:sz="24" w:space="10" w:color="7FB3F5"/>
      </w:pBdr>
      <w:spacing w:after="0" w:line="300" w:lineRule="exact"/>
      <w:ind w:left="680"/>
    </w:pPr>
    <w:rPr>
      <w:rFonts w:ascii="Arial" w:hAnsi="Arial" w:cs="Arial"/>
      <w:lang w:eastAsia="de-DE"/>
    </w:rPr>
  </w:style>
  <w:style w:type="paragraph" w:styleId="Kopfzeile">
    <w:name w:val="header"/>
    <w:basedOn w:val="Standard"/>
    <w:link w:val="KopfzeileZchn"/>
    <w:uiPriority w:val="99"/>
    <w:unhideWhenUsed/>
    <w:rsid w:val="008B29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29AE"/>
  </w:style>
  <w:style w:type="paragraph" w:styleId="Fuzeile">
    <w:name w:val="footer"/>
    <w:basedOn w:val="Standard"/>
    <w:link w:val="FuzeileZchn"/>
    <w:uiPriority w:val="99"/>
    <w:unhideWhenUsed/>
    <w:rsid w:val="008B29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29AE"/>
  </w:style>
  <w:style w:type="paragraph" w:customStyle="1" w:styleId="ListeInhaltsverzeichnis">
    <w:name w:val="Liste Inhaltsverzeichnis"/>
    <w:basedOn w:val="Listenabsatz"/>
    <w:qFormat/>
    <w:rsid w:val="007A6688"/>
    <w:pPr>
      <w:numPr>
        <w:numId w:val="2"/>
      </w:numPr>
      <w:pBdr>
        <w:top w:val="none" w:sz="0" w:space="0" w:color="auto"/>
        <w:bottom w:val="none" w:sz="0" w:space="0" w:color="auto"/>
        <w:between w:val="none" w:sz="0" w:space="0" w:color="auto"/>
      </w:pBdr>
      <w:spacing w:before="0" w:after="200" w:line="276" w:lineRule="auto"/>
      <w:contextualSpacing/>
    </w:pPr>
  </w:style>
  <w:style w:type="paragraph" w:styleId="Verzeichnis1">
    <w:name w:val="toc 1"/>
    <w:basedOn w:val="Standard"/>
    <w:next w:val="Standard"/>
    <w:autoRedefine/>
    <w:uiPriority w:val="39"/>
    <w:unhideWhenUsed/>
    <w:rsid w:val="00CD682D"/>
    <w:pPr>
      <w:tabs>
        <w:tab w:val="right" w:leader="dot" w:pos="8493"/>
      </w:tabs>
      <w:spacing w:before="320" w:after="0"/>
    </w:pPr>
    <w:rPr>
      <w:rFonts w:ascii="Arial" w:hAnsi="Arial" w:cs="Arial"/>
      <w:b/>
      <w:color w:val="548DD4"/>
      <w:sz w:val="26"/>
      <w:szCs w:val="24"/>
    </w:rPr>
  </w:style>
  <w:style w:type="paragraph" w:styleId="Verzeichnis2">
    <w:name w:val="toc 2"/>
    <w:basedOn w:val="berschrift2"/>
    <w:next w:val="Standard"/>
    <w:autoRedefine/>
    <w:uiPriority w:val="39"/>
    <w:unhideWhenUsed/>
    <w:rsid w:val="009D3B1A"/>
    <w:pPr>
      <w:tabs>
        <w:tab w:val="right" w:leader="dot" w:pos="8493"/>
      </w:tabs>
      <w:spacing w:before="160" w:after="0" w:line="240" w:lineRule="exact"/>
      <w:ind w:left="709" w:hanging="312"/>
    </w:pPr>
    <w:rPr>
      <w:rFonts w:asciiTheme="minorHAnsi" w:hAnsiTheme="minorHAnsi"/>
      <w:noProof/>
      <w:color w:val="5B9BD5" w:themeColor="accent1"/>
      <w:sz w:val="22"/>
    </w:rPr>
  </w:style>
  <w:style w:type="paragraph" w:styleId="Verzeichnis3">
    <w:name w:val="toc 3"/>
    <w:basedOn w:val="Standard"/>
    <w:next w:val="Standard"/>
    <w:autoRedefine/>
    <w:uiPriority w:val="39"/>
    <w:unhideWhenUsed/>
    <w:rsid w:val="003814F8"/>
    <w:pPr>
      <w:spacing w:before="60" w:after="60" w:line="240" w:lineRule="exact"/>
      <w:ind w:left="680"/>
    </w:pPr>
    <w:rPr>
      <w:color w:val="5B9BD5" w:themeColor="accent1"/>
    </w:rPr>
  </w:style>
  <w:style w:type="paragraph" w:styleId="Verzeichnis4">
    <w:name w:val="toc 4"/>
    <w:basedOn w:val="Standard"/>
    <w:next w:val="Standard"/>
    <w:autoRedefine/>
    <w:uiPriority w:val="39"/>
    <w:unhideWhenUsed/>
    <w:rsid w:val="004A5C47"/>
    <w:pPr>
      <w:pBdr>
        <w:between w:val="double" w:sz="6" w:space="0" w:color="auto"/>
      </w:pBdr>
      <w:spacing w:after="0"/>
      <w:ind w:left="440"/>
    </w:pPr>
    <w:rPr>
      <w:sz w:val="20"/>
      <w:szCs w:val="20"/>
    </w:rPr>
  </w:style>
  <w:style w:type="paragraph" w:styleId="Verzeichnis5">
    <w:name w:val="toc 5"/>
    <w:basedOn w:val="Standard"/>
    <w:next w:val="Standard"/>
    <w:autoRedefine/>
    <w:uiPriority w:val="39"/>
    <w:unhideWhenUsed/>
    <w:rsid w:val="004A5C47"/>
    <w:pPr>
      <w:pBdr>
        <w:between w:val="double" w:sz="6" w:space="0" w:color="auto"/>
      </w:pBdr>
      <w:spacing w:after="0"/>
      <w:ind w:left="660"/>
    </w:pPr>
    <w:rPr>
      <w:sz w:val="20"/>
      <w:szCs w:val="20"/>
    </w:rPr>
  </w:style>
  <w:style w:type="paragraph" w:styleId="Verzeichnis6">
    <w:name w:val="toc 6"/>
    <w:basedOn w:val="Standard"/>
    <w:next w:val="Standard"/>
    <w:autoRedefine/>
    <w:uiPriority w:val="39"/>
    <w:unhideWhenUsed/>
    <w:rsid w:val="004A5C47"/>
    <w:pPr>
      <w:pBdr>
        <w:between w:val="double" w:sz="6" w:space="0" w:color="auto"/>
      </w:pBdr>
      <w:spacing w:after="0"/>
      <w:ind w:left="880"/>
    </w:pPr>
    <w:rPr>
      <w:sz w:val="20"/>
      <w:szCs w:val="20"/>
    </w:rPr>
  </w:style>
  <w:style w:type="paragraph" w:styleId="Verzeichnis7">
    <w:name w:val="toc 7"/>
    <w:basedOn w:val="Standard"/>
    <w:next w:val="Standard"/>
    <w:autoRedefine/>
    <w:uiPriority w:val="39"/>
    <w:unhideWhenUsed/>
    <w:rsid w:val="004A5C47"/>
    <w:pPr>
      <w:pBdr>
        <w:between w:val="double" w:sz="6" w:space="0" w:color="auto"/>
      </w:pBdr>
      <w:spacing w:after="0"/>
      <w:ind w:left="1100"/>
    </w:pPr>
    <w:rPr>
      <w:sz w:val="20"/>
      <w:szCs w:val="20"/>
    </w:rPr>
  </w:style>
  <w:style w:type="paragraph" w:styleId="Verzeichnis8">
    <w:name w:val="toc 8"/>
    <w:basedOn w:val="Standard"/>
    <w:next w:val="Standard"/>
    <w:autoRedefine/>
    <w:uiPriority w:val="39"/>
    <w:unhideWhenUsed/>
    <w:rsid w:val="004A5C47"/>
    <w:pPr>
      <w:pBdr>
        <w:between w:val="double" w:sz="6" w:space="0" w:color="auto"/>
      </w:pBdr>
      <w:spacing w:after="0"/>
      <w:ind w:left="1320"/>
    </w:pPr>
    <w:rPr>
      <w:sz w:val="20"/>
      <w:szCs w:val="20"/>
    </w:rPr>
  </w:style>
  <w:style w:type="paragraph" w:styleId="Verzeichnis9">
    <w:name w:val="toc 9"/>
    <w:basedOn w:val="Standard"/>
    <w:next w:val="Standard"/>
    <w:autoRedefine/>
    <w:uiPriority w:val="39"/>
    <w:unhideWhenUsed/>
    <w:rsid w:val="004A5C47"/>
    <w:pPr>
      <w:pBdr>
        <w:between w:val="double" w:sz="6" w:space="0" w:color="auto"/>
      </w:pBdr>
      <w:spacing w:after="0"/>
      <w:ind w:left="1540"/>
    </w:pPr>
    <w:rPr>
      <w:sz w:val="20"/>
      <w:szCs w:val="20"/>
    </w:rPr>
  </w:style>
  <w:style w:type="paragraph" w:customStyle="1" w:styleId="AufzhlungListe">
    <w:name w:val="Aufzählung Liste"/>
    <w:basedOn w:val="Standard"/>
    <w:qFormat/>
    <w:rsid w:val="001E7296"/>
    <w:pPr>
      <w:numPr>
        <w:numId w:val="1"/>
      </w:numPr>
      <w:spacing w:after="120" w:line="240" w:lineRule="auto"/>
    </w:pPr>
    <w:rPr>
      <w:rFonts w:ascii="Arial" w:hAnsi="Arial" w:cs="Arial"/>
    </w:rPr>
  </w:style>
  <w:style w:type="paragraph" w:styleId="Titel">
    <w:name w:val="Title"/>
    <w:basedOn w:val="Standard"/>
    <w:next w:val="Standard"/>
    <w:link w:val="TitelZchn"/>
    <w:uiPriority w:val="10"/>
    <w:qFormat/>
    <w:rsid w:val="00C532FC"/>
    <w:pPr>
      <w:spacing w:after="300" w:line="240" w:lineRule="auto"/>
      <w:contextualSpacing/>
    </w:pPr>
    <w:rPr>
      <w:rFonts w:asciiTheme="majorHAnsi" w:eastAsiaTheme="majorEastAsia" w:hAnsiTheme="majorHAnsi" w:cstheme="majorBidi"/>
      <w:b/>
      <w:color w:val="323E4F" w:themeColor="text2" w:themeShade="BF"/>
      <w:spacing w:val="5"/>
      <w:kern w:val="28"/>
      <w:sz w:val="32"/>
      <w:szCs w:val="32"/>
    </w:rPr>
  </w:style>
  <w:style w:type="character" w:customStyle="1" w:styleId="TitelZchn">
    <w:name w:val="Titel Zchn"/>
    <w:basedOn w:val="Absatz-Standardschriftart"/>
    <w:link w:val="Titel"/>
    <w:uiPriority w:val="10"/>
    <w:rsid w:val="00C532FC"/>
    <w:rPr>
      <w:rFonts w:asciiTheme="majorHAnsi" w:eastAsiaTheme="majorEastAsia" w:hAnsiTheme="majorHAnsi" w:cstheme="majorBidi"/>
      <w:b/>
      <w:color w:val="323E4F" w:themeColor="text2" w:themeShade="BF"/>
      <w:spacing w:val="5"/>
      <w:kern w:val="28"/>
      <w:sz w:val="32"/>
      <w:szCs w:val="32"/>
    </w:rPr>
  </w:style>
  <w:style w:type="paragraph" w:styleId="Dokumentstruktur">
    <w:name w:val="Document Map"/>
    <w:basedOn w:val="Standard"/>
    <w:link w:val="DokumentstrukturZchn"/>
    <w:uiPriority w:val="99"/>
    <w:semiHidden/>
    <w:unhideWhenUsed/>
    <w:rsid w:val="00816364"/>
    <w:pPr>
      <w:spacing w:after="0"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816364"/>
    <w:rPr>
      <w:rFonts w:ascii="Lucida Grande" w:hAnsi="Lucida Grande" w:cs="Lucida Grande"/>
      <w:sz w:val="24"/>
      <w:szCs w:val="24"/>
    </w:rPr>
  </w:style>
  <w:style w:type="paragraph" w:customStyle="1" w:styleId="bodytextHeadline">
    <w:name w:val="bodytext Headline"/>
    <w:basedOn w:val="bodytext"/>
    <w:qFormat/>
    <w:rsid w:val="005D48E3"/>
    <w:pPr>
      <w:spacing w:before="160" w:after="20" w:line="360" w:lineRule="exact"/>
    </w:pPr>
    <w:rPr>
      <w:b/>
      <w:color w:val="595959" w:themeColor="text1" w:themeTint="A6"/>
      <w:sz w:val="24"/>
      <w:szCs w:val="24"/>
    </w:rPr>
  </w:style>
  <w:style w:type="paragraph" w:customStyle="1" w:styleId="KontaktVerzeichnis">
    <w:name w:val="Kontakt Verzeichnis"/>
    <w:basedOn w:val="Kontakt"/>
    <w:qFormat/>
    <w:rsid w:val="008A7A57"/>
  </w:style>
  <w:style w:type="paragraph" w:customStyle="1" w:styleId="KontaktGesamtverzeichnis">
    <w:name w:val="Kontakt Gesamtverzeichnis"/>
    <w:basedOn w:val="Kontakt"/>
    <w:qFormat/>
    <w:rsid w:val="008A7A57"/>
    <w:pPr>
      <w:pBdr>
        <w:left w:val="none" w:sz="0" w:space="0" w:color="auto"/>
      </w:pBdr>
    </w:pPr>
  </w:style>
  <w:style w:type="paragraph" w:customStyle="1" w:styleId="Formatvorlage1">
    <w:name w:val="Formatvorlage1"/>
    <w:basedOn w:val="Kontakt"/>
    <w:qFormat/>
    <w:rsid w:val="008A7A57"/>
    <w:pPr>
      <w:pBdr>
        <w:left w:val="none" w:sz="0" w:space="0" w:color="auto"/>
      </w:pBdr>
    </w:pPr>
  </w:style>
  <w:style w:type="paragraph" w:customStyle="1" w:styleId="bodytextHeadlineschwarz">
    <w:name w:val="bodytext Headline schwarz"/>
    <w:basedOn w:val="bodytextHeadline"/>
    <w:qFormat/>
    <w:rsid w:val="008F4CED"/>
    <w:rPr>
      <w:color w:val="000000" w:themeColor="text1"/>
    </w:rPr>
  </w:style>
  <w:style w:type="paragraph" w:customStyle="1" w:styleId="bodytextblau">
    <w:name w:val="bodytext blau"/>
    <w:basedOn w:val="bodytext"/>
    <w:qFormat/>
    <w:rsid w:val="005831BF"/>
    <w:rPr>
      <w:color w:val="4B87C1"/>
    </w:rPr>
  </w:style>
  <w:style w:type="paragraph" w:customStyle="1" w:styleId="KonkaktAnsprechpartner">
    <w:name w:val="Konkakt Ansprechpartner"/>
    <w:basedOn w:val="Kontakt"/>
    <w:qFormat/>
    <w:rsid w:val="00C14731"/>
    <w:rPr>
      <w:b/>
      <w:color w:val="4B87C1"/>
    </w:rPr>
  </w:style>
  <w:style w:type="paragraph" w:customStyle="1" w:styleId="KontaktEmailadresse">
    <w:name w:val="Kontakt Emailadresse"/>
    <w:basedOn w:val="KonkaktAnsprechpartner"/>
    <w:qFormat/>
    <w:rsid w:val="00F12969"/>
  </w:style>
  <w:style w:type="paragraph" w:customStyle="1" w:styleId="Kontaktorange">
    <w:name w:val="Kontakt orange"/>
    <w:basedOn w:val="KontaktEmailadresse"/>
    <w:qFormat/>
    <w:rsid w:val="00F12969"/>
    <w:rPr>
      <w:b w:val="0"/>
      <w:color w:val="FF6600"/>
    </w:rPr>
  </w:style>
  <w:style w:type="paragraph" w:customStyle="1" w:styleId="DownloadLink">
    <w:name w:val="Download Link"/>
    <w:basedOn w:val="bodytext"/>
    <w:qFormat/>
    <w:rsid w:val="007B479B"/>
    <w:rPr>
      <w:b/>
      <w:color w:val="5B9BD5" w:themeColor="accent1"/>
      <w:u w:val="dotted"/>
    </w:rPr>
  </w:style>
  <w:style w:type="paragraph" w:styleId="Inhaltsverzeichnisberschrift">
    <w:name w:val="TOC Heading"/>
    <w:basedOn w:val="berschrift1"/>
    <w:next w:val="Standard"/>
    <w:uiPriority w:val="39"/>
    <w:unhideWhenUsed/>
    <w:qFormat/>
    <w:rsid w:val="00D24E79"/>
    <w:pPr>
      <w:keepNext/>
      <w:keepLines/>
      <w:spacing w:before="480" w:after="0"/>
      <w:outlineLvl w:val="9"/>
    </w:pPr>
    <w:rPr>
      <w:rFonts w:asciiTheme="majorHAnsi" w:eastAsiaTheme="majorEastAsia" w:hAnsiTheme="majorHAnsi" w:cstheme="majorBidi"/>
      <w:b/>
      <w:color w:val="2E74B5" w:themeColor="accent1" w:themeShade="BF"/>
      <w:sz w:val="28"/>
      <w:szCs w:val="28"/>
      <w:lang w:eastAsia="de-DE"/>
    </w:rPr>
  </w:style>
  <w:style w:type="character" w:styleId="Zeilennummer">
    <w:name w:val="line number"/>
    <w:basedOn w:val="Absatz-Standardschriftart"/>
    <w:uiPriority w:val="99"/>
    <w:semiHidden/>
    <w:unhideWhenUsed/>
    <w:rsid w:val="009552FE"/>
  </w:style>
  <w:style w:type="character" w:styleId="Seitenzahl">
    <w:name w:val="page number"/>
    <w:basedOn w:val="Absatz-Standardschriftart"/>
    <w:uiPriority w:val="99"/>
    <w:semiHidden/>
    <w:unhideWhenUsed/>
    <w:rsid w:val="00E76B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1CFC"/>
    <w:pPr>
      <w:spacing w:after="200" w:line="276" w:lineRule="auto"/>
    </w:pPr>
  </w:style>
  <w:style w:type="paragraph" w:styleId="berschrift1">
    <w:name w:val="heading 1"/>
    <w:basedOn w:val="Standard"/>
    <w:next w:val="Standard"/>
    <w:link w:val="berschrift1Zchn"/>
    <w:uiPriority w:val="9"/>
    <w:qFormat/>
    <w:rsid w:val="00310A2E"/>
    <w:pPr>
      <w:spacing w:after="300"/>
      <w:outlineLvl w:val="0"/>
    </w:pPr>
    <w:rPr>
      <w:rFonts w:cs="Arial"/>
      <w:bCs/>
      <w:color w:val="4B87C1"/>
      <w:sz w:val="48"/>
      <w:szCs w:val="48"/>
    </w:rPr>
  </w:style>
  <w:style w:type="paragraph" w:styleId="berschrift2">
    <w:name w:val="heading 2"/>
    <w:basedOn w:val="Standard"/>
    <w:next w:val="Standard"/>
    <w:link w:val="berschrift2Zchn"/>
    <w:uiPriority w:val="9"/>
    <w:unhideWhenUsed/>
    <w:qFormat/>
    <w:rsid w:val="00310A2E"/>
    <w:pPr>
      <w:keepNext/>
      <w:keepLines/>
      <w:spacing w:before="200" w:after="160"/>
      <w:outlineLvl w:val="1"/>
    </w:pPr>
    <w:rPr>
      <w:rFonts w:ascii="Arial" w:eastAsiaTheme="majorEastAsia" w:hAnsi="Arial" w:cstheme="majorBidi"/>
      <w:color w:val="4B87C1"/>
      <w:sz w:val="30"/>
      <w:szCs w:val="28"/>
    </w:rPr>
  </w:style>
  <w:style w:type="paragraph" w:styleId="berschrift3">
    <w:name w:val="heading 3"/>
    <w:basedOn w:val="Standard"/>
    <w:next w:val="Standard"/>
    <w:link w:val="berschrift3Zchn"/>
    <w:uiPriority w:val="9"/>
    <w:unhideWhenUsed/>
    <w:qFormat/>
    <w:rsid w:val="00310A2E"/>
    <w:pPr>
      <w:keepNext/>
      <w:keepLines/>
      <w:spacing w:before="200" w:after="100"/>
      <w:outlineLvl w:val="2"/>
    </w:pPr>
    <w:rPr>
      <w:rFonts w:ascii="Arial" w:eastAsiaTheme="majorEastAsia" w:hAnsi="Arial" w:cstheme="majorBidi"/>
      <w:color w:val="4B87C1"/>
      <w:sz w:val="2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0A2E"/>
    <w:rPr>
      <w:rFonts w:cs="Arial"/>
      <w:bCs/>
      <w:color w:val="4B87C1"/>
      <w:sz w:val="48"/>
      <w:szCs w:val="48"/>
    </w:rPr>
  </w:style>
  <w:style w:type="character" w:customStyle="1" w:styleId="berschrift2Zchn">
    <w:name w:val="Überschrift 2 Zchn"/>
    <w:basedOn w:val="Absatz-Standardschriftart"/>
    <w:link w:val="berschrift2"/>
    <w:uiPriority w:val="9"/>
    <w:rsid w:val="00310A2E"/>
    <w:rPr>
      <w:rFonts w:ascii="Arial" w:eastAsiaTheme="majorEastAsia" w:hAnsi="Arial" w:cstheme="majorBidi"/>
      <w:color w:val="4B87C1"/>
      <w:sz w:val="30"/>
      <w:szCs w:val="28"/>
    </w:rPr>
  </w:style>
  <w:style w:type="character" w:customStyle="1" w:styleId="berschrift3Zchn">
    <w:name w:val="Überschrift 3 Zchn"/>
    <w:basedOn w:val="Absatz-Standardschriftart"/>
    <w:link w:val="berschrift3"/>
    <w:uiPriority w:val="9"/>
    <w:rsid w:val="00310A2E"/>
    <w:rPr>
      <w:rFonts w:ascii="Arial" w:eastAsiaTheme="majorEastAsia" w:hAnsi="Arial" w:cstheme="majorBidi"/>
      <w:color w:val="4B87C1"/>
      <w:sz w:val="26"/>
      <w:szCs w:val="24"/>
    </w:rPr>
  </w:style>
  <w:style w:type="paragraph" w:styleId="Listenabsatz">
    <w:name w:val="List Paragraph"/>
    <w:basedOn w:val="Standard"/>
    <w:uiPriority w:val="34"/>
    <w:qFormat/>
    <w:rsid w:val="009851AD"/>
    <w:pPr>
      <w:pBdr>
        <w:top w:val="single" w:sz="4" w:space="1" w:color="7FB3F5"/>
        <w:bottom w:val="single" w:sz="4" w:space="5" w:color="7FB3F5"/>
        <w:between w:val="dotted" w:sz="8" w:space="1" w:color="5B9BD5" w:themeColor="accent1"/>
      </w:pBdr>
      <w:spacing w:before="120" w:after="120" w:line="300" w:lineRule="exact"/>
      <w:ind w:left="964" w:hanging="227"/>
    </w:pPr>
    <w:rPr>
      <w:rFonts w:ascii="Arial" w:hAnsi="Arial"/>
    </w:rPr>
  </w:style>
  <w:style w:type="character" w:styleId="Hyperlink">
    <w:name w:val="Hyperlink"/>
    <w:basedOn w:val="Absatz-Standardschriftart"/>
    <w:uiPriority w:val="99"/>
    <w:unhideWhenUsed/>
    <w:rsid w:val="007C1C03"/>
    <w:rPr>
      <w:rFonts w:ascii="Arial" w:hAnsi="Arial"/>
      <w:color w:val="5B9BD5" w:themeColor="accent1"/>
      <w:sz w:val="22"/>
      <w:u w:val="single"/>
    </w:rPr>
  </w:style>
  <w:style w:type="paragraph" w:styleId="Sprechblasentext">
    <w:name w:val="Balloon Text"/>
    <w:basedOn w:val="Standard"/>
    <w:link w:val="SprechblasentextZchn"/>
    <w:uiPriority w:val="99"/>
    <w:semiHidden/>
    <w:unhideWhenUsed/>
    <w:rsid w:val="005037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371E"/>
    <w:rPr>
      <w:rFonts w:ascii="Tahoma" w:hAnsi="Tahoma" w:cs="Tahoma"/>
      <w:sz w:val="16"/>
      <w:szCs w:val="16"/>
    </w:rPr>
  </w:style>
  <w:style w:type="table" w:customStyle="1" w:styleId="Tabellenraster1">
    <w:name w:val="Tabellenraster1"/>
    <w:basedOn w:val="NormaleTabelle"/>
    <w:next w:val="Tabellenraster"/>
    <w:uiPriority w:val="59"/>
    <w:rsid w:val="002F2B0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2F2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inzug">
    <w:name w:val="text_einzug"/>
    <w:basedOn w:val="Standard"/>
    <w:rsid w:val="002F2B0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dytext">
    <w:name w:val="bodytext"/>
    <w:basedOn w:val="Standard"/>
    <w:rsid w:val="00310A2E"/>
    <w:pPr>
      <w:spacing w:after="160" w:line="300" w:lineRule="exact"/>
      <w:ind w:left="340"/>
    </w:pPr>
    <w:rPr>
      <w:rFonts w:ascii="Arial" w:hAnsi="Arial" w:cs="Arial"/>
    </w:rPr>
  </w:style>
  <w:style w:type="character" w:styleId="BesuchterHyperlink">
    <w:name w:val="FollowedHyperlink"/>
    <w:basedOn w:val="Absatz-Standardschriftart"/>
    <w:uiPriority w:val="99"/>
    <w:semiHidden/>
    <w:unhideWhenUsed/>
    <w:rsid w:val="006836E4"/>
    <w:rPr>
      <w:rFonts w:ascii="Arial" w:hAnsi="Arial"/>
      <w:color w:val="385A73"/>
      <w:sz w:val="22"/>
      <w:u w:val="single"/>
    </w:rPr>
  </w:style>
  <w:style w:type="paragraph" w:styleId="HTMLAdresse">
    <w:name w:val="HTML Address"/>
    <w:basedOn w:val="Standard"/>
    <w:link w:val="HTMLAdresseZchn"/>
    <w:uiPriority w:val="99"/>
    <w:unhideWhenUsed/>
    <w:rsid w:val="006836E4"/>
    <w:pPr>
      <w:spacing w:after="0" w:line="240" w:lineRule="auto"/>
    </w:pPr>
    <w:rPr>
      <w:rFonts w:ascii="Arial" w:hAnsi="Arial"/>
      <w:iCs/>
      <w:color w:val="5B9BD5" w:themeColor="accent1"/>
    </w:rPr>
  </w:style>
  <w:style w:type="character" w:customStyle="1" w:styleId="HTMLAdresseZchn">
    <w:name w:val="HTML Adresse Zchn"/>
    <w:basedOn w:val="Absatz-Standardschriftart"/>
    <w:link w:val="HTMLAdresse"/>
    <w:uiPriority w:val="99"/>
    <w:rsid w:val="006836E4"/>
    <w:rPr>
      <w:rFonts w:ascii="Arial" w:hAnsi="Arial"/>
      <w:iCs/>
      <w:color w:val="5B9BD5" w:themeColor="accent1"/>
    </w:rPr>
  </w:style>
  <w:style w:type="character" w:styleId="HTMLBeispiel">
    <w:name w:val="HTML Sample"/>
    <w:basedOn w:val="Absatz-Standardschriftart"/>
    <w:uiPriority w:val="99"/>
    <w:unhideWhenUsed/>
    <w:rsid w:val="006836E4"/>
    <w:rPr>
      <w:rFonts w:ascii="Courier" w:hAnsi="Courier"/>
      <w:sz w:val="24"/>
      <w:szCs w:val="24"/>
    </w:rPr>
  </w:style>
  <w:style w:type="character" w:styleId="HTMLCode">
    <w:name w:val="HTML Code"/>
    <w:basedOn w:val="Absatz-Standardschriftart"/>
    <w:uiPriority w:val="99"/>
    <w:unhideWhenUsed/>
    <w:rsid w:val="006836E4"/>
    <w:rPr>
      <w:rFonts w:ascii="Courier" w:hAnsi="Courier"/>
      <w:sz w:val="20"/>
      <w:szCs w:val="20"/>
    </w:rPr>
  </w:style>
  <w:style w:type="character" w:styleId="HTMLDefinition">
    <w:name w:val="HTML Definition"/>
    <w:basedOn w:val="Absatz-Standardschriftart"/>
    <w:uiPriority w:val="99"/>
    <w:unhideWhenUsed/>
    <w:rsid w:val="006836E4"/>
    <w:rPr>
      <w:i/>
      <w:iCs/>
    </w:rPr>
  </w:style>
  <w:style w:type="character" w:styleId="HTMLSchreibmaschine">
    <w:name w:val="HTML Typewriter"/>
    <w:basedOn w:val="Absatz-Standardschriftart"/>
    <w:uiPriority w:val="99"/>
    <w:unhideWhenUsed/>
    <w:rsid w:val="006836E4"/>
    <w:rPr>
      <w:rFonts w:ascii="Courier" w:hAnsi="Courier"/>
      <w:sz w:val="20"/>
      <w:szCs w:val="20"/>
    </w:rPr>
  </w:style>
  <w:style w:type="character" w:styleId="HTMLTastatur">
    <w:name w:val="HTML Keyboard"/>
    <w:basedOn w:val="Absatz-Standardschriftart"/>
    <w:uiPriority w:val="99"/>
    <w:unhideWhenUsed/>
    <w:rsid w:val="006836E4"/>
    <w:rPr>
      <w:rFonts w:ascii="Courier" w:hAnsi="Courier"/>
      <w:sz w:val="20"/>
      <w:szCs w:val="20"/>
    </w:rPr>
  </w:style>
  <w:style w:type="character" w:styleId="HTMLVariable">
    <w:name w:val="HTML Variable"/>
    <w:basedOn w:val="Absatz-Standardschriftart"/>
    <w:uiPriority w:val="99"/>
    <w:unhideWhenUsed/>
    <w:rsid w:val="006836E4"/>
    <w:rPr>
      <w:i/>
      <w:iCs/>
    </w:rPr>
  </w:style>
  <w:style w:type="paragraph" w:styleId="HTMLVorformatiert">
    <w:name w:val="HTML Preformatted"/>
    <w:basedOn w:val="Standard"/>
    <w:link w:val="HTMLVorformatiertZchn"/>
    <w:uiPriority w:val="99"/>
    <w:unhideWhenUsed/>
    <w:rsid w:val="006836E4"/>
    <w:pPr>
      <w:spacing w:after="0" w:line="240" w:lineRule="auto"/>
    </w:pPr>
    <w:rPr>
      <w:rFonts w:ascii="Courier" w:hAnsi="Courier"/>
      <w:sz w:val="20"/>
      <w:szCs w:val="20"/>
    </w:rPr>
  </w:style>
  <w:style w:type="character" w:customStyle="1" w:styleId="HTMLVorformatiertZchn">
    <w:name w:val="HTML Vorformatiert Zchn"/>
    <w:basedOn w:val="Absatz-Standardschriftart"/>
    <w:link w:val="HTMLVorformatiert"/>
    <w:uiPriority w:val="99"/>
    <w:rsid w:val="006836E4"/>
    <w:rPr>
      <w:rFonts w:ascii="Courier" w:hAnsi="Courier"/>
      <w:sz w:val="20"/>
      <w:szCs w:val="20"/>
    </w:rPr>
  </w:style>
  <w:style w:type="character" w:styleId="HTMLZitat">
    <w:name w:val="HTML Cite"/>
    <w:basedOn w:val="Absatz-Standardschriftart"/>
    <w:uiPriority w:val="99"/>
    <w:unhideWhenUsed/>
    <w:rsid w:val="006836E4"/>
    <w:rPr>
      <w:i/>
      <w:iCs/>
    </w:rPr>
  </w:style>
  <w:style w:type="paragraph" w:customStyle="1" w:styleId="Kontakt">
    <w:name w:val="Kontakt"/>
    <w:basedOn w:val="Standard"/>
    <w:qFormat/>
    <w:rsid w:val="005A7D43"/>
    <w:pPr>
      <w:keepLines/>
      <w:pBdr>
        <w:left w:val="single" w:sz="24" w:space="10" w:color="7FB3F5"/>
      </w:pBdr>
      <w:spacing w:after="0" w:line="300" w:lineRule="exact"/>
      <w:ind w:left="680"/>
    </w:pPr>
    <w:rPr>
      <w:rFonts w:ascii="Arial" w:hAnsi="Arial" w:cs="Arial"/>
      <w:lang w:eastAsia="de-DE"/>
    </w:rPr>
  </w:style>
  <w:style w:type="paragraph" w:styleId="Kopfzeile">
    <w:name w:val="header"/>
    <w:basedOn w:val="Standard"/>
    <w:link w:val="KopfzeileZchn"/>
    <w:uiPriority w:val="99"/>
    <w:unhideWhenUsed/>
    <w:rsid w:val="008B29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29AE"/>
  </w:style>
  <w:style w:type="paragraph" w:styleId="Fuzeile">
    <w:name w:val="footer"/>
    <w:basedOn w:val="Standard"/>
    <w:link w:val="FuzeileZchn"/>
    <w:uiPriority w:val="99"/>
    <w:unhideWhenUsed/>
    <w:rsid w:val="008B29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29AE"/>
  </w:style>
  <w:style w:type="paragraph" w:customStyle="1" w:styleId="ListeInhaltsverzeichnis">
    <w:name w:val="Liste Inhaltsverzeichnis"/>
    <w:basedOn w:val="Listenabsatz"/>
    <w:qFormat/>
    <w:rsid w:val="007A6688"/>
    <w:pPr>
      <w:numPr>
        <w:numId w:val="2"/>
      </w:numPr>
      <w:pBdr>
        <w:top w:val="none" w:sz="0" w:space="0" w:color="auto"/>
        <w:bottom w:val="none" w:sz="0" w:space="0" w:color="auto"/>
        <w:between w:val="none" w:sz="0" w:space="0" w:color="auto"/>
      </w:pBdr>
      <w:spacing w:before="0" w:after="200" w:line="276" w:lineRule="auto"/>
      <w:contextualSpacing/>
    </w:pPr>
  </w:style>
  <w:style w:type="paragraph" w:styleId="Verzeichnis1">
    <w:name w:val="toc 1"/>
    <w:basedOn w:val="Standard"/>
    <w:next w:val="Standard"/>
    <w:autoRedefine/>
    <w:uiPriority w:val="39"/>
    <w:unhideWhenUsed/>
    <w:rsid w:val="00CD682D"/>
    <w:pPr>
      <w:tabs>
        <w:tab w:val="right" w:leader="dot" w:pos="8493"/>
      </w:tabs>
      <w:spacing w:before="320" w:after="0"/>
    </w:pPr>
    <w:rPr>
      <w:rFonts w:ascii="Arial" w:hAnsi="Arial" w:cs="Arial"/>
      <w:b/>
      <w:color w:val="548DD4"/>
      <w:sz w:val="26"/>
      <w:szCs w:val="24"/>
    </w:rPr>
  </w:style>
  <w:style w:type="paragraph" w:styleId="Verzeichnis2">
    <w:name w:val="toc 2"/>
    <w:basedOn w:val="berschrift2"/>
    <w:next w:val="Standard"/>
    <w:autoRedefine/>
    <w:uiPriority w:val="39"/>
    <w:unhideWhenUsed/>
    <w:rsid w:val="009D3B1A"/>
    <w:pPr>
      <w:tabs>
        <w:tab w:val="right" w:leader="dot" w:pos="8493"/>
      </w:tabs>
      <w:spacing w:before="160" w:after="0" w:line="240" w:lineRule="exact"/>
      <w:ind w:left="709" w:hanging="312"/>
    </w:pPr>
    <w:rPr>
      <w:rFonts w:asciiTheme="minorHAnsi" w:hAnsiTheme="minorHAnsi"/>
      <w:noProof/>
      <w:color w:val="5B9BD5" w:themeColor="accent1"/>
      <w:sz w:val="22"/>
    </w:rPr>
  </w:style>
  <w:style w:type="paragraph" w:styleId="Verzeichnis3">
    <w:name w:val="toc 3"/>
    <w:basedOn w:val="Standard"/>
    <w:next w:val="Standard"/>
    <w:autoRedefine/>
    <w:uiPriority w:val="39"/>
    <w:unhideWhenUsed/>
    <w:rsid w:val="003814F8"/>
    <w:pPr>
      <w:spacing w:before="60" w:after="60" w:line="240" w:lineRule="exact"/>
      <w:ind w:left="680"/>
    </w:pPr>
    <w:rPr>
      <w:color w:val="5B9BD5" w:themeColor="accent1"/>
    </w:rPr>
  </w:style>
  <w:style w:type="paragraph" w:styleId="Verzeichnis4">
    <w:name w:val="toc 4"/>
    <w:basedOn w:val="Standard"/>
    <w:next w:val="Standard"/>
    <w:autoRedefine/>
    <w:uiPriority w:val="39"/>
    <w:unhideWhenUsed/>
    <w:rsid w:val="004A5C47"/>
    <w:pPr>
      <w:pBdr>
        <w:between w:val="double" w:sz="6" w:space="0" w:color="auto"/>
      </w:pBdr>
      <w:spacing w:after="0"/>
      <w:ind w:left="440"/>
    </w:pPr>
    <w:rPr>
      <w:sz w:val="20"/>
      <w:szCs w:val="20"/>
    </w:rPr>
  </w:style>
  <w:style w:type="paragraph" w:styleId="Verzeichnis5">
    <w:name w:val="toc 5"/>
    <w:basedOn w:val="Standard"/>
    <w:next w:val="Standard"/>
    <w:autoRedefine/>
    <w:uiPriority w:val="39"/>
    <w:unhideWhenUsed/>
    <w:rsid w:val="004A5C47"/>
    <w:pPr>
      <w:pBdr>
        <w:between w:val="double" w:sz="6" w:space="0" w:color="auto"/>
      </w:pBdr>
      <w:spacing w:after="0"/>
      <w:ind w:left="660"/>
    </w:pPr>
    <w:rPr>
      <w:sz w:val="20"/>
      <w:szCs w:val="20"/>
    </w:rPr>
  </w:style>
  <w:style w:type="paragraph" w:styleId="Verzeichnis6">
    <w:name w:val="toc 6"/>
    <w:basedOn w:val="Standard"/>
    <w:next w:val="Standard"/>
    <w:autoRedefine/>
    <w:uiPriority w:val="39"/>
    <w:unhideWhenUsed/>
    <w:rsid w:val="004A5C47"/>
    <w:pPr>
      <w:pBdr>
        <w:between w:val="double" w:sz="6" w:space="0" w:color="auto"/>
      </w:pBdr>
      <w:spacing w:after="0"/>
      <w:ind w:left="880"/>
    </w:pPr>
    <w:rPr>
      <w:sz w:val="20"/>
      <w:szCs w:val="20"/>
    </w:rPr>
  </w:style>
  <w:style w:type="paragraph" w:styleId="Verzeichnis7">
    <w:name w:val="toc 7"/>
    <w:basedOn w:val="Standard"/>
    <w:next w:val="Standard"/>
    <w:autoRedefine/>
    <w:uiPriority w:val="39"/>
    <w:unhideWhenUsed/>
    <w:rsid w:val="004A5C47"/>
    <w:pPr>
      <w:pBdr>
        <w:between w:val="double" w:sz="6" w:space="0" w:color="auto"/>
      </w:pBdr>
      <w:spacing w:after="0"/>
      <w:ind w:left="1100"/>
    </w:pPr>
    <w:rPr>
      <w:sz w:val="20"/>
      <w:szCs w:val="20"/>
    </w:rPr>
  </w:style>
  <w:style w:type="paragraph" w:styleId="Verzeichnis8">
    <w:name w:val="toc 8"/>
    <w:basedOn w:val="Standard"/>
    <w:next w:val="Standard"/>
    <w:autoRedefine/>
    <w:uiPriority w:val="39"/>
    <w:unhideWhenUsed/>
    <w:rsid w:val="004A5C47"/>
    <w:pPr>
      <w:pBdr>
        <w:between w:val="double" w:sz="6" w:space="0" w:color="auto"/>
      </w:pBdr>
      <w:spacing w:after="0"/>
      <w:ind w:left="1320"/>
    </w:pPr>
    <w:rPr>
      <w:sz w:val="20"/>
      <w:szCs w:val="20"/>
    </w:rPr>
  </w:style>
  <w:style w:type="paragraph" w:styleId="Verzeichnis9">
    <w:name w:val="toc 9"/>
    <w:basedOn w:val="Standard"/>
    <w:next w:val="Standard"/>
    <w:autoRedefine/>
    <w:uiPriority w:val="39"/>
    <w:unhideWhenUsed/>
    <w:rsid w:val="004A5C47"/>
    <w:pPr>
      <w:pBdr>
        <w:between w:val="double" w:sz="6" w:space="0" w:color="auto"/>
      </w:pBdr>
      <w:spacing w:after="0"/>
      <w:ind w:left="1540"/>
    </w:pPr>
    <w:rPr>
      <w:sz w:val="20"/>
      <w:szCs w:val="20"/>
    </w:rPr>
  </w:style>
  <w:style w:type="paragraph" w:customStyle="1" w:styleId="AufzhlungListe">
    <w:name w:val="Aufzählung Liste"/>
    <w:basedOn w:val="Standard"/>
    <w:qFormat/>
    <w:rsid w:val="001E7296"/>
    <w:pPr>
      <w:numPr>
        <w:numId w:val="1"/>
      </w:numPr>
      <w:spacing w:after="120" w:line="240" w:lineRule="auto"/>
    </w:pPr>
    <w:rPr>
      <w:rFonts w:ascii="Arial" w:hAnsi="Arial" w:cs="Arial"/>
    </w:rPr>
  </w:style>
  <w:style w:type="paragraph" w:styleId="Titel">
    <w:name w:val="Title"/>
    <w:basedOn w:val="Standard"/>
    <w:next w:val="Standard"/>
    <w:link w:val="TitelZchn"/>
    <w:uiPriority w:val="10"/>
    <w:qFormat/>
    <w:rsid w:val="00C532FC"/>
    <w:pPr>
      <w:spacing w:after="300" w:line="240" w:lineRule="auto"/>
      <w:contextualSpacing/>
    </w:pPr>
    <w:rPr>
      <w:rFonts w:asciiTheme="majorHAnsi" w:eastAsiaTheme="majorEastAsia" w:hAnsiTheme="majorHAnsi" w:cstheme="majorBidi"/>
      <w:b/>
      <w:color w:val="323E4F" w:themeColor="text2" w:themeShade="BF"/>
      <w:spacing w:val="5"/>
      <w:kern w:val="28"/>
      <w:sz w:val="32"/>
      <w:szCs w:val="32"/>
    </w:rPr>
  </w:style>
  <w:style w:type="character" w:customStyle="1" w:styleId="TitelZchn">
    <w:name w:val="Titel Zchn"/>
    <w:basedOn w:val="Absatz-Standardschriftart"/>
    <w:link w:val="Titel"/>
    <w:uiPriority w:val="10"/>
    <w:rsid w:val="00C532FC"/>
    <w:rPr>
      <w:rFonts w:asciiTheme="majorHAnsi" w:eastAsiaTheme="majorEastAsia" w:hAnsiTheme="majorHAnsi" w:cstheme="majorBidi"/>
      <w:b/>
      <w:color w:val="323E4F" w:themeColor="text2" w:themeShade="BF"/>
      <w:spacing w:val="5"/>
      <w:kern w:val="28"/>
      <w:sz w:val="32"/>
      <w:szCs w:val="32"/>
    </w:rPr>
  </w:style>
  <w:style w:type="paragraph" w:styleId="Dokumentstruktur">
    <w:name w:val="Document Map"/>
    <w:basedOn w:val="Standard"/>
    <w:link w:val="DokumentstrukturZchn"/>
    <w:uiPriority w:val="99"/>
    <w:semiHidden/>
    <w:unhideWhenUsed/>
    <w:rsid w:val="00816364"/>
    <w:pPr>
      <w:spacing w:after="0"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816364"/>
    <w:rPr>
      <w:rFonts w:ascii="Lucida Grande" w:hAnsi="Lucida Grande" w:cs="Lucida Grande"/>
      <w:sz w:val="24"/>
      <w:szCs w:val="24"/>
    </w:rPr>
  </w:style>
  <w:style w:type="paragraph" w:customStyle="1" w:styleId="bodytextHeadline">
    <w:name w:val="bodytext Headline"/>
    <w:basedOn w:val="bodytext"/>
    <w:qFormat/>
    <w:rsid w:val="005D48E3"/>
    <w:pPr>
      <w:spacing w:before="160" w:after="20" w:line="360" w:lineRule="exact"/>
    </w:pPr>
    <w:rPr>
      <w:b/>
      <w:color w:val="595959" w:themeColor="text1" w:themeTint="A6"/>
      <w:sz w:val="24"/>
      <w:szCs w:val="24"/>
    </w:rPr>
  </w:style>
  <w:style w:type="paragraph" w:customStyle="1" w:styleId="KontaktVerzeichnis">
    <w:name w:val="Kontakt Verzeichnis"/>
    <w:basedOn w:val="Kontakt"/>
    <w:qFormat/>
    <w:rsid w:val="008A7A57"/>
  </w:style>
  <w:style w:type="paragraph" w:customStyle="1" w:styleId="KontaktGesamtverzeichnis">
    <w:name w:val="Kontakt Gesamtverzeichnis"/>
    <w:basedOn w:val="Kontakt"/>
    <w:qFormat/>
    <w:rsid w:val="008A7A57"/>
    <w:pPr>
      <w:pBdr>
        <w:left w:val="none" w:sz="0" w:space="0" w:color="auto"/>
      </w:pBdr>
    </w:pPr>
  </w:style>
  <w:style w:type="paragraph" w:customStyle="1" w:styleId="Formatvorlage1">
    <w:name w:val="Formatvorlage1"/>
    <w:basedOn w:val="Kontakt"/>
    <w:qFormat/>
    <w:rsid w:val="008A7A57"/>
    <w:pPr>
      <w:pBdr>
        <w:left w:val="none" w:sz="0" w:space="0" w:color="auto"/>
      </w:pBdr>
    </w:pPr>
  </w:style>
  <w:style w:type="paragraph" w:customStyle="1" w:styleId="bodytextHeadlineschwarz">
    <w:name w:val="bodytext Headline schwarz"/>
    <w:basedOn w:val="bodytextHeadline"/>
    <w:qFormat/>
    <w:rsid w:val="008F4CED"/>
    <w:rPr>
      <w:color w:val="000000" w:themeColor="text1"/>
    </w:rPr>
  </w:style>
  <w:style w:type="paragraph" w:customStyle="1" w:styleId="bodytextblau">
    <w:name w:val="bodytext blau"/>
    <w:basedOn w:val="bodytext"/>
    <w:qFormat/>
    <w:rsid w:val="005831BF"/>
    <w:rPr>
      <w:color w:val="4B87C1"/>
    </w:rPr>
  </w:style>
  <w:style w:type="paragraph" w:customStyle="1" w:styleId="KonkaktAnsprechpartner">
    <w:name w:val="Konkakt Ansprechpartner"/>
    <w:basedOn w:val="Kontakt"/>
    <w:qFormat/>
    <w:rsid w:val="00C14731"/>
    <w:rPr>
      <w:b/>
      <w:color w:val="4B87C1"/>
    </w:rPr>
  </w:style>
  <w:style w:type="paragraph" w:customStyle="1" w:styleId="KontaktEmailadresse">
    <w:name w:val="Kontakt Emailadresse"/>
    <w:basedOn w:val="KonkaktAnsprechpartner"/>
    <w:qFormat/>
    <w:rsid w:val="00F12969"/>
  </w:style>
  <w:style w:type="paragraph" w:customStyle="1" w:styleId="Kontaktorange">
    <w:name w:val="Kontakt orange"/>
    <w:basedOn w:val="KontaktEmailadresse"/>
    <w:qFormat/>
    <w:rsid w:val="00F12969"/>
    <w:rPr>
      <w:b w:val="0"/>
      <w:color w:val="FF6600"/>
    </w:rPr>
  </w:style>
  <w:style w:type="paragraph" w:customStyle="1" w:styleId="DownloadLink">
    <w:name w:val="Download Link"/>
    <w:basedOn w:val="bodytext"/>
    <w:qFormat/>
    <w:rsid w:val="007B479B"/>
    <w:rPr>
      <w:b/>
      <w:color w:val="5B9BD5" w:themeColor="accent1"/>
      <w:u w:val="dotted"/>
    </w:rPr>
  </w:style>
  <w:style w:type="paragraph" w:styleId="Inhaltsverzeichnisberschrift">
    <w:name w:val="TOC Heading"/>
    <w:basedOn w:val="berschrift1"/>
    <w:next w:val="Standard"/>
    <w:uiPriority w:val="39"/>
    <w:unhideWhenUsed/>
    <w:qFormat/>
    <w:rsid w:val="00D24E79"/>
    <w:pPr>
      <w:keepNext/>
      <w:keepLines/>
      <w:spacing w:before="480" w:after="0"/>
      <w:outlineLvl w:val="9"/>
    </w:pPr>
    <w:rPr>
      <w:rFonts w:asciiTheme="majorHAnsi" w:eastAsiaTheme="majorEastAsia" w:hAnsiTheme="majorHAnsi" w:cstheme="majorBidi"/>
      <w:b/>
      <w:color w:val="2E74B5" w:themeColor="accent1" w:themeShade="BF"/>
      <w:sz w:val="28"/>
      <w:szCs w:val="28"/>
      <w:lang w:eastAsia="de-DE"/>
    </w:rPr>
  </w:style>
  <w:style w:type="character" w:styleId="Zeilennummer">
    <w:name w:val="line number"/>
    <w:basedOn w:val="Absatz-Standardschriftart"/>
    <w:uiPriority w:val="99"/>
    <w:semiHidden/>
    <w:unhideWhenUsed/>
    <w:rsid w:val="009552FE"/>
  </w:style>
  <w:style w:type="character" w:styleId="Seitenzahl">
    <w:name w:val="page number"/>
    <w:basedOn w:val="Absatz-Standardschriftart"/>
    <w:uiPriority w:val="99"/>
    <w:semiHidden/>
    <w:unhideWhenUsed/>
    <w:rsid w:val="00E76B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03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obert.meier@straffaelligenbetreuung.bremen.de" TargetMode="External"/><Relationship Id="rId21" Type="http://schemas.openxmlformats.org/officeDocument/2006/relationships/hyperlink" Target="mailto:robert.meier@straff&#228;lligenhilfe-bremen.de" TargetMode="External"/><Relationship Id="rId42" Type="http://schemas.openxmlformats.org/officeDocument/2006/relationships/hyperlink" Target="mailto:rotenburg@straffaelligenhilfe-bremen.de" TargetMode="External"/><Relationship Id="rId47" Type="http://schemas.openxmlformats.org/officeDocument/2006/relationships/hyperlink" Target="http://www.hoppenbank.info/fileadmin/pdf/Hoppenbank_EFS.pdf" TargetMode="External"/><Relationship Id="rId63" Type="http://schemas.openxmlformats.org/officeDocument/2006/relationships/hyperlink" Target="http://www.bremen.de/arbeitslosenberatung-387607" TargetMode="External"/><Relationship Id="rId68" Type="http://schemas.openxmlformats.org/officeDocument/2006/relationships/hyperlink" Target="mailto:Patricia.Granz@AFSD.BREMEN.de" TargetMode="External"/><Relationship Id="rId84" Type="http://schemas.openxmlformats.org/officeDocument/2006/relationships/hyperlink" Target="mailto:serviceZFW@afsd.bremen.de" TargetMode="External"/><Relationship Id="rId89" Type="http://schemas.openxmlformats.org/officeDocument/2006/relationships/hyperlink" Target="mailto:gruenhagen.juettner@onlinehome.de" TargetMode="External"/><Relationship Id="rId2" Type="http://schemas.openxmlformats.org/officeDocument/2006/relationships/numbering" Target="numbering.xml"/><Relationship Id="rId16" Type="http://schemas.openxmlformats.org/officeDocument/2006/relationships/hyperlink" Target="mailto:nehles@onlinehome.de" TargetMode="External"/><Relationship Id="rId29" Type="http://schemas.openxmlformats.org/officeDocument/2006/relationships/hyperlink" Target="mailto:kothe@straffaelligenhilfe-bremen.de" TargetMode="External"/><Relationship Id="rId107" Type="http://schemas.openxmlformats.org/officeDocument/2006/relationships/image" Target="media/image7.jpg"/><Relationship Id="rId11" Type="http://schemas.openxmlformats.org/officeDocument/2006/relationships/footer" Target="footer1.xml"/><Relationship Id="rId24" Type="http://schemas.openxmlformats.org/officeDocument/2006/relationships/hyperlink" Target="http://www.straffaelligenhilfe-bremen.de/vbs_portemonnaie-flyer_20140716.pdf" TargetMode="External"/><Relationship Id="rId32" Type="http://schemas.openxmlformats.org/officeDocument/2006/relationships/hyperlink" Target="mailto:christa.vogt@jva.bremen.de" TargetMode="External"/><Relationship Id="rId37" Type="http://schemas.openxmlformats.org/officeDocument/2006/relationships/hyperlink" Target="mailto:Korte.brueckebremen@onlinehome.de" TargetMode="External"/><Relationship Id="rId40" Type="http://schemas.openxmlformats.org/officeDocument/2006/relationships/hyperlink" Target="http://www.straffaelligenhilfe-bremen.de/flyer_geldverwaltung.pdf" TargetMode="External"/><Relationship Id="rId45" Type="http://schemas.openxmlformats.org/officeDocument/2006/relationships/hyperlink" Target="http://www.hoppenbank.info/fileadmin/pdf/Hoppenbank_WerkraumSonne3.pdf" TargetMode="External"/><Relationship Id="rId53" Type="http://schemas.openxmlformats.org/officeDocument/2006/relationships/hyperlink" Target="mailto:office@sddj.bremen.de" TargetMode="External"/><Relationship Id="rId58" Type="http://schemas.openxmlformats.org/officeDocument/2006/relationships/hyperlink" Target="mailto:bhb.hoyer@onlinehome.de" TargetMode="External"/><Relationship Id="rId66" Type="http://schemas.openxmlformats.org/officeDocument/2006/relationships/hyperlink" Target="http://www.aidshilfe-bremen.de" TargetMode="External"/><Relationship Id="rId74" Type="http://schemas.openxmlformats.org/officeDocument/2006/relationships/hyperlink" Target="mailto:eltern-plus@comebackgmbh.de" TargetMode="External"/><Relationship Id="rId79" Type="http://schemas.openxmlformats.org/officeDocument/2006/relationships/hyperlink" Target="mailto:beratung@straffaelligenhilfe-bremen.de" TargetMode="External"/><Relationship Id="rId87" Type="http://schemas.openxmlformats.org/officeDocument/2006/relationships/hyperlink" Target="http://www.hoppenbank.info/fileadmin/pdf/Hoppenbank_HF.pdf" TargetMode="External"/><Relationship Id="rId102" Type="http://schemas.openxmlformats.org/officeDocument/2006/relationships/image" Target="media/image2.jp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gruenhagen.juettner@onlinehome.de" TargetMode="External"/><Relationship Id="rId82" Type="http://schemas.openxmlformats.org/officeDocument/2006/relationships/hyperlink" Target="mailto:rotenburg@straffaelligenhilfe-bremen.de" TargetMode="External"/><Relationship Id="rId90" Type="http://schemas.openxmlformats.org/officeDocument/2006/relationships/hyperlink" Target="mailto:bartl@onlinehome.de" TargetMode="External"/><Relationship Id="rId95" Type="http://schemas.openxmlformats.org/officeDocument/2006/relationships/hyperlink" Target="http://www.gisbu.de/Wohnungsnotfallhilfe" TargetMode="External"/><Relationship Id="rId19" Type="http://schemas.openxmlformats.org/officeDocument/2006/relationships/hyperlink" Target="mailto:gisbu@diakonie-bhv.de" TargetMode="External"/><Relationship Id="rId14" Type="http://schemas.openxmlformats.org/officeDocument/2006/relationships/footer" Target="footer3.xml"/><Relationship Id="rId22" Type="http://schemas.openxmlformats.org/officeDocument/2006/relationships/hyperlink" Target="http://www.straffaelligenhilfe-bremen.de" TargetMode="External"/><Relationship Id="rId27" Type="http://schemas.openxmlformats.org/officeDocument/2006/relationships/hyperlink" Target="mailto:robert.meier@straff&#228;lligenhilfe.bremen.de" TargetMode="External"/><Relationship Id="rId30" Type="http://schemas.openxmlformats.org/officeDocument/2006/relationships/hyperlink" Target="http://www.straffaelligenhilfe-bremen.de" TargetMode="External"/><Relationship Id="rId35" Type="http://schemas.openxmlformats.org/officeDocument/2006/relationships/hyperlink" Target="mailto:office-auslaenderbehoerde@stadtamt.bremen.de" TargetMode="External"/><Relationship Id="rId43" Type="http://schemas.openxmlformats.org/officeDocument/2006/relationships/hyperlink" Target="http://www.straffaelligenhilfe-bremen.de" TargetMode="External"/><Relationship Id="rId48" Type="http://schemas.openxmlformats.org/officeDocument/2006/relationships/hyperlink" Target="mailto:dimmel.efs@onlinehome.de" TargetMode="External"/><Relationship Id="rId56" Type="http://schemas.openxmlformats.org/officeDocument/2006/relationships/hyperlink" Target="http://www.sddj.bremen.de" TargetMode="External"/><Relationship Id="rId64" Type="http://schemas.openxmlformats.org/officeDocument/2006/relationships/hyperlink" Target="http://www.rundfundbeitrag.de" TargetMode="External"/><Relationship Id="rId69" Type="http://schemas.openxmlformats.org/officeDocument/2006/relationships/hyperlink" Target="mailto:gisbu@diakonie-bhv.de" TargetMode="External"/><Relationship Id="rId77" Type="http://schemas.openxmlformats.org/officeDocument/2006/relationships/hyperlink" Target="http://www.fgp-bremen.de/" TargetMode="External"/><Relationship Id="rId100" Type="http://schemas.openxmlformats.org/officeDocument/2006/relationships/hyperlink" Target="mailto:stache@vbs-schuldnerberatung.de" TargetMode="External"/><Relationship Id="rId105" Type="http://schemas.openxmlformats.org/officeDocument/2006/relationships/image" Target="media/image5.jpg"/><Relationship Id="rId8" Type="http://schemas.openxmlformats.org/officeDocument/2006/relationships/endnotes" Target="endnotes.xml"/><Relationship Id="rId51" Type="http://schemas.openxmlformats.org/officeDocument/2006/relationships/hyperlink" Target="mailto:gisbu@diakonie-bhv.de" TargetMode="External"/><Relationship Id="rId72" Type="http://schemas.openxmlformats.org/officeDocument/2006/relationships/hyperlink" Target="http://www.comebackgmbh.de" TargetMode="External"/><Relationship Id="rId80" Type="http://schemas.openxmlformats.org/officeDocument/2006/relationships/hyperlink" Target="mailto:alkilic@straffaelligenhilfe-bremen.de" TargetMode="External"/><Relationship Id="rId85" Type="http://schemas.openxmlformats.org/officeDocument/2006/relationships/hyperlink" Target="http://www.straffaelligenhilfe-bremen.de/zfw-flyer_2008.pdf" TargetMode="External"/><Relationship Id="rId93" Type="http://schemas.openxmlformats.org/officeDocument/2006/relationships/hyperlink" Target="mailto:weber@straffaelligenhilfe-bremen.de" TargetMode="External"/><Relationship Id="rId98" Type="http://schemas.openxmlformats.org/officeDocument/2006/relationships/hyperlink" Target="mailto:Barmeyer@vbs-schuldnerberatung.d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hoppenbank.info" TargetMode="External"/><Relationship Id="rId25" Type="http://schemas.openxmlformats.org/officeDocument/2006/relationships/hyperlink" Target="http://www.straffaelligenhilfe-bremen.de/vbs_flyer_20140716.pdf" TargetMode="External"/><Relationship Id="rId33" Type="http://schemas.openxmlformats.org/officeDocument/2006/relationships/hyperlink" Target="mailto:ambulantehilfe@hwst.de" TargetMode="External"/><Relationship Id="rId38" Type="http://schemas.openxmlformats.org/officeDocument/2006/relationships/hyperlink" Target="mailto:brueckebremen.neustadt@onlinehome.de" TargetMode="External"/><Relationship Id="rId46" Type="http://schemas.openxmlformats.org/officeDocument/2006/relationships/hyperlink" Target="mailto:t.rieck@onlinehome.de" TargetMode="External"/><Relationship Id="rId59" Type="http://schemas.openxmlformats.org/officeDocument/2006/relationships/hyperlink" Target="mailto:weers.bhb@onlinehome.de" TargetMode="External"/><Relationship Id="rId67" Type="http://schemas.openxmlformats.org/officeDocument/2006/relationships/hyperlink" Target="http://www.ratundtat-bremen.de" TargetMode="External"/><Relationship Id="rId103" Type="http://schemas.openxmlformats.org/officeDocument/2006/relationships/image" Target="media/image3.png"/><Relationship Id="rId108" Type="http://schemas.openxmlformats.org/officeDocument/2006/relationships/image" Target="media/image8.jpg"/><Relationship Id="rId20" Type="http://schemas.openxmlformats.org/officeDocument/2006/relationships/hyperlink" Target="http://www.gisbu.de/" TargetMode="External"/><Relationship Id="rId41" Type="http://schemas.openxmlformats.org/officeDocument/2006/relationships/hyperlink" Target="mailto:bruns@vbs-schuldnerberatung.de" TargetMode="External"/><Relationship Id="rId54" Type="http://schemas.openxmlformats.org/officeDocument/2006/relationships/hyperlink" Target="http://www.sddj.bremen.de" TargetMode="External"/><Relationship Id="rId62" Type="http://schemas.openxmlformats.org/officeDocument/2006/relationships/hyperlink" Target="http://www.arbeitsagentur.de" TargetMode="External"/><Relationship Id="rId70" Type="http://schemas.openxmlformats.org/officeDocument/2006/relationships/hyperlink" Target="mailto:teestube@onlinehome.de" TargetMode="External"/><Relationship Id="rId75" Type="http://schemas.openxmlformats.org/officeDocument/2006/relationships/hyperlink" Target="http://www.diakonie-bhv.de/frauenhaus.html" TargetMode="External"/><Relationship Id="rId83" Type="http://schemas.openxmlformats.org/officeDocument/2006/relationships/hyperlink" Target="http://www.straffaelligenhilfe-bremen.de" TargetMode="External"/><Relationship Id="rId88" Type="http://schemas.openxmlformats.org/officeDocument/2006/relationships/hyperlink" Target="mailto:hausfedelhoeren@onlinehome.de" TargetMode="External"/><Relationship Id="rId91" Type="http://schemas.openxmlformats.org/officeDocument/2006/relationships/hyperlink" Target="http://www.straffaelligenhilfe-bremen.de/ibewo-flyer_20130329.pdf" TargetMode="External"/><Relationship Id="rId96" Type="http://schemas.openxmlformats.org/officeDocument/2006/relationships/hyperlink" Target="mailto:Barmeyer@vbs-schuldnerberatung.d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mailto:barmeyer@vbs-schuldnerberatung.de" TargetMode="External"/><Relationship Id="rId28" Type="http://schemas.openxmlformats.org/officeDocument/2006/relationships/hyperlink" Target="mailto:rotenburg@straffaelligenhilfe-bremen.de" TargetMode="External"/><Relationship Id="rId36" Type="http://schemas.openxmlformats.org/officeDocument/2006/relationships/hyperlink" Target="http://www.hoppenbank.info/fileadmin/pdf/Hoppenbank_BrueckeBremen.pdf" TargetMode="External"/><Relationship Id="rId49" Type="http://schemas.openxmlformats.org/officeDocument/2006/relationships/hyperlink" Target="http://www.hoppenbank.info" TargetMode="External"/><Relationship Id="rId57" Type="http://schemas.openxmlformats.org/officeDocument/2006/relationships/hyperlink" Target="http://www.hoppenbank.info/fileadmin/pdf/Hoppenbank_Berufshilfe.pdf" TargetMode="External"/><Relationship Id="rId106" Type="http://schemas.openxmlformats.org/officeDocument/2006/relationships/image" Target="media/image6.jpg"/><Relationship Id="rId10" Type="http://schemas.openxmlformats.org/officeDocument/2006/relationships/header" Target="header2.xml"/><Relationship Id="rId31" Type="http://schemas.openxmlformats.org/officeDocument/2006/relationships/hyperlink" Target="http://www.diakonie-bhv.de/sozialer-dienst-jva.html" TargetMode="External"/><Relationship Id="rId44" Type="http://schemas.openxmlformats.org/officeDocument/2006/relationships/hyperlink" Target="http://www.diakonie-bhv.de/geldstrafentilgung.html" TargetMode="External"/><Relationship Id="rId52" Type="http://schemas.openxmlformats.org/officeDocument/2006/relationships/hyperlink" Target="mailto:beratung@straffaelligenhilfe-bremen.de" TargetMode="External"/><Relationship Id="rId60" Type="http://schemas.openxmlformats.org/officeDocument/2006/relationships/hyperlink" Target="mailto:h.smidt@onlinehome.de" TargetMode="External"/><Relationship Id="rId65" Type="http://schemas.openxmlformats.org/officeDocument/2006/relationships/hyperlink" Target="http://www.gesundheitsamt.bremen.de/detail.php?gsid=bremen125.c.1597.de" TargetMode="External"/><Relationship Id="rId73" Type="http://schemas.openxmlformats.org/officeDocument/2006/relationships/hyperlink" Target="mailto:team-kbz@comebackgmbh.de" TargetMode="External"/><Relationship Id="rId78" Type="http://schemas.openxmlformats.org/officeDocument/2006/relationships/hyperlink" Target="mailto:gisbu@diakonie-bhv.de" TargetMode="External"/><Relationship Id="rId81" Type="http://schemas.openxmlformats.org/officeDocument/2006/relationships/hyperlink" Target="mailto:kothe@straffaelligenhilfe-bremen.de" TargetMode="External"/><Relationship Id="rId86" Type="http://schemas.openxmlformats.org/officeDocument/2006/relationships/hyperlink" Target="mailto:robert.meier@straffaelligenbetreuung.bremen.de" TargetMode="External"/><Relationship Id="rId94" Type="http://schemas.openxmlformats.org/officeDocument/2006/relationships/hyperlink" Target="mailto:gisbu@diakonie-bhv.de" TargetMode="External"/><Relationship Id="rId99" Type="http://schemas.openxmlformats.org/officeDocument/2006/relationships/hyperlink" Target="mailto:bruns@vbs-schuldnerberatung.de" TargetMode="External"/><Relationship Id="rId101" Type="http://schemas.openxmlformats.org/officeDocument/2006/relationships/hyperlink" Target="http://www.straffaelligenhilfe-bremen.de/flyer_vbs_schuldnerberatung20140920.pdf"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GisbuVA26@JVA.Bremen.de" TargetMode="External"/><Relationship Id="rId39" Type="http://schemas.openxmlformats.org/officeDocument/2006/relationships/hyperlink" Target="http://www.hoppenbank.info" TargetMode="External"/><Relationship Id="rId109" Type="http://schemas.openxmlformats.org/officeDocument/2006/relationships/fontTable" Target="fontTable.xml"/><Relationship Id="rId34" Type="http://schemas.openxmlformats.org/officeDocument/2006/relationships/hyperlink" Target="http://www.hans-wendt-stiftung.de/hilfen-zur-erziehung/ambulante-hilfe-fuer-junge-straffaellige/" TargetMode="External"/><Relationship Id="rId50" Type="http://schemas.openxmlformats.org/officeDocument/2006/relationships/hyperlink" Target="http://www.toa-bremen.de" TargetMode="External"/><Relationship Id="rId55" Type="http://schemas.openxmlformats.org/officeDocument/2006/relationships/hyperlink" Target="mailto:office@sddj.bremen.de" TargetMode="External"/><Relationship Id="rId76" Type="http://schemas.openxmlformats.org/officeDocument/2006/relationships/hyperlink" Target="mailto:frauenhaus@diakonie-bhv.de" TargetMode="External"/><Relationship Id="rId97" Type="http://schemas.openxmlformats.org/officeDocument/2006/relationships/hyperlink" Target="mailto:Barmeyer@vbs-schuldnerberatung.de" TargetMode="External"/><Relationship Id="rId104" Type="http://schemas.openxmlformats.org/officeDocument/2006/relationships/image" Target="media/image4.jpg"/><Relationship Id="rId7" Type="http://schemas.openxmlformats.org/officeDocument/2006/relationships/footnotes" Target="footnotes.xml"/><Relationship Id="rId71" Type="http://schemas.openxmlformats.org/officeDocument/2006/relationships/hyperlink" Target="mailto:h.smidt@onlinehome.de" TargetMode="External"/><Relationship Id="rId92" Type="http://schemas.openxmlformats.org/officeDocument/2006/relationships/hyperlink" Target="mailto:krautkraemer@straffaelligenhilfe-brem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B9655-0CC8-4C7B-AD29-68547CF01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19790</Words>
  <Characters>124678</Characters>
  <Application>Microsoft Office Word</Application>
  <DocSecurity>8</DocSecurity>
  <Lines>1038</Lines>
  <Paragraphs>288</Paragraphs>
  <ScaleCrop>false</ScaleCrop>
  <HeadingPairs>
    <vt:vector size="2" baseType="variant">
      <vt:variant>
        <vt:lpstr>Titel</vt:lpstr>
      </vt:variant>
      <vt:variant>
        <vt:i4>1</vt:i4>
      </vt:variant>
    </vt:vector>
  </HeadingPairs>
  <TitlesOfParts>
    <vt:vector size="1" baseType="lpstr">
      <vt:lpstr>Checkheft Entlassungsvorbereitung</vt:lpstr>
    </vt:vector>
  </TitlesOfParts>
  <Company>..</Company>
  <LinksUpToDate>false</LinksUpToDate>
  <CharactersWithSpaces>144180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Checkheft Entlassungsvorbereitung</dc:title>
  <dc:creator>Eduard.Matt</dc:creator>
  <cp:lastModifiedBy>Eduard.Matt</cp:lastModifiedBy>
  <cp:revision>22</cp:revision>
  <cp:lastPrinted>2015-04-27T12:56:00Z</cp:lastPrinted>
  <dcterms:created xsi:type="dcterms:W3CDTF">2015-04-22T09:57:00Z</dcterms:created>
  <dcterms:modified xsi:type="dcterms:W3CDTF">2015-04-27T12:57:00Z</dcterms:modified>
</cp:coreProperties>
</file>